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640" w:type="dxa"/>
        <w:tblInd w:w="288" w:type="dxa"/>
        <w:tblLayout w:type="fixed"/>
        <w:tblLook w:val="0000" w:firstRow="0" w:lastRow="0" w:firstColumn="0" w:lastColumn="0" w:noHBand="0" w:noVBand="0"/>
      </w:tblPr>
      <w:tblGrid>
        <w:gridCol w:w="8640"/>
      </w:tblGrid>
      <w:tr w:rsidR="00EC200D" w:rsidRPr="00F01466" w14:paraId="67920119" w14:textId="77777777" w:rsidTr="00EC200D">
        <w:trPr>
          <w:trHeight w:val="13190"/>
        </w:trPr>
        <w:tc>
          <w:tcPr>
            <w:tcW w:w="8640" w:type="dxa"/>
          </w:tcPr>
          <w:p w14:paraId="57D62EF1" w14:textId="7AE40B6F" w:rsidR="00EC200D" w:rsidRPr="00F01466" w:rsidRDefault="003F4CF0" w:rsidP="00EC200D">
            <w:pPr>
              <w:snapToGrid w:val="0"/>
              <w:jc w:val="center"/>
            </w:pPr>
            <w:r w:rsidRPr="00F01466">
              <w:rPr>
                <w:b/>
                <w:noProof/>
              </w:rPr>
              <mc:AlternateContent>
                <mc:Choice Requires="wps">
                  <w:drawing>
                    <wp:anchor distT="45720" distB="45720" distL="114300" distR="114300" simplePos="0" relativeHeight="251825152" behindDoc="1" locked="0" layoutInCell="1" allowOverlap="1" wp14:anchorId="41E955FC" wp14:editId="7BF0257E">
                      <wp:simplePos x="0" y="0"/>
                      <wp:positionH relativeFrom="column">
                        <wp:posOffset>4506573</wp:posOffset>
                      </wp:positionH>
                      <wp:positionV relativeFrom="paragraph">
                        <wp:posOffset>-542334</wp:posOffset>
                      </wp:positionV>
                      <wp:extent cx="1160999" cy="1404620"/>
                      <wp:effectExtent l="0" t="0"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999" cy="1404620"/>
                              </a:xfrm>
                              <a:prstGeom prst="rect">
                                <a:avLst/>
                              </a:prstGeom>
                              <a:solidFill>
                                <a:srgbClr val="FFFFFF"/>
                              </a:solidFill>
                              <a:ln w="9525">
                                <a:noFill/>
                                <a:miter lim="800000"/>
                                <a:headEnd/>
                                <a:tailEnd/>
                              </a:ln>
                            </wps:spPr>
                            <wps:txbx>
                              <w:txbxContent>
                                <w:p w14:paraId="041F0150" w14:textId="17604413" w:rsidR="00A10ED0" w:rsidRPr="00A10ED0" w:rsidRDefault="00A10ED0">
                                  <w:pPr>
                                    <w:rPr>
                                      <w:b/>
                                    </w:rPr>
                                  </w:pPr>
                                  <w:r w:rsidRPr="00A10ED0">
                                    <w:rPr>
                                      <w:b/>
                                    </w:rPr>
                                    <w:t>Appendix VIII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E955FC" id="_x0000_t202" coordsize="21600,21600" o:spt="202" path="m,l,21600r21600,l21600,xe">
                      <v:stroke joinstyle="miter"/>
                      <v:path gradientshapeok="t" o:connecttype="rect"/>
                    </v:shapetype>
                    <v:shape id="Text Box 2" o:spid="_x0000_s1026" type="#_x0000_t202" style="position:absolute;left:0;text-align:left;margin-left:354.85pt;margin-top:-42.7pt;width:91.4pt;height:110.6pt;z-index:-251491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vtHgIAABwEAAAOAAAAZHJzL2Uyb0RvYy54bWysU8GO2yAQvVfqPyDuje0oSddWnNU221SV&#10;tttKu/0AjHGMCgwFEjv9+g44m43aW1UOCJjh8ebNY307akWOwnkJpqbFLKdEGA6tNPuafn/evbuh&#10;xAdmWqbAiJqehKe3m7dv1oOtxBx6UK1wBEGMrwZb0z4EW2WZ573QzM/ACoPBDpxmAbdun7WODYiu&#10;VTbP81U2gGutAy68x9P7KUg3Cb/rBA9fu86LQFRNkVtIs0tzE+dss2bV3jHbS36mwf6BhWbS4KMX&#10;qHsWGDk4+ReUltyBhy7MOOgMuk5ykWrAaor8j2qeemZFqgXF8fYik/9/sPzx+M0R2WLvKDFMY4ue&#10;xRjIBxjJPKozWF9h0pPFtDDiccyMlXr7APyHJwa2PTN7ceccDL1gLbIr4s3s6uqE4yNIM3yBFp9h&#10;hwAJaOycjoAoBkF07NLp0plIhccni1VeliUlHGPFIl+s5ql3GaterlvnwycBmsRFTR22PsGz44MP&#10;kQ6rXlISfVCy3Uml0sbtm61y5MjQJrs0UgVY5XWaMmSoabmcLxOygXg/OUjLgDZWUtf0Jo9jMlaU&#10;46NpU0pgUk1rZKLMWZ8oySROGJsRE6NoDbQnVMrBZFf8Xrjowf2iZECr1tT/PDAnKFGfDapdFotF&#10;9HbaLJbvURririPNdYQZjlA1DZRMy21I/2Hq6R12ZSeTXq9MzlzRgknG83eJHr/ep6zXT735DQAA&#10;//8DAFBLAwQUAAYACAAAACEAMnELo+AAAAALAQAADwAAAGRycy9kb3ducmV2LnhtbEyPwU7DMBBE&#10;70j8g7VI3FqHQmga4lQVFRcOSBQkOLrxJo6w15btpuHvMSc4ruZp5m2zna1hE4Y4OhJwsyyAIXVO&#10;jTQIeH97WlTAYpKkpHGEAr4xwra9vGhkrdyZXnE6pIHlEoq1FKBT8jXnsdNoZVw6j5Sz3gUrUz7D&#10;wFWQ51xuDV8VxT23cqS8oKXHR43d1+FkBXxYPap9ePnslZn2z/2u9HPwQlxfzbsHYAnn9AfDr35W&#10;hzY7Hd2JVGRGwLrYrDMqYFGVd8AyUW1WJbBjRm/LCnjb8P8/tD8AAAD//wMAUEsBAi0AFAAGAAgA&#10;AAAhALaDOJL+AAAA4QEAABMAAAAAAAAAAAAAAAAAAAAAAFtDb250ZW50X1R5cGVzXS54bWxQSwEC&#10;LQAUAAYACAAAACEAOP0h/9YAAACUAQAACwAAAAAAAAAAAAAAAAAvAQAAX3JlbHMvLnJlbHNQSwEC&#10;LQAUAAYACAAAACEAWbPr7R4CAAAcBAAADgAAAAAAAAAAAAAAAAAuAgAAZHJzL2Uyb0RvYy54bWxQ&#10;SwECLQAUAAYACAAAACEAMnELo+AAAAALAQAADwAAAAAAAAAAAAAAAAB4BAAAZHJzL2Rvd25yZXYu&#10;eG1sUEsFBgAAAAAEAAQA8wAAAIUFAAAAAA==&#10;" stroked="f">
                      <v:textbox style="mso-fit-shape-to-text:t">
                        <w:txbxContent>
                          <w:p w14:paraId="041F0150" w14:textId="17604413" w:rsidR="00A10ED0" w:rsidRPr="00A10ED0" w:rsidRDefault="00A10ED0">
                            <w:pPr>
                              <w:rPr>
                                <w:b/>
                              </w:rPr>
                            </w:pPr>
                            <w:r w:rsidRPr="00A10ED0">
                              <w:rPr>
                                <w:b/>
                              </w:rPr>
                              <w:t>Appendix VIII</w:t>
                            </w:r>
                          </w:p>
                        </w:txbxContent>
                      </v:textbox>
                    </v:shape>
                  </w:pict>
                </mc:Fallback>
              </mc:AlternateContent>
            </w:r>
            <w:r w:rsidR="00F55877" w:rsidRPr="00F01466">
              <w:rPr>
                <w:b/>
              </w:rPr>
              <w:t>T</w:t>
            </w:r>
            <w:r w:rsidR="00EC200D" w:rsidRPr="00F01466">
              <w:rPr>
                <w:b/>
              </w:rPr>
              <w:t xml:space="preserve">HE </w:t>
            </w:r>
            <w:r w:rsidR="005D3A1F" w:rsidRPr="00F01466">
              <w:rPr>
                <w:b/>
              </w:rPr>
              <w:t xml:space="preserve">EDUCATION UNIVERSITY OF </w:t>
            </w:r>
            <w:r w:rsidR="00EC200D" w:rsidRPr="00F01466">
              <w:rPr>
                <w:b/>
              </w:rPr>
              <w:t>HONG KONG</w:t>
            </w:r>
            <w:bookmarkStart w:id="0" w:name="App_VIII"/>
            <w:bookmarkEnd w:id="0"/>
          </w:p>
          <w:p w14:paraId="4ED3BDCC" w14:textId="54AFB727" w:rsidR="00EC200D" w:rsidRPr="00F01466" w:rsidRDefault="00EC200D" w:rsidP="00EC200D">
            <w:pPr>
              <w:snapToGrid w:val="0"/>
              <w:jc w:val="center"/>
            </w:pPr>
            <w:r w:rsidRPr="00F01466">
              <w:rPr>
                <w:b/>
                <w:noProof/>
              </w:rPr>
              <mc:AlternateContent>
                <mc:Choice Requires="wps">
                  <w:drawing>
                    <wp:anchor distT="0" distB="0" distL="114300" distR="114300" simplePos="0" relativeHeight="251821056" behindDoc="0" locked="0" layoutInCell="1" allowOverlap="1" wp14:anchorId="15299EC5" wp14:editId="78BC9D04">
                      <wp:simplePos x="0" y="0"/>
                      <wp:positionH relativeFrom="column">
                        <wp:posOffset>722630</wp:posOffset>
                      </wp:positionH>
                      <wp:positionV relativeFrom="paragraph">
                        <wp:posOffset>3810</wp:posOffset>
                      </wp:positionV>
                      <wp:extent cx="3948430" cy="567690"/>
                      <wp:effectExtent l="0" t="0" r="13970" b="228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8430" cy="567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FCBF6E" w14:textId="77777777" w:rsidR="00A10ED0" w:rsidRPr="00637B0A" w:rsidRDefault="00A10ED0" w:rsidP="00EC200D">
                                  <w:pPr>
                                    <w:spacing w:beforeLines="20" w:before="72"/>
                                    <w:jc w:val="center"/>
                                    <w:rPr>
                                      <w:b/>
                                    </w:rPr>
                                  </w:pPr>
                                  <w:r w:rsidRPr="00637B0A">
                                    <w:rPr>
                                      <w:b/>
                                    </w:rPr>
                                    <w:t>Course Outline Template</w:t>
                                  </w:r>
                                </w:p>
                                <w:p w14:paraId="7C48E0F5" w14:textId="77777777" w:rsidR="00A10ED0" w:rsidRDefault="00A10ED0" w:rsidP="00EC200D">
                                  <w:pPr>
                                    <w:snapToGrid w:val="0"/>
                                    <w:spacing w:afterLines="20" w:after="72"/>
                                    <w:jc w:val="center"/>
                                  </w:pPr>
                                  <w:r w:rsidRPr="00637B0A">
                                    <w:rPr>
                                      <w:i/>
                                      <w:sz w:val="18"/>
                                      <w:szCs w:val="18"/>
                                    </w:rPr>
                                    <w:t>(Please refer to “A Guide to the Course Outline Template” for reference)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99EC5" id="Text Box 8" o:spid="_x0000_s1027" type="#_x0000_t202" style="position:absolute;left:0;text-align:left;margin-left:56.9pt;margin-top:.3pt;width:310.9pt;height:44.7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0doAIAANIFAAAOAAAAZHJzL2Uyb0RvYy54bWysVEtPGzEQvlfqf7B8L5tACLBig1IQVaUI&#10;UKHi7HhtYmF7XNvJbvrrGXs3Dx4Xql52bc83r28e5xet0WQlfFBgKzo8GFAiLIda2aeK/n64/nZK&#10;SYjM1kyDFRVdi0AvJl+/nDeuFIewAF0LT9CIDWXjKrqI0ZVFEfhCGBYOwAmLQgnesIhX/1TUnjVo&#10;3ejicDAYFw342nngIgR8veqEdJLtSyl4vJUyiEh0RTG2mL8+f+fpW0zOWfnkmVso3ofB/iEKw5RF&#10;p1tTVywysvTqnSmjuIcAMh5wMAVIqbjIOWA2w8GbbO4XzImcC5IT3Jam8P/M8pvVnSeqrigWyjKD&#10;JXoQbSTfoSWniZ3GhRJB9w5hscVnrHLONLgZ8OeAkGIP0ykERCc2WulN+mOeBBWxAOst6ckLx8ej&#10;s9Hp6AhFHGXH45PxWa5KsdN2PsQfAgxJh4p6LGqOgK1mISb/rNxAkrMAWtXXSut8SY0kLrUnK4Yt&#10;oOMwJYUar1Dakqai46PjQZfavoVkeqs/14w/v7eA9rRN7kRuuT6sREvHRD7FtRYJo+0vIZHyTMgH&#10;MTLOhd3GmdEJJTGjzyj2+F1Un1Hu8kCN7Bls3CobZcF3LL2mtn7eUCs7fN8Yocs7URDbeZt7LSPT&#10;yxzqNTaWh24wg+PXCvmesRDvmMdJxL7A7RJv8SM1YJGgP1GyAP/3o/eExwFBKSUNTnZFw58l84IS&#10;/dPi6JwNR6O0CvJldHxyiBe/L5nvS+zSXAJ2zhD3mOP5mPBRb47Sg3nEJTRNXlHELEffFY2b42Xs&#10;9g0uMS6m0wzC4Xcszuy945t5Sn320D4y7/o+jzghN7DZAax80+4dNtXHwnQZQao8CztWe/5xceSG&#10;75dc2kz794zareLJCwAAAP//AwBQSwMEFAAGAAgAAAAhABZ+SdbeAAAABwEAAA8AAABkcnMvZG93&#10;bnJldi54bWxMjkFLAzEUhO+C/yE8wZtNamnVdbOliIIge+jW0h7Tzctm6SZZNmm7/nufp3qbYYaZ&#10;L1+OrmNnHGIbvITpRABDXwfd+kbC9+bj4RlYTMpr1QWPEn4wwrK4vclVpsPFr/FcpYbRiI+ZkmBT&#10;6jPOY23RqTgJPXrKTBicSmSHhutBXWjcdfxRiAV3qvX0YFWPbxbrY3VyErQxm+Pcfpr1187st+V7&#10;udpXpZT3d+PqFVjCMV3L8IdP6FAQ0yGcvI6sIz+dEXqSsABG8dNsTuIg4UUI4EXO//MXvwAAAP//&#10;AwBQSwECLQAUAAYACAAAACEAtoM4kv4AAADhAQAAEwAAAAAAAAAAAAAAAAAAAAAAW0NvbnRlbnRf&#10;VHlwZXNdLnhtbFBLAQItABQABgAIAAAAIQA4/SH/1gAAAJQBAAALAAAAAAAAAAAAAAAAAC8BAABf&#10;cmVscy8ucmVsc1BLAQItABQABgAIAAAAIQABme0doAIAANIFAAAOAAAAAAAAAAAAAAAAAC4CAABk&#10;cnMvZTJvRG9jLnhtbFBLAQItABQABgAIAAAAIQAWfknW3gAAAAcBAAAPAAAAAAAAAAAAAAAAAPoE&#10;AABkcnMvZG93bnJldi54bWxQSwUGAAAAAAQABADzAAAABQYAAAAA&#10;" fillcolor="white [3201]" strokeweight=".5pt">
                      <v:path arrowok="t"/>
                      <v:textbox>
                        <w:txbxContent>
                          <w:p w14:paraId="75FCBF6E" w14:textId="77777777" w:rsidR="00A10ED0" w:rsidRPr="00637B0A" w:rsidRDefault="00A10ED0" w:rsidP="00EC200D">
                            <w:pPr>
                              <w:spacing w:beforeLines="20" w:before="72"/>
                              <w:jc w:val="center"/>
                              <w:rPr>
                                <w:b/>
                              </w:rPr>
                            </w:pPr>
                            <w:r w:rsidRPr="00637B0A">
                              <w:rPr>
                                <w:b/>
                              </w:rPr>
                              <w:t>Course Outline Template</w:t>
                            </w:r>
                          </w:p>
                          <w:p w14:paraId="7C48E0F5" w14:textId="77777777" w:rsidR="00A10ED0" w:rsidRDefault="00A10ED0" w:rsidP="00EC200D">
                            <w:pPr>
                              <w:snapToGrid w:val="0"/>
                              <w:spacing w:afterLines="20" w:after="72"/>
                              <w:jc w:val="center"/>
                            </w:pPr>
                            <w:r w:rsidRPr="00637B0A">
                              <w:rPr>
                                <w:i/>
                                <w:sz w:val="18"/>
                                <w:szCs w:val="18"/>
                              </w:rPr>
                              <w:t>(Please refer to “A Guide to the Course Outline Template” for reference)</w:t>
                            </w:r>
                          </w:p>
                        </w:txbxContent>
                      </v:textbox>
                    </v:shape>
                  </w:pict>
                </mc:Fallback>
              </mc:AlternateContent>
            </w:r>
          </w:p>
          <w:p w14:paraId="2C252AAE" w14:textId="77777777" w:rsidR="00EC200D" w:rsidRPr="00F01466" w:rsidRDefault="00EC200D" w:rsidP="00EC200D">
            <w:pPr>
              <w:snapToGrid w:val="0"/>
              <w:jc w:val="center"/>
            </w:pPr>
          </w:p>
          <w:p w14:paraId="28E31A72" w14:textId="77777777" w:rsidR="00EC200D" w:rsidRPr="00F01466" w:rsidRDefault="00EC200D" w:rsidP="00EC200D">
            <w:pPr>
              <w:snapToGrid w:val="0"/>
              <w:jc w:val="center"/>
            </w:pPr>
          </w:p>
          <w:p w14:paraId="2B7A5AF6" w14:textId="77777777" w:rsidR="00EC200D" w:rsidRPr="00F01466" w:rsidRDefault="00EC200D" w:rsidP="00EC200D">
            <w:pPr>
              <w:snapToGrid w:val="0"/>
              <w:jc w:val="center"/>
              <w:outlineLvl w:val="0"/>
              <w:rPr>
                <w:sz w:val="10"/>
                <w:szCs w:val="10"/>
              </w:rPr>
            </w:pPr>
          </w:p>
          <w:p w14:paraId="10005727" w14:textId="77777777" w:rsidR="00EC200D" w:rsidRPr="00F01466" w:rsidRDefault="00EC200D" w:rsidP="00EC200D">
            <w:pPr>
              <w:snapToGrid w:val="0"/>
              <w:jc w:val="center"/>
              <w:outlineLvl w:val="0"/>
              <w:rPr>
                <w:b/>
                <w:noProof/>
              </w:rPr>
            </w:pPr>
            <w:r w:rsidRPr="00F01466">
              <w:rPr>
                <w:sz w:val="20"/>
                <w:szCs w:val="20"/>
              </w:rPr>
              <w:t>(for programme development)</w:t>
            </w:r>
            <w:r w:rsidRPr="00F01466">
              <w:rPr>
                <w:b/>
                <w:noProof/>
              </w:rPr>
              <w:t xml:space="preserve"> </w:t>
            </w:r>
          </w:p>
          <w:p w14:paraId="781C2717" w14:textId="77777777" w:rsidR="00EC200D" w:rsidRPr="00F01466" w:rsidRDefault="00EC200D" w:rsidP="00EC200D">
            <w:pPr>
              <w:snapToGrid w:val="0"/>
              <w:jc w:val="center"/>
              <w:rPr>
                <w:sz w:val="10"/>
                <w:szCs w:val="10"/>
              </w:rPr>
            </w:pPr>
          </w:p>
          <w:p w14:paraId="6B1498D6" w14:textId="77777777" w:rsidR="00EC200D" w:rsidRPr="00F01466" w:rsidRDefault="00EC200D" w:rsidP="00EC200D">
            <w:pPr>
              <w:outlineLvl w:val="0"/>
              <w:rPr>
                <w:b/>
                <w:shd w:val="pct15" w:color="auto" w:fill="FFFFFF"/>
              </w:rPr>
            </w:pPr>
            <w:r w:rsidRPr="00F01466">
              <w:rPr>
                <w:b/>
                <w:shd w:val="pct15" w:color="auto" w:fill="FFFFFF"/>
              </w:rPr>
              <w:t>Part I</w:t>
            </w:r>
          </w:p>
          <w:p w14:paraId="103830C6" w14:textId="77777777" w:rsidR="00EC200D" w:rsidRPr="00F01466" w:rsidRDefault="00EC200D" w:rsidP="00EC200D">
            <w:pPr>
              <w:rPr>
                <w:b/>
              </w:rPr>
            </w:pPr>
          </w:p>
          <w:p w14:paraId="56B3C61D" w14:textId="77777777" w:rsidR="00EC200D" w:rsidRPr="00F01466" w:rsidRDefault="00EC200D" w:rsidP="00EC200D">
            <w:pPr>
              <w:rPr>
                <w:b/>
              </w:rPr>
            </w:pPr>
            <w:r w:rsidRPr="00F01466">
              <w:rPr>
                <w:b/>
              </w:rPr>
              <w:t>Programme Title</w:t>
            </w:r>
            <w:r w:rsidRPr="00F01466">
              <w:rPr>
                <w:b/>
              </w:rPr>
              <w:tab/>
            </w:r>
            <w:r w:rsidR="00164699" w:rsidRPr="00F01466">
              <w:rPr>
                <w:b/>
              </w:rPr>
              <w:t xml:space="preserve">    </w:t>
            </w:r>
            <w:r w:rsidRPr="00F01466">
              <w:rPr>
                <w:b/>
              </w:rPr>
              <w:t>:</w:t>
            </w:r>
          </w:p>
          <w:p w14:paraId="49C42A7D" w14:textId="77777777" w:rsidR="00164699" w:rsidRPr="00F01466" w:rsidRDefault="00164699" w:rsidP="00EC200D">
            <w:pPr>
              <w:rPr>
                <w:b/>
              </w:rPr>
            </w:pPr>
            <w:r w:rsidRPr="00F01466">
              <w:rPr>
                <w:b/>
              </w:rPr>
              <w:t>Programme QF Level</w:t>
            </w:r>
            <w:r w:rsidRPr="00F01466">
              <w:rPr>
                <w:b/>
              </w:rPr>
              <w:tab/>
              <w:t>:</w:t>
            </w:r>
          </w:p>
          <w:p w14:paraId="059EE317" w14:textId="77777777" w:rsidR="00EC200D" w:rsidRPr="00F01466" w:rsidRDefault="00EC200D" w:rsidP="00EC200D">
            <w:pPr>
              <w:rPr>
                <w:b/>
              </w:rPr>
            </w:pPr>
            <w:r w:rsidRPr="00F01466">
              <w:rPr>
                <w:b/>
              </w:rPr>
              <w:t>Course Title</w:t>
            </w:r>
            <w:r w:rsidRPr="00F01466">
              <w:rPr>
                <w:b/>
              </w:rPr>
              <w:tab/>
            </w:r>
            <w:r w:rsidRPr="00F01466">
              <w:rPr>
                <w:b/>
              </w:rPr>
              <w:tab/>
            </w:r>
            <w:r w:rsidR="00164699" w:rsidRPr="00F01466">
              <w:rPr>
                <w:b/>
              </w:rPr>
              <w:t xml:space="preserve">    </w:t>
            </w:r>
            <w:r w:rsidRPr="00F01466">
              <w:rPr>
                <w:b/>
              </w:rPr>
              <w:t>:</w:t>
            </w:r>
          </w:p>
          <w:p w14:paraId="3B7AAF7D" w14:textId="77777777" w:rsidR="00EC200D" w:rsidRPr="00F01466" w:rsidRDefault="00EC200D" w:rsidP="00EC200D">
            <w:pPr>
              <w:rPr>
                <w:i/>
                <w:color w:val="000000"/>
                <w:sz w:val="20"/>
                <w:lang w:eastAsia="zh-CN"/>
              </w:rPr>
            </w:pPr>
            <w:r w:rsidRPr="00F01466">
              <w:rPr>
                <w:i/>
                <w:sz w:val="20"/>
              </w:rPr>
              <w:t>(M</w:t>
            </w:r>
            <w:r w:rsidRPr="00F01466">
              <w:rPr>
                <w:i/>
                <w:color w:val="000000"/>
                <w:sz w:val="20"/>
                <w:lang w:eastAsia="zh-CN"/>
              </w:rPr>
              <w:t xml:space="preserve">aximum length including space: English – </w:t>
            </w:r>
            <w:r w:rsidRPr="00F01466">
              <w:rPr>
                <w:rFonts w:hint="eastAsia"/>
                <w:i/>
                <w:color w:val="000000"/>
                <w:sz w:val="20"/>
              </w:rPr>
              <w:t>100</w:t>
            </w:r>
            <w:r w:rsidRPr="00F01466">
              <w:rPr>
                <w:i/>
                <w:color w:val="000000"/>
                <w:sz w:val="20"/>
                <w:lang w:eastAsia="zh-CN"/>
              </w:rPr>
              <w:t xml:space="preserve"> characters; Chin</w:t>
            </w:r>
            <w:bookmarkStart w:id="1" w:name="_GoBack"/>
            <w:bookmarkEnd w:id="1"/>
            <w:r w:rsidRPr="00F01466">
              <w:rPr>
                <w:i/>
                <w:color w:val="000000"/>
                <w:sz w:val="20"/>
                <w:lang w:eastAsia="zh-CN"/>
              </w:rPr>
              <w:t>ese – 30 characters)</w:t>
            </w:r>
          </w:p>
          <w:p w14:paraId="6CAB28D9" w14:textId="77777777" w:rsidR="00EC200D" w:rsidRPr="00F01466" w:rsidRDefault="00EC200D" w:rsidP="00EC200D">
            <w:pPr>
              <w:rPr>
                <w:i/>
              </w:rPr>
            </w:pPr>
            <w:r w:rsidRPr="00F01466">
              <w:rPr>
                <w:b/>
              </w:rPr>
              <w:t>Course Code</w:t>
            </w:r>
            <w:r w:rsidRPr="00F01466">
              <w:rPr>
                <w:b/>
              </w:rPr>
              <w:tab/>
            </w:r>
            <w:r w:rsidRPr="00F01466">
              <w:rPr>
                <w:b/>
              </w:rPr>
              <w:tab/>
            </w:r>
            <w:r w:rsidR="00164699" w:rsidRPr="00F01466">
              <w:rPr>
                <w:b/>
              </w:rPr>
              <w:t xml:space="preserve">    </w:t>
            </w:r>
            <w:r w:rsidRPr="00F01466">
              <w:rPr>
                <w:b/>
              </w:rPr>
              <w:t>:</w:t>
            </w:r>
          </w:p>
          <w:p w14:paraId="7D4AEFE2" w14:textId="6258EDA2" w:rsidR="00EC200D" w:rsidRPr="00F01466" w:rsidRDefault="00EC200D" w:rsidP="00EC200D">
            <w:pPr>
              <w:rPr>
                <w:b/>
              </w:rPr>
            </w:pPr>
            <w:r w:rsidRPr="00F01466">
              <w:rPr>
                <w:b/>
              </w:rPr>
              <w:t>Department</w:t>
            </w:r>
            <w:r w:rsidR="000332DB">
              <w:rPr>
                <w:b/>
              </w:rPr>
              <w:t>/Unit</w:t>
            </w:r>
            <w:r w:rsidRPr="00F01466">
              <w:rPr>
                <w:b/>
              </w:rPr>
              <w:tab/>
            </w:r>
            <w:r w:rsidRPr="00F01466">
              <w:rPr>
                <w:b/>
              </w:rPr>
              <w:tab/>
              <w:t>:</w:t>
            </w:r>
          </w:p>
          <w:p w14:paraId="3EE1B666" w14:textId="77777777" w:rsidR="00EC200D" w:rsidRPr="00F01466" w:rsidRDefault="00EC200D" w:rsidP="00EC200D">
            <w:pPr>
              <w:rPr>
                <w:b/>
              </w:rPr>
            </w:pPr>
            <w:r w:rsidRPr="00F01466">
              <w:rPr>
                <w:b/>
              </w:rPr>
              <w:t>Credit Points</w:t>
            </w:r>
            <w:r w:rsidRPr="00F01466">
              <w:rPr>
                <w:b/>
              </w:rPr>
              <w:tab/>
            </w:r>
            <w:r w:rsidRPr="00F01466">
              <w:rPr>
                <w:b/>
              </w:rPr>
              <w:tab/>
            </w:r>
            <w:r w:rsidR="00164699" w:rsidRPr="00F01466">
              <w:rPr>
                <w:b/>
              </w:rPr>
              <w:t xml:space="preserve">    </w:t>
            </w:r>
            <w:r w:rsidRPr="00F01466">
              <w:rPr>
                <w:b/>
              </w:rPr>
              <w:t>:</w:t>
            </w:r>
          </w:p>
          <w:p w14:paraId="741F4649" w14:textId="77777777" w:rsidR="00EC200D" w:rsidRPr="00F01466" w:rsidRDefault="00EC200D" w:rsidP="00EC200D">
            <w:pPr>
              <w:rPr>
                <w:b/>
              </w:rPr>
            </w:pPr>
            <w:r w:rsidRPr="00F01466">
              <w:rPr>
                <w:b/>
              </w:rPr>
              <w:t>Contact Hours</w:t>
            </w:r>
            <w:r w:rsidRPr="00F01466">
              <w:rPr>
                <w:b/>
              </w:rPr>
              <w:tab/>
            </w:r>
            <w:r w:rsidR="00164699" w:rsidRPr="00F01466">
              <w:rPr>
                <w:b/>
              </w:rPr>
              <w:t xml:space="preserve">    </w:t>
            </w:r>
            <w:r w:rsidRPr="00F01466">
              <w:rPr>
                <w:b/>
              </w:rPr>
              <w:t>:</w:t>
            </w:r>
          </w:p>
          <w:p w14:paraId="6ED8598D" w14:textId="77777777" w:rsidR="00EC200D" w:rsidRPr="00F01466" w:rsidRDefault="00EC200D" w:rsidP="00EC200D">
            <w:pPr>
              <w:rPr>
                <w:i/>
                <w:sz w:val="18"/>
                <w:szCs w:val="18"/>
              </w:rPr>
            </w:pPr>
            <w:r w:rsidRPr="00F01466">
              <w:rPr>
                <w:b/>
              </w:rPr>
              <w:t>Pre-requisite(s)</w:t>
            </w:r>
            <w:r w:rsidRPr="00F01466">
              <w:rPr>
                <w:b/>
              </w:rPr>
              <w:tab/>
            </w:r>
            <w:r w:rsidR="00164699" w:rsidRPr="00F01466">
              <w:rPr>
                <w:b/>
              </w:rPr>
              <w:t xml:space="preserve">    </w:t>
            </w:r>
            <w:r w:rsidRPr="00F01466">
              <w:rPr>
                <w:b/>
              </w:rPr>
              <w:t xml:space="preserve">:  </w:t>
            </w:r>
            <w:r w:rsidRPr="00F01466">
              <w:rPr>
                <w:i/>
                <w:sz w:val="18"/>
                <w:szCs w:val="18"/>
              </w:rPr>
              <w:t>(If applicable)</w:t>
            </w:r>
          </w:p>
          <w:p w14:paraId="7CF059F3" w14:textId="77777777" w:rsidR="00EC200D" w:rsidRPr="00F01466" w:rsidRDefault="00EC200D" w:rsidP="002A1E30">
            <w:pPr>
              <w:tabs>
                <w:tab w:val="left" w:pos="2412"/>
              </w:tabs>
              <w:outlineLvl w:val="0"/>
              <w:rPr>
                <w:b/>
              </w:rPr>
            </w:pPr>
            <w:r w:rsidRPr="00F01466">
              <w:rPr>
                <w:b/>
              </w:rPr>
              <w:t>Medium of Instruction</w:t>
            </w:r>
            <w:r w:rsidR="009978F0" w:rsidRPr="00F01466">
              <w:rPr>
                <w:b/>
              </w:rPr>
              <w:tab/>
            </w:r>
            <w:r w:rsidRPr="00F01466">
              <w:rPr>
                <w:b/>
              </w:rPr>
              <w:t>:</w:t>
            </w:r>
          </w:p>
          <w:p w14:paraId="2BB7B67D" w14:textId="77777777" w:rsidR="00EC200D" w:rsidRPr="00F01466" w:rsidRDefault="00164699" w:rsidP="00EC200D">
            <w:pPr>
              <w:rPr>
                <w:b/>
              </w:rPr>
            </w:pPr>
            <w:r w:rsidRPr="00F01466">
              <w:rPr>
                <w:b/>
              </w:rPr>
              <w:t xml:space="preserve">Course </w:t>
            </w:r>
            <w:r w:rsidR="00EC200D" w:rsidRPr="00F01466">
              <w:rPr>
                <w:b/>
              </w:rPr>
              <w:t>Level</w:t>
            </w:r>
            <w:r w:rsidR="00EC200D" w:rsidRPr="00F01466">
              <w:rPr>
                <w:b/>
              </w:rPr>
              <w:tab/>
            </w:r>
            <w:r w:rsidR="00EC200D" w:rsidRPr="00F01466">
              <w:rPr>
                <w:b/>
              </w:rPr>
              <w:tab/>
            </w:r>
            <w:r w:rsidR="00EC200D" w:rsidRPr="00F01466">
              <w:rPr>
                <w:b/>
              </w:rPr>
              <w:tab/>
              <w:t>:</w:t>
            </w:r>
          </w:p>
          <w:p w14:paraId="41E0B2F3" w14:textId="77777777" w:rsidR="00EC200D" w:rsidRPr="00F01466" w:rsidRDefault="00EC200D" w:rsidP="00EC200D">
            <w:pPr>
              <w:snapToGrid w:val="0"/>
            </w:pPr>
            <w:r w:rsidRPr="00F01466">
              <w:t>_____________________________________________________________________</w:t>
            </w:r>
          </w:p>
          <w:p w14:paraId="643DF070" w14:textId="77777777" w:rsidR="00EC200D" w:rsidRPr="00F01466" w:rsidRDefault="00EC200D" w:rsidP="00EC200D">
            <w:pPr>
              <w:outlineLvl w:val="0"/>
              <w:rPr>
                <w:b/>
                <w:shd w:val="pct15" w:color="auto" w:fill="FFFFFF"/>
              </w:rPr>
            </w:pPr>
            <w:r w:rsidRPr="00F01466">
              <w:rPr>
                <w:b/>
                <w:shd w:val="pct15" w:color="auto" w:fill="FFFFFF"/>
              </w:rPr>
              <w:t>Part II</w:t>
            </w:r>
          </w:p>
          <w:p w14:paraId="373DE290" w14:textId="77777777" w:rsidR="00533A37" w:rsidRPr="00F01466" w:rsidRDefault="00533A37" w:rsidP="00EC200D">
            <w:pPr>
              <w:snapToGrid w:val="0"/>
              <w:rPr>
                <w:b/>
              </w:rPr>
            </w:pPr>
          </w:p>
          <w:p w14:paraId="5C297B0A" w14:textId="37EA0B34" w:rsidR="00FB6EFE" w:rsidRPr="00F01466" w:rsidRDefault="00533A37" w:rsidP="00533A37">
            <w:pPr>
              <w:snapToGrid w:val="0"/>
              <w:jc w:val="both"/>
              <w:rPr>
                <w:color w:val="000000"/>
              </w:rPr>
            </w:pPr>
            <w:r w:rsidRPr="00F01466">
              <w:t xml:space="preserve">The University’s </w:t>
            </w:r>
            <w:r w:rsidR="00F35CC8" w:rsidRPr="00F01466">
              <w:rPr>
                <w:rFonts w:hint="eastAsia"/>
              </w:rPr>
              <w:t>Gradu</w:t>
            </w:r>
            <w:r w:rsidR="005C2C3D" w:rsidRPr="00F01466">
              <w:t>a</w:t>
            </w:r>
            <w:r w:rsidR="00F35CC8" w:rsidRPr="00F01466">
              <w:rPr>
                <w:rFonts w:hint="eastAsia"/>
              </w:rPr>
              <w:t>te Attributes</w:t>
            </w:r>
            <w:r w:rsidRPr="00F01466">
              <w:t xml:space="preserve"> and seven Generic Intended Learning Outcomes (GILOs) represent the attributes of ideal EdUHK graduates and their expected qualities respectively. Learning outcomes work coherently at the University (GILOs), programme (Programme Intended Learning Outcomes) and course (Course Intended Learning Outcomes) levels to achieve the goal of nurturing students with important </w:t>
            </w:r>
            <w:r w:rsidR="00F35CC8" w:rsidRPr="00F01466">
              <w:t xml:space="preserve">graduate </w:t>
            </w:r>
            <w:r w:rsidRPr="00F01466">
              <w:t xml:space="preserve">attributes. </w:t>
            </w:r>
          </w:p>
          <w:p w14:paraId="3E620879" w14:textId="77777777" w:rsidR="00FB6EFE" w:rsidRPr="00F01466" w:rsidRDefault="00FB6EFE" w:rsidP="00FB6EFE">
            <w:pPr>
              <w:snapToGrid w:val="0"/>
              <w:jc w:val="both"/>
            </w:pPr>
          </w:p>
          <w:p w14:paraId="51EBDBA1" w14:textId="08DF1AF1" w:rsidR="00FB6EFE" w:rsidRPr="00F01466" w:rsidRDefault="00FB6EFE" w:rsidP="00FB6EFE">
            <w:pPr>
              <w:snapToGrid w:val="0"/>
              <w:jc w:val="both"/>
            </w:pPr>
            <w:r w:rsidRPr="00F01466">
              <w:t xml:space="preserve">In gist, the Graduate Attributes for </w:t>
            </w:r>
            <w:r w:rsidR="000714F8">
              <w:t xml:space="preserve">Sub-degree, </w:t>
            </w:r>
            <w:r w:rsidRPr="00F01466">
              <w:t>Undergraduate, Taught Postgraduate</w:t>
            </w:r>
            <w:r w:rsidR="000714F8">
              <w:t>, Professional Doctorate</w:t>
            </w:r>
            <w:r w:rsidRPr="00F01466">
              <w:t xml:space="preserve"> and Research Postgraduate students consist of </w:t>
            </w:r>
            <w:r w:rsidR="009833E5" w:rsidRPr="00F01466">
              <w:t xml:space="preserve">the following </w:t>
            </w:r>
            <w:r w:rsidRPr="00F01466">
              <w:t>three domains (i</w:t>
            </w:r>
            <w:r w:rsidR="009833E5" w:rsidRPr="00F01466">
              <w:t>.</w:t>
            </w:r>
            <w:r w:rsidRPr="00F01466">
              <w:t>e. in short “PEER &amp; I”</w:t>
            </w:r>
            <w:r w:rsidR="00D40AF9" w:rsidRPr="00F01466">
              <w:t>)</w:t>
            </w:r>
            <w:r w:rsidRPr="00F01466">
              <w:t>:</w:t>
            </w:r>
          </w:p>
          <w:p w14:paraId="605588E0" w14:textId="77777777" w:rsidR="00FB6EFE" w:rsidRPr="00F01466" w:rsidRDefault="00FB6EFE" w:rsidP="004F274C">
            <w:pPr>
              <w:pStyle w:val="ListParagraph"/>
              <w:numPr>
                <w:ilvl w:val="0"/>
                <w:numId w:val="24"/>
              </w:numPr>
              <w:snapToGrid w:val="0"/>
              <w:jc w:val="both"/>
            </w:pPr>
            <w:r w:rsidRPr="00F01466">
              <w:rPr>
                <w:rFonts w:hint="eastAsia"/>
                <w:b/>
              </w:rPr>
              <w:t>P</w:t>
            </w:r>
            <w:r w:rsidRPr="00F01466">
              <w:rPr>
                <w:rFonts w:hint="eastAsia"/>
              </w:rPr>
              <w:t xml:space="preserve">rofessional </w:t>
            </w:r>
            <w:r w:rsidRPr="00F01466">
              <w:rPr>
                <w:rFonts w:hint="eastAsia"/>
                <w:b/>
              </w:rPr>
              <w:t>E</w:t>
            </w:r>
            <w:r w:rsidRPr="00F01466">
              <w:rPr>
                <w:rFonts w:hint="eastAsia"/>
              </w:rPr>
              <w:t>xcellence;</w:t>
            </w:r>
          </w:p>
          <w:p w14:paraId="4C70EDF7" w14:textId="77777777" w:rsidR="00FB6EFE" w:rsidRPr="00F01466" w:rsidRDefault="00FB6EFE" w:rsidP="004F274C">
            <w:pPr>
              <w:pStyle w:val="ListParagraph"/>
              <w:numPr>
                <w:ilvl w:val="0"/>
                <w:numId w:val="24"/>
              </w:numPr>
              <w:snapToGrid w:val="0"/>
              <w:jc w:val="both"/>
            </w:pPr>
            <w:r w:rsidRPr="00F01466">
              <w:rPr>
                <w:rFonts w:hint="eastAsia"/>
                <w:b/>
              </w:rPr>
              <w:t>E</w:t>
            </w:r>
            <w:r w:rsidRPr="00F01466">
              <w:rPr>
                <w:rFonts w:hint="eastAsia"/>
              </w:rPr>
              <w:t xml:space="preserve">thical </w:t>
            </w:r>
            <w:r w:rsidRPr="00F01466">
              <w:rPr>
                <w:rFonts w:hint="eastAsia"/>
                <w:b/>
              </w:rPr>
              <w:t>R</w:t>
            </w:r>
            <w:r w:rsidRPr="00F01466">
              <w:rPr>
                <w:rFonts w:hint="eastAsia"/>
              </w:rPr>
              <w:t xml:space="preserve">esponsibility; </w:t>
            </w:r>
            <w:r w:rsidRPr="00F01466">
              <w:rPr>
                <w:rFonts w:hint="eastAsia"/>
                <w:b/>
              </w:rPr>
              <w:t>&amp;</w:t>
            </w:r>
          </w:p>
          <w:p w14:paraId="2365E87C" w14:textId="77777777" w:rsidR="00FB6EFE" w:rsidRPr="00F01466" w:rsidRDefault="00FB6EFE" w:rsidP="004F274C">
            <w:pPr>
              <w:pStyle w:val="ListParagraph"/>
              <w:numPr>
                <w:ilvl w:val="0"/>
                <w:numId w:val="24"/>
              </w:numPr>
              <w:snapToGrid w:val="0"/>
              <w:jc w:val="both"/>
            </w:pPr>
            <w:r w:rsidRPr="00F01466">
              <w:rPr>
                <w:rFonts w:hint="eastAsia"/>
                <w:b/>
              </w:rPr>
              <w:t>I</w:t>
            </w:r>
            <w:r w:rsidRPr="00F01466">
              <w:rPr>
                <w:rFonts w:hint="eastAsia"/>
              </w:rPr>
              <w:t>nnovation.</w:t>
            </w:r>
          </w:p>
          <w:p w14:paraId="1794A907" w14:textId="77777777" w:rsidR="00FB6EFE" w:rsidRPr="00F01466" w:rsidRDefault="00FB6EFE" w:rsidP="00533A37">
            <w:pPr>
              <w:snapToGrid w:val="0"/>
              <w:jc w:val="both"/>
            </w:pPr>
          </w:p>
          <w:p w14:paraId="3D252C10" w14:textId="77777777" w:rsidR="00FB6EFE" w:rsidRPr="00F01466" w:rsidRDefault="00FB6EFE" w:rsidP="00533A37">
            <w:pPr>
              <w:snapToGrid w:val="0"/>
              <w:jc w:val="both"/>
            </w:pPr>
            <w:r w:rsidRPr="00F01466">
              <w:t>The descriptors under these three domains are different for the three groups of students in order to reflect the respective level of Graduate Attributes.</w:t>
            </w:r>
          </w:p>
          <w:p w14:paraId="56183655" w14:textId="77777777" w:rsidR="00533A37" w:rsidRPr="00F01466" w:rsidRDefault="00533A37" w:rsidP="00533A37">
            <w:pPr>
              <w:snapToGrid w:val="0"/>
              <w:jc w:val="both"/>
            </w:pPr>
          </w:p>
          <w:p w14:paraId="79E93085" w14:textId="77777777" w:rsidR="00533A37" w:rsidRPr="00F01466" w:rsidRDefault="00533A37" w:rsidP="00533A37">
            <w:pPr>
              <w:snapToGrid w:val="0"/>
              <w:jc w:val="both"/>
            </w:pPr>
            <w:r w:rsidRPr="00F01466">
              <w:t>The seven GILOs are:</w:t>
            </w:r>
          </w:p>
          <w:tbl>
            <w:tblPr>
              <w:tblW w:w="0" w:type="auto"/>
              <w:tblLayout w:type="fixed"/>
              <w:tblCellMar>
                <w:left w:w="0" w:type="dxa"/>
                <w:right w:w="0" w:type="dxa"/>
              </w:tblCellMar>
              <w:tblLook w:val="04A0" w:firstRow="1" w:lastRow="0" w:firstColumn="1" w:lastColumn="0" w:noHBand="0" w:noVBand="1"/>
            </w:tblPr>
            <w:tblGrid>
              <w:gridCol w:w="4753"/>
            </w:tblGrid>
            <w:tr w:rsidR="00533A37" w:rsidRPr="00F01466" w14:paraId="07BB9F9E" w14:textId="77777777" w:rsidTr="009978F0">
              <w:trPr>
                <w:trHeight w:val="360"/>
              </w:trPr>
              <w:tc>
                <w:tcPr>
                  <w:tcW w:w="4753" w:type="dxa"/>
                  <w:tcMar>
                    <w:top w:w="0" w:type="dxa"/>
                    <w:left w:w="108" w:type="dxa"/>
                    <w:bottom w:w="0" w:type="dxa"/>
                    <w:right w:w="108" w:type="dxa"/>
                  </w:tcMar>
                  <w:hideMark/>
                </w:tcPr>
                <w:p w14:paraId="01F74FC3" w14:textId="77777777" w:rsidR="00533A37" w:rsidRPr="00F01466" w:rsidRDefault="00533A37" w:rsidP="002A1E30">
                  <w:pPr>
                    <w:widowControl/>
                    <w:tabs>
                      <w:tab w:val="left" w:pos="414"/>
                    </w:tabs>
                    <w:spacing w:before="100" w:beforeAutospacing="1" w:after="100" w:afterAutospacing="1"/>
                    <w:rPr>
                      <w:kern w:val="0"/>
                    </w:rPr>
                  </w:pPr>
                  <w:r w:rsidRPr="00F01466">
                    <w:rPr>
                      <w:kern w:val="0"/>
                    </w:rPr>
                    <w:t xml:space="preserve">1. </w:t>
                  </w:r>
                  <w:r w:rsidR="009978F0" w:rsidRPr="00F01466">
                    <w:rPr>
                      <w:kern w:val="0"/>
                    </w:rPr>
                    <w:tab/>
                  </w:r>
                  <w:r w:rsidRPr="00F01466">
                    <w:rPr>
                      <w:kern w:val="0"/>
                    </w:rPr>
                    <w:t>Problem Solving Skills</w:t>
                  </w:r>
                </w:p>
              </w:tc>
            </w:tr>
            <w:tr w:rsidR="00533A37" w:rsidRPr="00F01466" w14:paraId="184C2F08" w14:textId="77777777" w:rsidTr="009978F0">
              <w:trPr>
                <w:trHeight w:val="360"/>
              </w:trPr>
              <w:tc>
                <w:tcPr>
                  <w:tcW w:w="4753" w:type="dxa"/>
                  <w:tcMar>
                    <w:top w:w="0" w:type="dxa"/>
                    <w:left w:w="108" w:type="dxa"/>
                    <w:bottom w:w="0" w:type="dxa"/>
                    <w:right w:w="108" w:type="dxa"/>
                  </w:tcMar>
                  <w:hideMark/>
                </w:tcPr>
                <w:p w14:paraId="43E73795" w14:textId="77777777" w:rsidR="00533A37" w:rsidRPr="00F01466" w:rsidRDefault="00533A37" w:rsidP="002A1E30">
                  <w:pPr>
                    <w:widowControl/>
                    <w:tabs>
                      <w:tab w:val="left" w:pos="414"/>
                    </w:tabs>
                    <w:spacing w:before="100" w:beforeAutospacing="1" w:after="100" w:afterAutospacing="1"/>
                    <w:rPr>
                      <w:kern w:val="0"/>
                    </w:rPr>
                  </w:pPr>
                  <w:r w:rsidRPr="00F01466">
                    <w:rPr>
                      <w:kern w:val="0"/>
                    </w:rPr>
                    <w:t xml:space="preserve">2. </w:t>
                  </w:r>
                  <w:r w:rsidR="009978F0" w:rsidRPr="00F01466">
                    <w:rPr>
                      <w:kern w:val="0"/>
                    </w:rPr>
                    <w:tab/>
                  </w:r>
                  <w:r w:rsidRPr="00F01466">
                    <w:rPr>
                      <w:kern w:val="0"/>
                    </w:rPr>
                    <w:t>Critical Thinking Skills</w:t>
                  </w:r>
                </w:p>
              </w:tc>
            </w:tr>
            <w:tr w:rsidR="00533A37" w:rsidRPr="00F01466" w14:paraId="63656F8C" w14:textId="77777777" w:rsidTr="009978F0">
              <w:trPr>
                <w:trHeight w:val="360"/>
              </w:trPr>
              <w:tc>
                <w:tcPr>
                  <w:tcW w:w="4753" w:type="dxa"/>
                  <w:tcMar>
                    <w:top w:w="0" w:type="dxa"/>
                    <w:left w:w="108" w:type="dxa"/>
                    <w:bottom w:w="0" w:type="dxa"/>
                    <w:right w:w="108" w:type="dxa"/>
                  </w:tcMar>
                  <w:hideMark/>
                </w:tcPr>
                <w:p w14:paraId="3DB4FD47" w14:textId="77777777" w:rsidR="00533A37" w:rsidRPr="00F01466" w:rsidRDefault="00533A37" w:rsidP="002A1E30">
                  <w:pPr>
                    <w:widowControl/>
                    <w:tabs>
                      <w:tab w:val="left" w:pos="414"/>
                    </w:tabs>
                    <w:spacing w:before="100" w:beforeAutospacing="1" w:after="100" w:afterAutospacing="1"/>
                    <w:rPr>
                      <w:kern w:val="0"/>
                    </w:rPr>
                  </w:pPr>
                  <w:r w:rsidRPr="00F01466">
                    <w:rPr>
                      <w:kern w:val="0"/>
                    </w:rPr>
                    <w:t xml:space="preserve">3. </w:t>
                  </w:r>
                  <w:r w:rsidR="009978F0" w:rsidRPr="00F01466">
                    <w:rPr>
                      <w:kern w:val="0"/>
                    </w:rPr>
                    <w:tab/>
                  </w:r>
                  <w:r w:rsidRPr="00F01466">
                    <w:rPr>
                      <w:kern w:val="0"/>
                    </w:rPr>
                    <w:t>Creative Thinking Skills</w:t>
                  </w:r>
                </w:p>
              </w:tc>
            </w:tr>
            <w:tr w:rsidR="00533A37" w:rsidRPr="00F01466" w14:paraId="3CD0F50F" w14:textId="77777777" w:rsidTr="009978F0">
              <w:trPr>
                <w:trHeight w:val="360"/>
              </w:trPr>
              <w:tc>
                <w:tcPr>
                  <w:tcW w:w="4753" w:type="dxa"/>
                  <w:tcMar>
                    <w:top w:w="0" w:type="dxa"/>
                    <w:left w:w="108" w:type="dxa"/>
                    <w:bottom w:w="0" w:type="dxa"/>
                    <w:right w:w="108" w:type="dxa"/>
                  </w:tcMar>
                  <w:hideMark/>
                </w:tcPr>
                <w:p w14:paraId="45753722" w14:textId="77777777" w:rsidR="00533A37" w:rsidRPr="00F01466" w:rsidRDefault="00533A37" w:rsidP="002A1E30">
                  <w:pPr>
                    <w:widowControl/>
                    <w:tabs>
                      <w:tab w:val="left" w:pos="414"/>
                    </w:tabs>
                    <w:spacing w:before="100" w:beforeAutospacing="1" w:after="100" w:afterAutospacing="1"/>
                    <w:rPr>
                      <w:kern w:val="0"/>
                    </w:rPr>
                  </w:pPr>
                  <w:r w:rsidRPr="00F01466">
                    <w:rPr>
                      <w:kern w:val="0"/>
                    </w:rPr>
                    <w:t>4a.</w:t>
                  </w:r>
                  <w:r w:rsidR="009978F0" w:rsidRPr="00F01466">
                    <w:rPr>
                      <w:kern w:val="0"/>
                    </w:rPr>
                    <w:tab/>
                  </w:r>
                  <w:r w:rsidRPr="00F01466">
                    <w:rPr>
                      <w:kern w:val="0"/>
                    </w:rPr>
                    <w:t>Oral Communication Skills</w:t>
                  </w:r>
                </w:p>
              </w:tc>
            </w:tr>
            <w:tr w:rsidR="00533A37" w:rsidRPr="00F01466" w14:paraId="7C6C63DD" w14:textId="77777777" w:rsidTr="009978F0">
              <w:trPr>
                <w:trHeight w:val="360"/>
              </w:trPr>
              <w:tc>
                <w:tcPr>
                  <w:tcW w:w="4753" w:type="dxa"/>
                  <w:tcMar>
                    <w:top w:w="0" w:type="dxa"/>
                    <w:left w:w="108" w:type="dxa"/>
                    <w:bottom w:w="0" w:type="dxa"/>
                    <w:right w:w="108" w:type="dxa"/>
                  </w:tcMar>
                  <w:hideMark/>
                </w:tcPr>
                <w:p w14:paraId="375614E5" w14:textId="77777777" w:rsidR="00533A37" w:rsidRPr="00F01466" w:rsidRDefault="00533A37" w:rsidP="002A1E30">
                  <w:pPr>
                    <w:widowControl/>
                    <w:tabs>
                      <w:tab w:val="left" w:pos="414"/>
                    </w:tabs>
                    <w:spacing w:before="100" w:beforeAutospacing="1" w:after="100" w:afterAutospacing="1"/>
                    <w:rPr>
                      <w:kern w:val="0"/>
                    </w:rPr>
                  </w:pPr>
                  <w:r w:rsidRPr="00F01466">
                    <w:rPr>
                      <w:kern w:val="0"/>
                    </w:rPr>
                    <w:t>4b.</w:t>
                  </w:r>
                  <w:r w:rsidR="009978F0" w:rsidRPr="00F01466">
                    <w:rPr>
                      <w:kern w:val="0"/>
                    </w:rPr>
                    <w:tab/>
                  </w:r>
                  <w:r w:rsidRPr="00F01466">
                    <w:rPr>
                      <w:kern w:val="0"/>
                    </w:rPr>
                    <w:t>Written Communication Skills</w:t>
                  </w:r>
                </w:p>
              </w:tc>
            </w:tr>
            <w:tr w:rsidR="00533A37" w:rsidRPr="00F01466" w14:paraId="64ED0085" w14:textId="77777777" w:rsidTr="009978F0">
              <w:trPr>
                <w:trHeight w:val="360"/>
              </w:trPr>
              <w:tc>
                <w:tcPr>
                  <w:tcW w:w="4753" w:type="dxa"/>
                  <w:tcMar>
                    <w:top w:w="0" w:type="dxa"/>
                    <w:left w:w="108" w:type="dxa"/>
                    <w:bottom w:w="0" w:type="dxa"/>
                    <w:right w:w="108" w:type="dxa"/>
                  </w:tcMar>
                  <w:hideMark/>
                </w:tcPr>
                <w:p w14:paraId="65400AD8" w14:textId="77777777" w:rsidR="00533A37" w:rsidRPr="00F01466" w:rsidRDefault="00533A37" w:rsidP="002A1E30">
                  <w:pPr>
                    <w:widowControl/>
                    <w:tabs>
                      <w:tab w:val="left" w:pos="414"/>
                    </w:tabs>
                    <w:spacing w:before="100" w:beforeAutospacing="1" w:after="100" w:afterAutospacing="1"/>
                    <w:rPr>
                      <w:kern w:val="0"/>
                    </w:rPr>
                  </w:pPr>
                  <w:r w:rsidRPr="00F01466">
                    <w:rPr>
                      <w:kern w:val="0"/>
                    </w:rPr>
                    <w:lastRenderedPageBreak/>
                    <w:t xml:space="preserve">5. </w:t>
                  </w:r>
                  <w:r w:rsidR="009978F0" w:rsidRPr="00F01466">
                    <w:rPr>
                      <w:kern w:val="0"/>
                    </w:rPr>
                    <w:tab/>
                  </w:r>
                  <w:r w:rsidRPr="00F01466">
                    <w:rPr>
                      <w:kern w:val="0"/>
                    </w:rPr>
                    <w:t>Social Interaction Skills</w:t>
                  </w:r>
                </w:p>
              </w:tc>
            </w:tr>
            <w:tr w:rsidR="00533A37" w:rsidRPr="00F01466" w14:paraId="0D303C25" w14:textId="77777777" w:rsidTr="009978F0">
              <w:trPr>
                <w:trHeight w:val="360"/>
              </w:trPr>
              <w:tc>
                <w:tcPr>
                  <w:tcW w:w="4753" w:type="dxa"/>
                  <w:tcMar>
                    <w:top w:w="0" w:type="dxa"/>
                    <w:left w:w="108" w:type="dxa"/>
                    <w:bottom w:w="0" w:type="dxa"/>
                    <w:right w:w="108" w:type="dxa"/>
                  </w:tcMar>
                  <w:hideMark/>
                </w:tcPr>
                <w:p w14:paraId="7339D869" w14:textId="77777777" w:rsidR="00533A37" w:rsidRPr="00F01466" w:rsidRDefault="00533A37" w:rsidP="002A1E30">
                  <w:pPr>
                    <w:widowControl/>
                    <w:tabs>
                      <w:tab w:val="left" w:pos="414"/>
                    </w:tabs>
                    <w:spacing w:before="100" w:beforeAutospacing="1" w:after="100" w:afterAutospacing="1"/>
                    <w:rPr>
                      <w:kern w:val="0"/>
                    </w:rPr>
                  </w:pPr>
                  <w:r w:rsidRPr="00F01466">
                    <w:rPr>
                      <w:kern w:val="0"/>
                    </w:rPr>
                    <w:t xml:space="preserve">6. </w:t>
                  </w:r>
                  <w:r w:rsidR="009978F0" w:rsidRPr="00F01466">
                    <w:rPr>
                      <w:kern w:val="0"/>
                    </w:rPr>
                    <w:tab/>
                  </w:r>
                  <w:r w:rsidRPr="00F01466">
                    <w:rPr>
                      <w:kern w:val="0"/>
                    </w:rPr>
                    <w:t>Ethical Decision Making</w:t>
                  </w:r>
                </w:p>
              </w:tc>
            </w:tr>
            <w:tr w:rsidR="00533A37" w:rsidRPr="00F01466" w14:paraId="5F584040" w14:textId="77777777" w:rsidTr="009978F0">
              <w:trPr>
                <w:trHeight w:val="360"/>
              </w:trPr>
              <w:tc>
                <w:tcPr>
                  <w:tcW w:w="4753" w:type="dxa"/>
                  <w:tcMar>
                    <w:top w:w="0" w:type="dxa"/>
                    <w:left w:w="108" w:type="dxa"/>
                    <w:bottom w:w="0" w:type="dxa"/>
                    <w:right w:w="108" w:type="dxa"/>
                  </w:tcMar>
                  <w:hideMark/>
                </w:tcPr>
                <w:p w14:paraId="0E7FFEA2" w14:textId="77777777" w:rsidR="00533A37" w:rsidRPr="00F01466" w:rsidRDefault="00533A37" w:rsidP="002A1E30">
                  <w:pPr>
                    <w:widowControl/>
                    <w:tabs>
                      <w:tab w:val="left" w:pos="414"/>
                    </w:tabs>
                    <w:spacing w:before="100" w:beforeAutospacing="1" w:after="100" w:afterAutospacing="1"/>
                    <w:rPr>
                      <w:kern w:val="0"/>
                    </w:rPr>
                  </w:pPr>
                  <w:r w:rsidRPr="00F01466">
                    <w:rPr>
                      <w:kern w:val="0"/>
                    </w:rPr>
                    <w:t xml:space="preserve">7. </w:t>
                  </w:r>
                  <w:r w:rsidR="009978F0" w:rsidRPr="00F01466">
                    <w:rPr>
                      <w:kern w:val="0"/>
                    </w:rPr>
                    <w:tab/>
                  </w:r>
                  <w:r w:rsidRPr="00F01466">
                    <w:rPr>
                      <w:kern w:val="0"/>
                    </w:rPr>
                    <w:t>Global Perspectives</w:t>
                  </w:r>
                </w:p>
              </w:tc>
            </w:tr>
          </w:tbl>
          <w:p w14:paraId="57A5C851" w14:textId="77777777" w:rsidR="00EC200D" w:rsidRPr="00F01466" w:rsidRDefault="00EC200D" w:rsidP="00EC200D">
            <w:pPr>
              <w:snapToGrid w:val="0"/>
              <w:rPr>
                <w:b/>
              </w:rPr>
            </w:pPr>
            <w:r w:rsidRPr="00F01466">
              <w:rPr>
                <w:b/>
              </w:rPr>
              <w:t xml:space="preserve"> </w:t>
            </w:r>
          </w:p>
          <w:p w14:paraId="0E02A8F1" w14:textId="4864B5E9" w:rsidR="00EC200D" w:rsidRPr="00F01466" w:rsidRDefault="0008214F" w:rsidP="00BF76DE">
            <w:pPr>
              <w:widowControl/>
              <w:numPr>
                <w:ilvl w:val="0"/>
                <w:numId w:val="1"/>
              </w:numPr>
              <w:rPr>
                <w:b/>
              </w:rPr>
            </w:pPr>
            <w:r w:rsidRPr="00F01466">
              <w:rPr>
                <w:b/>
              </w:rPr>
              <w:t xml:space="preserve">Course </w:t>
            </w:r>
            <w:r w:rsidR="00EC200D" w:rsidRPr="00F01466">
              <w:rPr>
                <w:b/>
              </w:rPr>
              <w:t>Synopsis</w:t>
            </w:r>
            <w:r w:rsidR="00EC200D" w:rsidRPr="00F01466">
              <w:rPr>
                <w:i/>
              </w:rPr>
              <w:br/>
            </w:r>
          </w:p>
          <w:p w14:paraId="1717CD0A" w14:textId="77777777" w:rsidR="00EC200D" w:rsidRPr="00F01466" w:rsidRDefault="00EC200D" w:rsidP="00EC200D">
            <w:pPr>
              <w:ind w:left="360"/>
              <w:rPr>
                <w:b/>
              </w:rPr>
            </w:pPr>
          </w:p>
          <w:p w14:paraId="0721C7E9" w14:textId="77777777" w:rsidR="00EC200D" w:rsidRPr="00F01466" w:rsidRDefault="00EC200D" w:rsidP="00BF76DE">
            <w:pPr>
              <w:widowControl/>
              <w:numPr>
                <w:ilvl w:val="0"/>
                <w:numId w:val="1"/>
              </w:numPr>
            </w:pPr>
            <w:r w:rsidRPr="00F01466">
              <w:rPr>
                <w:b/>
              </w:rPr>
              <w:t>Course Intended Learning Outcomes</w:t>
            </w:r>
            <w:r w:rsidRPr="00F01466">
              <w:t xml:space="preserve"> (CILO</w:t>
            </w:r>
            <w:r w:rsidRPr="00F01466">
              <w:rPr>
                <w:vertAlign w:val="subscript"/>
              </w:rPr>
              <w:t>s</w:t>
            </w:r>
            <w:r w:rsidRPr="00F01466">
              <w:t>)</w:t>
            </w:r>
          </w:p>
          <w:p w14:paraId="35FEEFDD" w14:textId="77777777" w:rsidR="00EC200D" w:rsidRPr="00F01466" w:rsidRDefault="00EC200D" w:rsidP="00EC200D">
            <w:pPr>
              <w:ind w:firstLine="360"/>
              <w:rPr>
                <w:i/>
              </w:rPr>
            </w:pPr>
            <w:r w:rsidRPr="00F01466">
              <w:rPr>
                <w:i/>
              </w:rPr>
              <w:t>Upon completion of this course, students will be able to:</w:t>
            </w:r>
          </w:p>
          <w:p w14:paraId="1044D04C" w14:textId="77777777" w:rsidR="00EC200D" w:rsidRPr="00F01466" w:rsidRDefault="00EC200D" w:rsidP="00EC200D">
            <w:pPr>
              <w:ind w:firstLine="720"/>
              <w:outlineLvl w:val="0"/>
              <w:rPr>
                <w:vertAlign w:val="subscript"/>
              </w:rPr>
            </w:pPr>
            <w:r w:rsidRPr="00F01466">
              <w:t>CILO</w:t>
            </w:r>
            <w:r w:rsidRPr="00F01466">
              <w:rPr>
                <w:vertAlign w:val="subscript"/>
              </w:rPr>
              <w:t>1</w:t>
            </w:r>
            <w:r w:rsidRPr="00F01466">
              <w:rPr>
                <w:vertAlign w:val="subscript"/>
              </w:rPr>
              <w:tab/>
            </w:r>
            <w:r w:rsidRPr="00F01466">
              <w:rPr>
                <w:vertAlign w:val="subscript"/>
              </w:rPr>
              <w:tab/>
            </w:r>
          </w:p>
          <w:p w14:paraId="3AF7B360" w14:textId="77777777" w:rsidR="00EC200D" w:rsidRPr="00F01466" w:rsidRDefault="00EC200D" w:rsidP="00EC200D">
            <w:pPr>
              <w:ind w:firstLine="720"/>
              <w:outlineLvl w:val="0"/>
              <w:rPr>
                <w:vertAlign w:val="subscript"/>
              </w:rPr>
            </w:pPr>
            <w:r w:rsidRPr="00F01466">
              <w:t>CILO</w:t>
            </w:r>
            <w:r w:rsidRPr="00F01466">
              <w:rPr>
                <w:vertAlign w:val="subscript"/>
              </w:rPr>
              <w:t>2</w:t>
            </w:r>
            <w:r w:rsidRPr="00F01466">
              <w:rPr>
                <w:vertAlign w:val="subscript"/>
              </w:rPr>
              <w:tab/>
            </w:r>
            <w:r w:rsidRPr="00F01466">
              <w:rPr>
                <w:vertAlign w:val="subscript"/>
              </w:rPr>
              <w:tab/>
            </w:r>
          </w:p>
          <w:p w14:paraId="4BA93374" w14:textId="77777777" w:rsidR="00EC200D" w:rsidRPr="00F01466" w:rsidRDefault="00EC200D" w:rsidP="00EC200D">
            <w:pPr>
              <w:ind w:firstLine="720"/>
              <w:rPr>
                <w:vertAlign w:val="subscript"/>
              </w:rPr>
            </w:pPr>
            <w:r w:rsidRPr="00F01466">
              <w:t>CILO</w:t>
            </w:r>
            <w:r w:rsidRPr="00F01466">
              <w:rPr>
                <w:vertAlign w:val="subscript"/>
              </w:rPr>
              <w:t>3</w:t>
            </w:r>
            <w:r w:rsidRPr="00F01466">
              <w:rPr>
                <w:vertAlign w:val="subscript"/>
              </w:rPr>
              <w:tab/>
            </w:r>
            <w:r w:rsidRPr="00F01466">
              <w:rPr>
                <w:vertAlign w:val="subscript"/>
              </w:rPr>
              <w:tab/>
            </w:r>
          </w:p>
          <w:p w14:paraId="3527D138" w14:textId="77777777" w:rsidR="00EC200D" w:rsidRPr="00F01466" w:rsidRDefault="00EC200D" w:rsidP="00EC200D">
            <w:pPr>
              <w:ind w:firstLine="720"/>
              <w:rPr>
                <w:vertAlign w:val="subscript"/>
              </w:rPr>
            </w:pPr>
            <w:r w:rsidRPr="00F01466">
              <w:t>CILO</w:t>
            </w:r>
            <w:r w:rsidRPr="00F01466">
              <w:rPr>
                <w:vertAlign w:val="subscript"/>
              </w:rPr>
              <w:t>4</w:t>
            </w:r>
            <w:r w:rsidRPr="00F01466">
              <w:rPr>
                <w:vertAlign w:val="subscript"/>
              </w:rPr>
              <w:tab/>
            </w:r>
            <w:r w:rsidRPr="00F01466">
              <w:rPr>
                <w:vertAlign w:val="subscript"/>
              </w:rPr>
              <w:tab/>
            </w:r>
          </w:p>
          <w:p w14:paraId="53921048" w14:textId="77777777" w:rsidR="00EC200D" w:rsidRPr="00F01466" w:rsidRDefault="00EC200D" w:rsidP="00EC200D">
            <w:pPr>
              <w:snapToGrid w:val="0"/>
            </w:pPr>
          </w:p>
          <w:p w14:paraId="25878A2D" w14:textId="77777777" w:rsidR="00EC200D" w:rsidRPr="00F01466" w:rsidRDefault="00EC200D" w:rsidP="00BF76DE">
            <w:pPr>
              <w:widowControl/>
              <w:numPr>
                <w:ilvl w:val="0"/>
                <w:numId w:val="1"/>
              </w:numPr>
              <w:spacing w:after="120"/>
              <w:rPr>
                <w:b/>
              </w:rPr>
            </w:pPr>
            <w:r w:rsidRPr="00F01466">
              <w:rPr>
                <w:b/>
              </w:rPr>
              <w:t xml:space="preserve">Content, CILOs and Teaching &amp; Learning Activities </w:t>
            </w:r>
          </w:p>
          <w:tbl>
            <w:tblPr>
              <w:tblW w:w="7938" w:type="dxa"/>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559"/>
              <w:gridCol w:w="4536"/>
            </w:tblGrid>
            <w:tr w:rsidR="00EC200D" w:rsidRPr="00F01466" w14:paraId="54EEA01A" w14:textId="77777777" w:rsidTr="00EC200D">
              <w:tc>
                <w:tcPr>
                  <w:tcW w:w="1843" w:type="dxa"/>
                  <w:shd w:val="pct15" w:color="auto" w:fill="auto"/>
                </w:tcPr>
                <w:p w14:paraId="5BCCA907" w14:textId="77777777" w:rsidR="00EC200D" w:rsidRPr="00F01466" w:rsidRDefault="00EC200D" w:rsidP="00EC200D">
                  <w:pPr>
                    <w:jc w:val="center"/>
                    <w:rPr>
                      <w:b/>
                    </w:rPr>
                  </w:pPr>
                  <w:r w:rsidRPr="00F01466">
                    <w:rPr>
                      <w:b/>
                    </w:rPr>
                    <w:t xml:space="preserve">Course Content </w:t>
                  </w:r>
                </w:p>
              </w:tc>
              <w:tc>
                <w:tcPr>
                  <w:tcW w:w="1559" w:type="dxa"/>
                  <w:shd w:val="pct15" w:color="auto" w:fill="auto"/>
                </w:tcPr>
                <w:p w14:paraId="557D52B9" w14:textId="77777777" w:rsidR="00EC200D" w:rsidRPr="00F01466" w:rsidRDefault="00EC200D" w:rsidP="00EC200D">
                  <w:pPr>
                    <w:jc w:val="center"/>
                    <w:rPr>
                      <w:b/>
                    </w:rPr>
                  </w:pPr>
                  <w:r w:rsidRPr="00F01466">
                    <w:rPr>
                      <w:b/>
                    </w:rPr>
                    <w:t xml:space="preserve">CILOs </w:t>
                  </w:r>
                </w:p>
              </w:tc>
              <w:tc>
                <w:tcPr>
                  <w:tcW w:w="4536" w:type="dxa"/>
                  <w:shd w:val="pct15" w:color="auto" w:fill="auto"/>
                </w:tcPr>
                <w:p w14:paraId="43DB7399" w14:textId="77777777" w:rsidR="00EC200D" w:rsidRPr="00F01466" w:rsidRDefault="00EC200D" w:rsidP="00EC200D">
                  <w:pPr>
                    <w:jc w:val="center"/>
                    <w:rPr>
                      <w:b/>
                    </w:rPr>
                  </w:pPr>
                  <w:r w:rsidRPr="00F01466">
                    <w:rPr>
                      <w:b/>
                    </w:rPr>
                    <w:t>Suggested Teaching &amp; Learning Activities</w:t>
                  </w:r>
                </w:p>
              </w:tc>
            </w:tr>
            <w:tr w:rsidR="00EC200D" w:rsidRPr="00F01466" w14:paraId="322A93F4" w14:textId="77777777" w:rsidTr="00EC200D">
              <w:tc>
                <w:tcPr>
                  <w:tcW w:w="1843" w:type="dxa"/>
                </w:tcPr>
                <w:p w14:paraId="6180F862" w14:textId="77777777" w:rsidR="00EC200D" w:rsidRPr="00F01466" w:rsidRDefault="00EC200D" w:rsidP="00EC200D">
                  <w:pPr>
                    <w:rPr>
                      <w:i/>
                    </w:rPr>
                  </w:pPr>
                </w:p>
              </w:tc>
              <w:tc>
                <w:tcPr>
                  <w:tcW w:w="1559" w:type="dxa"/>
                </w:tcPr>
                <w:p w14:paraId="2BC5B9DE" w14:textId="77777777" w:rsidR="00EC200D" w:rsidRPr="00F01466" w:rsidRDefault="00EC200D" w:rsidP="00EC200D">
                  <w:r w:rsidRPr="00F01466">
                    <w:rPr>
                      <w:i/>
                    </w:rPr>
                    <w:t>CILO</w:t>
                  </w:r>
                  <w:r w:rsidRPr="00F01466">
                    <w:rPr>
                      <w:i/>
                      <w:vertAlign w:val="subscript"/>
                    </w:rPr>
                    <w:t>1,3</w:t>
                  </w:r>
                  <w:r w:rsidRPr="00F01466">
                    <w:rPr>
                      <w:i/>
                      <w:vertAlign w:val="subscript"/>
                    </w:rPr>
                    <w:tab/>
                  </w:r>
                </w:p>
              </w:tc>
              <w:tc>
                <w:tcPr>
                  <w:tcW w:w="4536" w:type="dxa"/>
                </w:tcPr>
                <w:p w14:paraId="5B785390" w14:textId="77777777" w:rsidR="00EC200D" w:rsidRPr="00F01466" w:rsidRDefault="00EC200D" w:rsidP="00EC200D"/>
              </w:tc>
            </w:tr>
            <w:tr w:rsidR="00EC200D" w:rsidRPr="00F01466" w14:paraId="2D6D4EA3" w14:textId="77777777" w:rsidTr="00EC200D">
              <w:tc>
                <w:tcPr>
                  <w:tcW w:w="1843" w:type="dxa"/>
                </w:tcPr>
                <w:p w14:paraId="267ACCE9" w14:textId="77777777" w:rsidR="00EC200D" w:rsidRPr="00F01466" w:rsidRDefault="00EC200D" w:rsidP="00EC200D">
                  <w:pPr>
                    <w:rPr>
                      <w:i/>
                    </w:rPr>
                  </w:pPr>
                </w:p>
              </w:tc>
              <w:tc>
                <w:tcPr>
                  <w:tcW w:w="1559" w:type="dxa"/>
                </w:tcPr>
                <w:p w14:paraId="5013D53E" w14:textId="77777777" w:rsidR="00EC200D" w:rsidRPr="00F01466" w:rsidRDefault="00EC200D" w:rsidP="00EC200D">
                  <w:r w:rsidRPr="00F01466">
                    <w:rPr>
                      <w:i/>
                    </w:rPr>
                    <w:t>CILO</w:t>
                  </w:r>
                  <w:r w:rsidRPr="00F01466">
                    <w:rPr>
                      <w:i/>
                      <w:vertAlign w:val="subscript"/>
                    </w:rPr>
                    <w:t>2,4</w:t>
                  </w:r>
                </w:p>
              </w:tc>
              <w:tc>
                <w:tcPr>
                  <w:tcW w:w="4536" w:type="dxa"/>
                </w:tcPr>
                <w:p w14:paraId="23E89A1F" w14:textId="77777777" w:rsidR="00EC200D" w:rsidRPr="00F01466" w:rsidRDefault="00EC200D" w:rsidP="00EC200D"/>
              </w:tc>
            </w:tr>
            <w:tr w:rsidR="00EC200D" w:rsidRPr="00F01466" w14:paraId="766C1D2F" w14:textId="77777777" w:rsidTr="00EC200D">
              <w:tc>
                <w:tcPr>
                  <w:tcW w:w="1843" w:type="dxa"/>
                  <w:tcBorders>
                    <w:bottom w:val="single" w:sz="4" w:space="0" w:color="000000"/>
                  </w:tcBorders>
                </w:tcPr>
                <w:p w14:paraId="556E7F9B" w14:textId="77777777" w:rsidR="00EC200D" w:rsidRPr="00F01466" w:rsidRDefault="00EC200D" w:rsidP="00EC200D">
                  <w:pPr>
                    <w:rPr>
                      <w:i/>
                    </w:rPr>
                  </w:pPr>
                </w:p>
              </w:tc>
              <w:tc>
                <w:tcPr>
                  <w:tcW w:w="1559" w:type="dxa"/>
                  <w:tcBorders>
                    <w:bottom w:val="single" w:sz="4" w:space="0" w:color="000000"/>
                  </w:tcBorders>
                </w:tcPr>
                <w:p w14:paraId="0B224696" w14:textId="77777777" w:rsidR="00EC200D" w:rsidRPr="00F01466" w:rsidRDefault="00EC200D" w:rsidP="00EC200D">
                  <w:r w:rsidRPr="00F01466">
                    <w:rPr>
                      <w:i/>
                    </w:rPr>
                    <w:t>CILO</w:t>
                  </w:r>
                  <w:r w:rsidRPr="00F01466">
                    <w:rPr>
                      <w:i/>
                      <w:vertAlign w:val="subscript"/>
                    </w:rPr>
                    <w:t>3,4</w:t>
                  </w:r>
                  <w:r w:rsidRPr="00F01466">
                    <w:rPr>
                      <w:i/>
                      <w:vertAlign w:val="subscript"/>
                    </w:rPr>
                    <w:tab/>
                  </w:r>
                </w:p>
              </w:tc>
              <w:tc>
                <w:tcPr>
                  <w:tcW w:w="4536" w:type="dxa"/>
                  <w:tcBorders>
                    <w:bottom w:val="single" w:sz="4" w:space="0" w:color="000000"/>
                  </w:tcBorders>
                </w:tcPr>
                <w:p w14:paraId="3CFAA3D6" w14:textId="77777777" w:rsidR="00EC200D" w:rsidRPr="00F01466" w:rsidRDefault="00EC200D" w:rsidP="00EC200D"/>
              </w:tc>
            </w:tr>
            <w:tr w:rsidR="00EC200D" w:rsidRPr="00F01466" w14:paraId="64F6BE8E" w14:textId="77777777" w:rsidTr="00EC200D">
              <w:trPr>
                <w:trHeight w:val="295"/>
              </w:trPr>
              <w:tc>
                <w:tcPr>
                  <w:tcW w:w="1843" w:type="dxa"/>
                  <w:tcBorders>
                    <w:bottom w:val="single" w:sz="4" w:space="0" w:color="auto"/>
                  </w:tcBorders>
                </w:tcPr>
                <w:p w14:paraId="2CA8891D" w14:textId="77777777" w:rsidR="00EC200D" w:rsidRPr="00F01466" w:rsidRDefault="00EC200D" w:rsidP="00EC200D">
                  <w:pPr>
                    <w:rPr>
                      <w:i/>
                    </w:rPr>
                  </w:pPr>
                </w:p>
              </w:tc>
              <w:tc>
                <w:tcPr>
                  <w:tcW w:w="1559" w:type="dxa"/>
                  <w:tcBorders>
                    <w:bottom w:val="single" w:sz="4" w:space="0" w:color="auto"/>
                  </w:tcBorders>
                </w:tcPr>
                <w:p w14:paraId="58A0ECE2" w14:textId="77777777" w:rsidR="00EC200D" w:rsidRPr="00F01466" w:rsidRDefault="00EC200D" w:rsidP="00EC200D">
                  <w:r w:rsidRPr="00F01466">
                    <w:rPr>
                      <w:i/>
                    </w:rPr>
                    <w:t>CILO</w:t>
                  </w:r>
                  <w:r w:rsidRPr="00F01466">
                    <w:rPr>
                      <w:i/>
                      <w:vertAlign w:val="subscript"/>
                    </w:rPr>
                    <w:t xml:space="preserve">1  </w:t>
                  </w:r>
                  <w:r w:rsidRPr="00F01466">
                    <w:rPr>
                      <w:i/>
                    </w:rPr>
                    <w:t>(etc.)</w:t>
                  </w:r>
                </w:p>
              </w:tc>
              <w:tc>
                <w:tcPr>
                  <w:tcW w:w="4536" w:type="dxa"/>
                  <w:tcBorders>
                    <w:bottom w:val="single" w:sz="4" w:space="0" w:color="auto"/>
                  </w:tcBorders>
                </w:tcPr>
                <w:p w14:paraId="30AC81A7" w14:textId="77777777" w:rsidR="00EC200D" w:rsidRPr="00F01466" w:rsidRDefault="00EC200D" w:rsidP="00EC200D"/>
              </w:tc>
            </w:tr>
          </w:tbl>
          <w:p w14:paraId="68F93416" w14:textId="77777777" w:rsidR="00EC200D" w:rsidRPr="00F01466" w:rsidRDefault="00EC200D" w:rsidP="00EC200D">
            <w:pPr>
              <w:snapToGrid w:val="0"/>
              <w:jc w:val="center"/>
              <w:rPr>
                <w:b/>
                <w:noProof/>
              </w:rPr>
            </w:pPr>
          </w:p>
          <w:p w14:paraId="3B501C6A" w14:textId="77777777" w:rsidR="00533A37" w:rsidRPr="00F01466" w:rsidRDefault="00533A37" w:rsidP="00533A37">
            <w:pPr>
              <w:pStyle w:val="1"/>
              <w:ind w:left="0"/>
              <w:contextualSpacing w:val="0"/>
              <w:rPr>
                <w:rFonts w:ascii="Times New Roman" w:hAnsi="Times New Roman"/>
                <w:b/>
              </w:rPr>
            </w:pPr>
          </w:p>
          <w:p w14:paraId="0B5EE1FB" w14:textId="77777777" w:rsidR="00533A37" w:rsidRPr="00F01466" w:rsidRDefault="00533A37" w:rsidP="00BF76DE">
            <w:pPr>
              <w:pStyle w:val="1"/>
              <w:numPr>
                <w:ilvl w:val="0"/>
                <w:numId w:val="1"/>
              </w:numPr>
              <w:contextualSpacing w:val="0"/>
              <w:rPr>
                <w:rFonts w:ascii="Times New Roman" w:hAnsi="Times New Roman"/>
                <w:b/>
              </w:rPr>
            </w:pPr>
            <w:r w:rsidRPr="00F01466">
              <w:rPr>
                <w:rFonts w:ascii="Times New Roman" w:hAnsi="Times New Roman"/>
                <w:b/>
              </w:rPr>
              <w:t>Assessment</w:t>
            </w:r>
          </w:p>
          <w:p w14:paraId="52101AFF" w14:textId="77777777" w:rsidR="00533A37" w:rsidRPr="00F01466" w:rsidRDefault="00533A37" w:rsidP="00533A37">
            <w:pPr>
              <w:pStyle w:val="1"/>
              <w:ind w:left="0"/>
              <w:contextualSpacing w:val="0"/>
              <w:rPr>
                <w:rFonts w:ascii="Times New Roman" w:hAnsi="Times New Roman"/>
                <w:b/>
              </w:rPr>
            </w:pPr>
          </w:p>
          <w:tbl>
            <w:tblPr>
              <w:tblW w:w="7886"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84"/>
              <w:gridCol w:w="1843"/>
              <w:gridCol w:w="1559"/>
            </w:tblGrid>
            <w:tr w:rsidR="00533A37" w:rsidRPr="00F01466" w14:paraId="1264345B" w14:textId="77777777" w:rsidTr="002A1E30">
              <w:tc>
                <w:tcPr>
                  <w:tcW w:w="4484" w:type="dxa"/>
                  <w:shd w:val="pct15" w:color="auto" w:fill="auto"/>
                </w:tcPr>
                <w:p w14:paraId="4EE8870C" w14:textId="77777777" w:rsidR="00533A37" w:rsidRPr="00F01466" w:rsidRDefault="00533A37" w:rsidP="009978F0">
                  <w:pPr>
                    <w:jc w:val="center"/>
                    <w:rPr>
                      <w:b/>
                      <w:i/>
                    </w:rPr>
                  </w:pPr>
                  <w:r w:rsidRPr="00F01466">
                    <w:rPr>
                      <w:b/>
                    </w:rPr>
                    <w:t xml:space="preserve">Assessment Tasks </w:t>
                  </w:r>
                </w:p>
              </w:tc>
              <w:tc>
                <w:tcPr>
                  <w:tcW w:w="1843" w:type="dxa"/>
                  <w:shd w:val="pct15" w:color="auto" w:fill="auto"/>
                </w:tcPr>
                <w:p w14:paraId="4991AC1A" w14:textId="77777777" w:rsidR="00533A37" w:rsidRPr="00F01466" w:rsidRDefault="00533A37" w:rsidP="009978F0">
                  <w:pPr>
                    <w:jc w:val="center"/>
                    <w:rPr>
                      <w:b/>
                    </w:rPr>
                  </w:pPr>
                  <w:r w:rsidRPr="00F01466">
                    <w:rPr>
                      <w:b/>
                    </w:rPr>
                    <w:t>Weighting (%)</w:t>
                  </w:r>
                </w:p>
              </w:tc>
              <w:tc>
                <w:tcPr>
                  <w:tcW w:w="1559" w:type="dxa"/>
                  <w:shd w:val="pct15" w:color="auto" w:fill="auto"/>
                </w:tcPr>
                <w:p w14:paraId="74844BFE" w14:textId="77777777" w:rsidR="00533A37" w:rsidRPr="00F01466" w:rsidRDefault="00533A37" w:rsidP="002A1E30">
                  <w:pPr>
                    <w:tabs>
                      <w:tab w:val="left" w:pos="1451"/>
                    </w:tabs>
                    <w:jc w:val="center"/>
                    <w:rPr>
                      <w:b/>
                    </w:rPr>
                  </w:pPr>
                  <w:r w:rsidRPr="00F01466">
                    <w:rPr>
                      <w:b/>
                    </w:rPr>
                    <w:t>CILO</w:t>
                  </w:r>
                </w:p>
              </w:tc>
            </w:tr>
            <w:tr w:rsidR="00533A37" w:rsidRPr="00F01466" w14:paraId="404F0BED" w14:textId="77777777" w:rsidTr="002A1E30">
              <w:tc>
                <w:tcPr>
                  <w:tcW w:w="4484" w:type="dxa"/>
                </w:tcPr>
                <w:p w14:paraId="29393BE2" w14:textId="77777777" w:rsidR="00533A37" w:rsidRPr="00F01466" w:rsidRDefault="00533A37" w:rsidP="009978F0">
                  <w:r w:rsidRPr="00F01466">
                    <w:t>(a)</w:t>
                  </w:r>
                </w:p>
              </w:tc>
              <w:tc>
                <w:tcPr>
                  <w:tcW w:w="1843" w:type="dxa"/>
                </w:tcPr>
                <w:p w14:paraId="13BB291E" w14:textId="77777777" w:rsidR="00533A37" w:rsidRPr="00F01466" w:rsidRDefault="00533A37" w:rsidP="009978F0"/>
              </w:tc>
              <w:tc>
                <w:tcPr>
                  <w:tcW w:w="1559" w:type="dxa"/>
                </w:tcPr>
                <w:p w14:paraId="0E25197A" w14:textId="77777777" w:rsidR="00533A37" w:rsidRPr="00F01466" w:rsidRDefault="00533A37" w:rsidP="009978F0">
                  <w:r w:rsidRPr="00F01466">
                    <w:rPr>
                      <w:i/>
                    </w:rPr>
                    <w:t>CILO</w:t>
                  </w:r>
                  <w:r w:rsidRPr="00F01466">
                    <w:rPr>
                      <w:i/>
                      <w:vertAlign w:val="subscript"/>
                    </w:rPr>
                    <w:t>1, 2</w:t>
                  </w:r>
                  <w:r w:rsidRPr="00F01466">
                    <w:rPr>
                      <w:i/>
                      <w:vertAlign w:val="subscript"/>
                    </w:rPr>
                    <w:tab/>
                  </w:r>
                </w:p>
              </w:tc>
            </w:tr>
            <w:tr w:rsidR="00533A37" w:rsidRPr="00F01466" w14:paraId="614C6A42" w14:textId="77777777" w:rsidTr="002A1E30">
              <w:tc>
                <w:tcPr>
                  <w:tcW w:w="4484" w:type="dxa"/>
                </w:tcPr>
                <w:p w14:paraId="33895C30" w14:textId="77777777" w:rsidR="00533A37" w:rsidRPr="00F01466" w:rsidRDefault="00533A37" w:rsidP="009978F0">
                  <w:r w:rsidRPr="00F01466">
                    <w:t>(b)</w:t>
                  </w:r>
                </w:p>
              </w:tc>
              <w:tc>
                <w:tcPr>
                  <w:tcW w:w="1843" w:type="dxa"/>
                </w:tcPr>
                <w:p w14:paraId="37A27627" w14:textId="77777777" w:rsidR="00533A37" w:rsidRPr="00F01466" w:rsidRDefault="00533A37" w:rsidP="009978F0"/>
              </w:tc>
              <w:tc>
                <w:tcPr>
                  <w:tcW w:w="1559" w:type="dxa"/>
                </w:tcPr>
                <w:p w14:paraId="6E9B9267" w14:textId="77777777" w:rsidR="00533A37" w:rsidRPr="00F01466" w:rsidRDefault="00533A37" w:rsidP="009978F0">
                  <w:r w:rsidRPr="00F01466">
                    <w:rPr>
                      <w:i/>
                    </w:rPr>
                    <w:t>CILO</w:t>
                  </w:r>
                  <w:r w:rsidRPr="00F01466">
                    <w:rPr>
                      <w:i/>
                      <w:vertAlign w:val="subscript"/>
                    </w:rPr>
                    <w:t>1, 4</w:t>
                  </w:r>
                </w:p>
              </w:tc>
            </w:tr>
            <w:tr w:rsidR="00533A37" w:rsidRPr="00F01466" w14:paraId="77DEBC44" w14:textId="77777777" w:rsidTr="002A1E30">
              <w:tc>
                <w:tcPr>
                  <w:tcW w:w="4484" w:type="dxa"/>
                </w:tcPr>
                <w:p w14:paraId="4B955518" w14:textId="77777777" w:rsidR="00533A37" w:rsidRPr="00F01466" w:rsidRDefault="00533A37" w:rsidP="009978F0">
                  <w:r w:rsidRPr="00F01466">
                    <w:t>(c)</w:t>
                  </w:r>
                </w:p>
              </w:tc>
              <w:tc>
                <w:tcPr>
                  <w:tcW w:w="1843" w:type="dxa"/>
                </w:tcPr>
                <w:p w14:paraId="3AEE61DF" w14:textId="77777777" w:rsidR="00533A37" w:rsidRPr="00F01466" w:rsidRDefault="00533A37" w:rsidP="009978F0"/>
              </w:tc>
              <w:tc>
                <w:tcPr>
                  <w:tcW w:w="1559" w:type="dxa"/>
                </w:tcPr>
                <w:p w14:paraId="662D6DEB" w14:textId="77777777" w:rsidR="00533A37" w:rsidRPr="00F01466" w:rsidRDefault="00533A37" w:rsidP="009978F0">
                  <w:r w:rsidRPr="00F01466">
                    <w:rPr>
                      <w:i/>
                    </w:rPr>
                    <w:t>etc.</w:t>
                  </w:r>
                </w:p>
              </w:tc>
            </w:tr>
          </w:tbl>
          <w:p w14:paraId="36E96C1F" w14:textId="77777777" w:rsidR="00533A37" w:rsidRPr="00F01466" w:rsidRDefault="00533A37" w:rsidP="00533A37">
            <w:pPr>
              <w:ind w:left="360"/>
              <w:rPr>
                <w:b/>
              </w:rPr>
            </w:pPr>
          </w:p>
          <w:p w14:paraId="33E5BF00" w14:textId="77777777" w:rsidR="00533A37" w:rsidRPr="00F01466" w:rsidRDefault="00533A37" w:rsidP="00533A37">
            <w:pPr>
              <w:ind w:left="360"/>
              <w:rPr>
                <w:b/>
              </w:rPr>
            </w:pPr>
          </w:p>
          <w:p w14:paraId="0FDD1F65" w14:textId="77777777" w:rsidR="00533A37" w:rsidRPr="00F01466" w:rsidRDefault="00533A37" w:rsidP="00BF76DE">
            <w:pPr>
              <w:widowControl/>
              <w:numPr>
                <w:ilvl w:val="0"/>
                <w:numId w:val="1"/>
              </w:numPr>
              <w:rPr>
                <w:b/>
              </w:rPr>
            </w:pPr>
            <w:r w:rsidRPr="00F01466">
              <w:rPr>
                <w:b/>
              </w:rPr>
              <w:t>Required Text(s)</w:t>
            </w:r>
            <w:r w:rsidRPr="00F01466">
              <w:rPr>
                <w:b/>
              </w:rPr>
              <w:br/>
            </w:r>
          </w:p>
          <w:p w14:paraId="310A289B" w14:textId="77777777" w:rsidR="00533A37" w:rsidRPr="00F01466" w:rsidRDefault="00533A37" w:rsidP="00533A37">
            <w:pPr>
              <w:ind w:left="360"/>
              <w:rPr>
                <w:b/>
              </w:rPr>
            </w:pPr>
          </w:p>
          <w:p w14:paraId="6DC47DA6" w14:textId="77777777" w:rsidR="00533A37" w:rsidRPr="00F01466" w:rsidRDefault="00533A37" w:rsidP="00BF76DE">
            <w:pPr>
              <w:widowControl/>
              <w:numPr>
                <w:ilvl w:val="0"/>
                <w:numId w:val="1"/>
              </w:numPr>
              <w:rPr>
                <w:b/>
              </w:rPr>
            </w:pPr>
            <w:r w:rsidRPr="00F01466">
              <w:rPr>
                <w:b/>
              </w:rPr>
              <w:t>Recommended Readings</w:t>
            </w:r>
            <w:r w:rsidRPr="00F01466">
              <w:rPr>
                <w:b/>
              </w:rPr>
              <w:br/>
            </w:r>
          </w:p>
          <w:p w14:paraId="2615441D" w14:textId="77777777" w:rsidR="00533A37" w:rsidRPr="00F01466" w:rsidRDefault="00533A37" w:rsidP="00533A37">
            <w:pPr>
              <w:ind w:left="360"/>
              <w:rPr>
                <w:b/>
              </w:rPr>
            </w:pPr>
          </w:p>
          <w:p w14:paraId="18E2DB4A" w14:textId="77777777" w:rsidR="00533A37" w:rsidRPr="00F01466" w:rsidRDefault="00533A37" w:rsidP="00BF76DE">
            <w:pPr>
              <w:widowControl/>
              <w:numPr>
                <w:ilvl w:val="0"/>
                <w:numId w:val="1"/>
              </w:numPr>
              <w:rPr>
                <w:b/>
              </w:rPr>
            </w:pPr>
            <w:r w:rsidRPr="00F01466">
              <w:rPr>
                <w:b/>
              </w:rPr>
              <w:t>Related Web Resources</w:t>
            </w:r>
            <w:r w:rsidRPr="00F01466">
              <w:rPr>
                <w:b/>
              </w:rPr>
              <w:br/>
            </w:r>
          </w:p>
          <w:p w14:paraId="520355B0" w14:textId="77777777" w:rsidR="00533A37" w:rsidRPr="00F01466" w:rsidRDefault="00533A37" w:rsidP="00533A37">
            <w:pPr>
              <w:ind w:left="360"/>
              <w:rPr>
                <w:b/>
              </w:rPr>
            </w:pPr>
          </w:p>
          <w:p w14:paraId="64FB166E" w14:textId="77777777" w:rsidR="00533A37" w:rsidRPr="00F01466" w:rsidRDefault="00533A37" w:rsidP="004D4FCC">
            <w:pPr>
              <w:widowControl/>
              <w:numPr>
                <w:ilvl w:val="0"/>
                <w:numId w:val="1"/>
              </w:numPr>
              <w:rPr>
                <w:b/>
                <w:noProof/>
              </w:rPr>
            </w:pPr>
            <w:r w:rsidRPr="00F01466">
              <w:rPr>
                <w:b/>
              </w:rPr>
              <w:t xml:space="preserve">Related Journals </w:t>
            </w:r>
          </w:p>
          <w:p w14:paraId="0F985D78" w14:textId="77777777" w:rsidR="00481183" w:rsidRPr="00F01466" w:rsidRDefault="00481183" w:rsidP="00481183">
            <w:pPr>
              <w:widowControl/>
              <w:rPr>
                <w:b/>
                <w:noProof/>
              </w:rPr>
            </w:pPr>
          </w:p>
          <w:p w14:paraId="63468076" w14:textId="77777777" w:rsidR="00481183" w:rsidRPr="00F01466" w:rsidRDefault="00481183" w:rsidP="00481183">
            <w:pPr>
              <w:widowControl/>
              <w:rPr>
                <w:b/>
                <w:noProof/>
              </w:rPr>
            </w:pPr>
          </w:p>
          <w:p w14:paraId="22BB0DBB" w14:textId="77777777" w:rsidR="00481183" w:rsidRPr="00F01466" w:rsidRDefault="00481183" w:rsidP="00481183">
            <w:pPr>
              <w:widowControl/>
              <w:numPr>
                <w:ilvl w:val="0"/>
                <w:numId w:val="1"/>
              </w:numPr>
              <w:rPr>
                <w:b/>
              </w:rPr>
            </w:pPr>
            <w:r w:rsidRPr="00F01466">
              <w:rPr>
                <w:b/>
              </w:rPr>
              <w:t>Academic Honesty</w:t>
            </w:r>
          </w:p>
          <w:p w14:paraId="28C9CCB9" w14:textId="7699442D" w:rsidR="00481183" w:rsidRDefault="00143B82" w:rsidP="00F06D91">
            <w:pPr>
              <w:widowControl/>
              <w:ind w:left="360"/>
              <w:jc w:val="both"/>
            </w:pPr>
            <w:r w:rsidRPr="00F06D91">
              <w:t>The University upholds the principles of honesty in all areas of academic work. We expect our students to carry out all academic activities honestly and in good faith.</w:t>
            </w:r>
            <w:r w:rsidR="00481183" w:rsidRPr="00F06D91">
              <w:t xml:space="preserve">  </w:t>
            </w:r>
            <w:r w:rsidRPr="00F06D91">
              <w:t>P</w:t>
            </w:r>
            <w:r w:rsidR="00481183" w:rsidRPr="00F06D91">
              <w:t xml:space="preserve">lease refer to the </w:t>
            </w:r>
            <w:r w:rsidR="00481183" w:rsidRPr="00F06D91">
              <w:rPr>
                <w:i/>
              </w:rPr>
              <w:t xml:space="preserve">Policy on Academic Honesty, Responsibility and Integrity </w:t>
            </w:r>
            <w:r w:rsidR="00871587" w:rsidRPr="00F06D91">
              <w:t>(</w:t>
            </w:r>
            <w:hyperlink r:id="rId8" w:history="1">
              <w:r w:rsidR="00F06D91" w:rsidRPr="00444EF5">
                <w:rPr>
                  <w:rStyle w:val="Hyperlink"/>
                </w:rPr>
                <w:t>https://www.eduhk.hk/re/uploads/docs/000000000016336798924548BbN5</w:t>
              </w:r>
            </w:hyperlink>
            <w:r w:rsidR="00871587" w:rsidRPr="00F06D91">
              <w:t>)</w:t>
            </w:r>
            <w:r w:rsidR="00481183" w:rsidRPr="00F06D91">
              <w:t>.</w:t>
            </w:r>
            <w:r w:rsidR="00481183" w:rsidRPr="00F01466">
              <w:t xml:space="preserve">  Students should familiarize themselves with the Policy.</w:t>
            </w:r>
          </w:p>
          <w:p w14:paraId="70D963F0" w14:textId="5EDBD61D" w:rsidR="00F06D91" w:rsidRDefault="00F06D91" w:rsidP="00F06D91">
            <w:pPr>
              <w:widowControl/>
              <w:ind w:left="360"/>
              <w:jc w:val="both"/>
              <w:rPr>
                <w:b/>
              </w:rPr>
            </w:pPr>
          </w:p>
          <w:p w14:paraId="32B1EDFA" w14:textId="77777777" w:rsidR="00F06D91" w:rsidRPr="00F01466" w:rsidRDefault="00F06D91" w:rsidP="00F06D91">
            <w:pPr>
              <w:widowControl/>
              <w:ind w:left="360"/>
              <w:jc w:val="both"/>
              <w:rPr>
                <w:b/>
              </w:rPr>
            </w:pPr>
          </w:p>
          <w:p w14:paraId="60BF9B30" w14:textId="77777777" w:rsidR="00481183" w:rsidRPr="00F01466" w:rsidRDefault="00481183" w:rsidP="00481183">
            <w:pPr>
              <w:widowControl/>
              <w:numPr>
                <w:ilvl w:val="0"/>
                <w:numId w:val="1"/>
              </w:numPr>
              <w:tabs>
                <w:tab w:val="left" w:pos="360"/>
              </w:tabs>
              <w:rPr>
                <w:b/>
              </w:rPr>
            </w:pPr>
            <w:r w:rsidRPr="00F01466">
              <w:rPr>
                <w:b/>
              </w:rPr>
              <w:t>Others</w:t>
            </w:r>
          </w:p>
          <w:p w14:paraId="31B1734E" w14:textId="77777777" w:rsidR="00481183" w:rsidRPr="00F01466" w:rsidRDefault="00481183" w:rsidP="00481183">
            <w:pPr>
              <w:snapToGrid w:val="0"/>
              <w:ind w:leftChars="150" w:left="360"/>
              <w:jc w:val="both"/>
              <w:rPr>
                <w:b/>
              </w:rPr>
            </w:pPr>
          </w:p>
          <w:p w14:paraId="7FA13C44" w14:textId="77777777" w:rsidR="00481183" w:rsidRPr="00F01466" w:rsidRDefault="00481183" w:rsidP="00481183">
            <w:pPr>
              <w:widowControl/>
              <w:rPr>
                <w:b/>
                <w:noProof/>
              </w:rPr>
            </w:pPr>
          </w:p>
        </w:tc>
      </w:tr>
    </w:tbl>
    <w:p w14:paraId="4AD4048B" w14:textId="77777777" w:rsidR="006F270E" w:rsidRPr="00F01466" w:rsidRDefault="006F270E" w:rsidP="00EC200D">
      <w:pPr>
        <w:snapToGrid w:val="0"/>
        <w:ind w:leftChars="150" w:left="360"/>
        <w:jc w:val="both"/>
        <w:rPr>
          <w:b/>
        </w:rPr>
        <w:sectPr w:rsidR="006F270E" w:rsidRPr="00F01466" w:rsidSect="005A1A7E">
          <w:footerReference w:type="default" r:id="rId9"/>
          <w:pgSz w:w="11906" w:h="16838" w:code="9"/>
          <w:pgMar w:top="1440" w:right="1584" w:bottom="1440" w:left="1584" w:header="850" w:footer="720" w:gutter="0"/>
          <w:pgNumType w:start="1"/>
          <w:cols w:space="425"/>
          <w:docGrid w:type="lines" w:linePitch="360"/>
        </w:sectPr>
      </w:pPr>
    </w:p>
    <w:p w14:paraId="2A76FF53" w14:textId="77777777" w:rsidR="006F270E" w:rsidRPr="00F01466" w:rsidRDefault="006F270E" w:rsidP="006F270E">
      <w:pPr>
        <w:jc w:val="center"/>
        <w:rPr>
          <w:b/>
        </w:rPr>
      </w:pPr>
      <w:r w:rsidRPr="00F01466">
        <w:rPr>
          <w:rFonts w:eastAsiaTheme="majorEastAsia"/>
          <w:b/>
        </w:rPr>
        <w:lastRenderedPageBreak/>
        <w:t>香港教育</w:t>
      </w:r>
      <w:r w:rsidRPr="00F01466">
        <w:rPr>
          <w:rFonts w:eastAsiaTheme="majorEastAsia" w:hint="eastAsia"/>
          <w:b/>
        </w:rPr>
        <w:t>大</w:t>
      </w:r>
      <w:r w:rsidRPr="00F01466">
        <w:rPr>
          <w:rFonts w:eastAsiaTheme="majorEastAsia"/>
          <w:b/>
        </w:rPr>
        <w:t>學</w:t>
      </w:r>
    </w:p>
    <w:p w14:paraId="322DE0EE" w14:textId="77777777" w:rsidR="006F270E" w:rsidRPr="00F01466" w:rsidRDefault="006F270E" w:rsidP="006F270E">
      <w:pPr>
        <w:snapToGrid w:val="0"/>
        <w:jc w:val="center"/>
        <w:rPr>
          <w:rFonts w:eastAsiaTheme="majorEastAsia"/>
          <w:b/>
        </w:rPr>
      </w:pPr>
    </w:p>
    <w:p w14:paraId="0D7DE4B6" w14:textId="77777777" w:rsidR="00861DF6" w:rsidRPr="00F01466" w:rsidRDefault="00861DF6" w:rsidP="00861DF6">
      <w:pPr>
        <w:pBdr>
          <w:bottom w:val="single" w:sz="12" w:space="1" w:color="auto"/>
        </w:pBdr>
        <w:snapToGrid w:val="0"/>
        <w:jc w:val="center"/>
        <w:rPr>
          <w:rFonts w:eastAsiaTheme="majorEastAsia"/>
          <w:b/>
        </w:rPr>
      </w:pPr>
      <w:r w:rsidRPr="00F01466">
        <w:rPr>
          <w:rFonts w:eastAsiaTheme="majorEastAsia"/>
          <w:b/>
        </w:rPr>
        <w:t>科目大綱</w:t>
      </w:r>
    </w:p>
    <w:p w14:paraId="31BBE319" w14:textId="77777777" w:rsidR="00861DF6" w:rsidRPr="00F01466" w:rsidRDefault="00861DF6" w:rsidP="00861DF6">
      <w:pPr>
        <w:snapToGrid w:val="0"/>
        <w:rPr>
          <w:rFonts w:eastAsiaTheme="majorEastAsia"/>
          <w:b/>
          <w:shd w:val="pct15" w:color="auto" w:fill="FFFFFF"/>
        </w:rPr>
      </w:pPr>
      <w:r w:rsidRPr="00F01466">
        <w:rPr>
          <w:rFonts w:eastAsiaTheme="majorEastAsia"/>
          <w:b/>
          <w:shd w:val="pct15" w:color="auto" w:fill="FFFFFF"/>
        </w:rPr>
        <w:t>第一部分</w:t>
      </w:r>
    </w:p>
    <w:p w14:paraId="10040CC7" w14:textId="77777777" w:rsidR="00861DF6" w:rsidRPr="00F01466" w:rsidRDefault="00861DF6" w:rsidP="00861DF6">
      <w:pPr>
        <w:snapToGrid w:val="0"/>
        <w:rPr>
          <w:rFonts w:eastAsiaTheme="majorEastAsia"/>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3"/>
        <w:gridCol w:w="296"/>
        <w:gridCol w:w="5879"/>
      </w:tblGrid>
      <w:tr w:rsidR="00861DF6" w:rsidRPr="00F01466" w14:paraId="5329ECDF" w14:textId="77777777" w:rsidTr="000714F8">
        <w:tc>
          <w:tcPr>
            <w:tcW w:w="2656" w:type="dxa"/>
          </w:tcPr>
          <w:p w14:paraId="066AE7D7" w14:textId="77777777" w:rsidR="00861DF6" w:rsidRPr="00F01466" w:rsidRDefault="00861DF6" w:rsidP="000714F8">
            <w:pPr>
              <w:snapToGrid w:val="0"/>
              <w:rPr>
                <w:rFonts w:eastAsiaTheme="majorEastAsia"/>
                <w:b/>
              </w:rPr>
            </w:pPr>
            <w:r w:rsidRPr="00F01466">
              <w:rPr>
                <w:rFonts w:eastAsiaTheme="majorEastAsia"/>
                <w:b/>
              </w:rPr>
              <w:t>課程名稱</w:t>
            </w:r>
          </w:p>
        </w:tc>
        <w:tc>
          <w:tcPr>
            <w:tcW w:w="296" w:type="dxa"/>
          </w:tcPr>
          <w:p w14:paraId="4E4CE9C3" w14:textId="77777777" w:rsidR="00861DF6" w:rsidRPr="00F01466" w:rsidRDefault="00861DF6" w:rsidP="000714F8">
            <w:pPr>
              <w:snapToGrid w:val="0"/>
              <w:rPr>
                <w:rFonts w:eastAsiaTheme="majorEastAsia"/>
                <w:b/>
              </w:rPr>
            </w:pPr>
            <w:r w:rsidRPr="00F01466">
              <w:rPr>
                <w:rFonts w:eastAsiaTheme="majorEastAsia"/>
                <w:b/>
              </w:rPr>
              <w:t>:</w:t>
            </w:r>
          </w:p>
        </w:tc>
        <w:tc>
          <w:tcPr>
            <w:tcW w:w="6118" w:type="dxa"/>
            <w:vAlign w:val="center"/>
          </w:tcPr>
          <w:p w14:paraId="77B0C2B1" w14:textId="77777777" w:rsidR="00861DF6" w:rsidRPr="00F01466" w:rsidRDefault="00861DF6" w:rsidP="000714F8">
            <w:pPr>
              <w:snapToGrid w:val="0"/>
              <w:jc w:val="both"/>
              <w:rPr>
                <w:rFonts w:eastAsiaTheme="majorEastAsia"/>
              </w:rPr>
            </w:pPr>
          </w:p>
        </w:tc>
      </w:tr>
      <w:tr w:rsidR="00861DF6" w:rsidRPr="00F01466" w14:paraId="0F22848B" w14:textId="77777777" w:rsidTr="000714F8">
        <w:tc>
          <w:tcPr>
            <w:tcW w:w="2656" w:type="dxa"/>
          </w:tcPr>
          <w:p w14:paraId="0A71087F" w14:textId="77777777" w:rsidR="00861DF6" w:rsidRPr="00F01466" w:rsidRDefault="00861DF6" w:rsidP="000714F8">
            <w:pPr>
              <w:snapToGrid w:val="0"/>
              <w:rPr>
                <w:rFonts w:eastAsiaTheme="majorEastAsia"/>
                <w:b/>
              </w:rPr>
            </w:pPr>
            <w:r w:rsidRPr="00F01466">
              <w:rPr>
                <w:rFonts w:eastAsiaTheme="majorEastAsia" w:hint="eastAsia"/>
                <w:b/>
              </w:rPr>
              <w:t>課程</w:t>
            </w:r>
            <w:r w:rsidRPr="00F01466">
              <w:rPr>
                <w:rFonts w:eastAsiaTheme="majorEastAsia"/>
                <w:b/>
              </w:rPr>
              <w:t>QF</w:t>
            </w:r>
            <w:r w:rsidRPr="00F01466">
              <w:rPr>
                <w:rFonts w:eastAsiaTheme="majorEastAsia" w:hint="eastAsia"/>
                <w:b/>
              </w:rPr>
              <w:t>程度</w:t>
            </w:r>
            <w:r w:rsidRPr="00F01466">
              <w:rPr>
                <w:rFonts w:eastAsiaTheme="majorEastAsia" w:hint="eastAsia"/>
                <w:b/>
              </w:rPr>
              <w:t xml:space="preserve">          </w:t>
            </w:r>
          </w:p>
        </w:tc>
        <w:tc>
          <w:tcPr>
            <w:tcW w:w="296" w:type="dxa"/>
          </w:tcPr>
          <w:p w14:paraId="2D5FAFAD" w14:textId="77777777" w:rsidR="00861DF6" w:rsidRPr="00F01466" w:rsidRDefault="00861DF6" w:rsidP="000714F8">
            <w:pPr>
              <w:snapToGrid w:val="0"/>
              <w:rPr>
                <w:rFonts w:eastAsiaTheme="majorEastAsia"/>
                <w:b/>
              </w:rPr>
            </w:pPr>
            <w:r w:rsidRPr="00F01466">
              <w:rPr>
                <w:rFonts w:eastAsiaTheme="majorEastAsia"/>
                <w:b/>
              </w:rPr>
              <w:t>:</w:t>
            </w:r>
          </w:p>
        </w:tc>
        <w:tc>
          <w:tcPr>
            <w:tcW w:w="6118" w:type="dxa"/>
            <w:vAlign w:val="center"/>
          </w:tcPr>
          <w:p w14:paraId="4AE35AE3" w14:textId="77777777" w:rsidR="00861DF6" w:rsidRPr="00F01466" w:rsidRDefault="00861DF6" w:rsidP="000714F8">
            <w:pPr>
              <w:snapToGrid w:val="0"/>
              <w:jc w:val="both"/>
              <w:rPr>
                <w:rFonts w:ascii="新細明體" w:hAnsi="新細明體"/>
              </w:rPr>
            </w:pPr>
          </w:p>
        </w:tc>
      </w:tr>
      <w:tr w:rsidR="00861DF6" w:rsidRPr="00F01466" w14:paraId="603EA79D" w14:textId="77777777" w:rsidTr="000714F8">
        <w:tc>
          <w:tcPr>
            <w:tcW w:w="2656" w:type="dxa"/>
          </w:tcPr>
          <w:p w14:paraId="3A438650" w14:textId="77777777" w:rsidR="00861DF6" w:rsidRPr="00F01466" w:rsidRDefault="00861DF6" w:rsidP="000714F8">
            <w:pPr>
              <w:snapToGrid w:val="0"/>
              <w:rPr>
                <w:rFonts w:eastAsiaTheme="majorEastAsia"/>
                <w:b/>
              </w:rPr>
            </w:pPr>
            <w:r w:rsidRPr="00F01466">
              <w:rPr>
                <w:rFonts w:eastAsiaTheme="majorEastAsia"/>
                <w:b/>
              </w:rPr>
              <w:t>科目名稱</w:t>
            </w:r>
          </w:p>
        </w:tc>
        <w:tc>
          <w:tcPr>
            <w:tcW w:w="296" w:type="dxa"/>
          </w:tcPr>
          <w:p w14:paraId="4B847F48" w14:textId="77777777" w:rsidR="00861DF6" w:rsidRPr="00F01466" w:rsidRDefault="00861DF6" w:rsidP="000714F8">
            <w:pPr>
              <w:snapToGrid w:val="0"/>
              <w:rPr>
                <w:rFonts w:eastAsiaTheme="majorEastAsia"/>
                <w:b/>
              </w:rPr>
            </w:pPr>
            <w:r w:rsidRPr="00F01466">
              <w:rPr>
                <w:rFonts w:eastAsiaTheme="majorEastAsia"/>
                <w:b/>
              </w:rPr>
              <w:t>:</w:t>
            </w:r>
          </w:p>
        </w:tc>
        <w:tc>
          <w:tcPr>
            <w:tcW w:w="6118" w:type="dxa"/>
            <w:vAlign w:val="center"/>
          </w:tcPr>
          <w:p w14:paraId="3513CD4A" w14:textId="77777777" w:rsidR="00861DF6" w:rsidRPr="00F01466" w:rsidRDefault="00861DF6" w:rsidP="000714F8">
            <w:pPr>
              <w:snapToGrid w:val="0"/>
            </w:pPr>
            <w:r w:rsidRPr="00F01466">
              <w:t>(</w:t>
            </w:r>
            <w:r w:rsidRPr="00F01466">
              <w:rPr>
                <w:rFonts w:hint="eastAsia"/>
              </w:rPr>
              <w:t>字數限制</w:t>
            </w:r>
            <w:r w:rsidRPr="00F01466">
              <w:t>(</w:t>
            </w:r>
            <w:r w:rsidRPr="00F01466">
              <w:rPr>
                <w:rFonts w:hint="eastAsia"/>
              </w:rPr>
              <w:t>含</w:t>
            </w:r>
            <w:r w:rsidRPr="00F01466">
              <w:t>空格</w:t>
            </w:r>
            <w:r w:rsidRPr="00F01466">
              <w:rPr>
                <w:rFonts w:hint="eastAsia"/>
              </w:rPr>
              <w:t>)</w:t>
            </w:r>
            <w:r w:rsidRPr="00F01466">
              <w:t>:</w:t>
            </w:r>
            <w:r w:rsidRPr="00F01466">
              <w:rPr>
                <w:rFonts w:hint="eastAsia"/>
              </w:rPr>
              <w:t>英文</w:t>
            </w:r>
            <w:r w:rsidRPr="00F01466">
              <w:t>不超過</w:t>
            </w:r>
            <w:r w:rsidRPr="00F01466">
              <w:rPr>
                <w:rFonts w:hint="eastAsia"/>
              </w:rPr>
              <w:t>100</w:t>
            </w:r>
            <w:r w:rsidRPr="00F01466">
              <w:t>字</w:t>
            </w:r>
            <w:r w:rsidRPr="00F01466">
              <w:rPr>
                <w:rFonts w:hint="eastAsia"/>
              </w:rPr>
              <w:t>符，</w:t>
            </w:r>
            <w:r w:rsidRPr="00F01466">
              <w:t>中文不超過</w:t>
            </w:r>
            <w:r w:rsidRPr="00F01466">
              <w:rPr>
                <w:rFonts w:hint="eastAsia"/>
              </w:rPr>
              <w:t>30</w:t>
            </w:r>
            <w:r w:rsidRPr="00F01466">
              <w:rPr>
                <w:rFonts w:hint="eastAsia"/>
              </w:rPr>
              <w:t>字</w:t>
            </w:r>
            <w:r w:rsidRPr="00F01466">
              <w:t>)</w:t>
            </w:r>
          </w:p>
          <w:p w14:paraId="53B76B72" w14:textId="77777777" w:rsidR="00861DF6" w:rsidRPr="00F01466" w:rsidRDefault="00861DF6" w:rsidP="000714F8">
            <w:pPr>
              <w:snapToGrid w:val="0"/>
            </w:pPr>
            <w:r w:rsidRPr="00F01466">
              <w:t>(</w:t>
            </w:r>
            <w:r w:rsidRPr="00F01466">
              <w:rPr>
                <w:rFonts w:hint="eastAsia"/>
              </w:rPr>
              <w:t>請附科目英文名稱</w:t>
            </w:r>
            <w:r w:rsidRPr="00F01466">
              <w:t>)</w:t>
            </w:r>
          </w:p>
          <w:p w14:paraId="3EA1CCE8" w14:textId="77777777" w:rsidR="00861DF6" w:rsidRPr="00F01466" w:rsidRDefault="00861DF6" w:rsidP="000714F8">
            <w:pPr>
              <w:snapToGrid w:val="0"/>
            </w:pPr>
          </w:p>
        </w:tc>
      </w:tr>
      <w:tr w:rsidR="00861DF6" w:rsidRPr="00F01466" w14:paraId="469CEEDD" w14:textId="77777777" w:rsidTr="000714F8">
        <w:tc>
          <w:tcPr>
            <w:tcW w:w="2656" w:type="dxa"/>
          </w:tcPr>
          <w:p w14:paraId="5EB108E0" w14:textId="77777777" w:rsidR="00861DF6" w:rsidRPr="00F01466" w:rsidRDefault="00861DF6" w:rsidP="000714F8">
            <w:pPr>
              <w:snapToGrid w:val="0"/>
              <w:rPr>
                <w:rFonts w:eastAsiaTheme="majorEastAsia"/>
                <w:b/>
              </w:rPr>
            </w:pPr>
            <w:r w:rsidRPr="00F01466">
              <w:rPr>
                <w:rFonts w:eastAsiaTheme="majorEastAsia"/>
                <w:b/>
              </w:rPr>
              <w:t>科目編號</w:t>
            </w:r>
          </w:p>
        </w:tc>
        <w:tc>
          <w:tcPr>
            <w:tcW w:w="296" w:type="dxa"/>
          </w:tcPr>
          <w:p w14:paraId="48AE6738" w14:textId="77777777" w:rsidR="00861DF6" w:rsidRPr="00F01466" w:rsidRDefault="00861DF6" w:rsidP="000714F8">
            <w:pPr>
              <w:snapToGrid w:val="0"/>
              <w:rPr>
                <w:rFonts w:eastAsiaTheme="majorEastAsia"/>
                <w:b/>
              </w:rPr>
            </w:pPr>
            <w:r w:rsidRPr="00F01466">
              <w:rPr>
                <w:rFonts w:eastAsiaTheme="majorEastAsia"/>
                <w:b/>
              </w:rPr>
              <w:t>:</w:t>
            </w:r>
          </w:p>
        </w:tc>
        <w:tc>
          <w:tcPr>
            <w:tcW w:w="6118" w:type="dxa"/>
            <w:vAlign w:val="center"/>
          </w:tcPr>
          <w:p w14:paraId="65BAB41F" w14:textId="77777777" w:rsidR="00861DF6" w:rsidRPr="00F01466" w:rsidRDefault="00861DF6" w:rsidP="000714F8">
            <w:pPr>
              <w:snapToGrid w:val="0"/>
              <w:jc w:val="both"/>
              <w:rPr>
                <w:rFonts w:eastAsiaTheme="majorEastAsia"/>
              </w:rPr>
            </w:pPr>
          </w:p>
        </w:tc>
      </w:tr>
      <w:tr w:rsidR="00861DF6" w:rsidRPr="00F01466" w14:paraId="56AD41DB" w14:textId="77777777" w:rsidTr="000714F8">
        <w:tc>
          <w:tcPr>
            <w:tcW w:w="2656" w:type="dxa"/>
          </w:tcPr>
          <w:p w14:paraId="0D8479D1" w14:textId="2F942B14" w:rsidR="00861DF6" w:rsidRPr="00F01466" w:rsidRDefault="00861DF6" w:rsidP="000714F8">
            <w:pPr>
              <w:snapToGrid w:val="0"/>
              <w:rPr>
                <w:rFonts w:eastAsiaTheme="majorEastAsia"/>
                <w:b/>
              </w:rPr>
            </w:pPr>
            <w:r w:rsidRPr="00F01466">
              <w:rPr>
                <w:rFonts w:eastAsiaTheme="majorEastAsia"/>
                <w:b/>
              </w:rPr>
              <w:t>負責學系</w:t>
            </w:r>
            <w:r w:rsidR="000332DB">
              <w:rPr>
                <w:rFonts w:eastAsiaTheme="majorEastAsia" w:hint="eastAsia"/>
                <w:b/>
                <w:lang w:eastAsia="zh-HK"/>
              </w:rPr>
              <w:t>/</w:t>
            </w:r>
            <w:r w:rsidR="000332DB">
              <w:rPr>
                <w:rFonts w:eastAsiaTheme="majorEastAsia" w:hint="eastAsia"/>
                <w:b/>
                <w:lang w:eastAsia="zh-HK"/>
              </w:rPr>
              <w:t>單位</w:t>
            </w:r>
          </w:p>
        </w:tc>
        <w:tc>
          <w:tcPr>
            <w:tcW w:w="296" w:type="dxa"/>
          </w:tcPr>
          <w:p w14:paraId="2E41FF20" w14:textId="77777777" w:rsidR="00861DF6" w:rsidRPr="00F01466" w:rsidRDefault="00861DF6" w:rsidP="000714F8">
            <w:pPr>
              <w:snapToGrid w:val="0"/>
              <w:rPr>
                <w:rFonts w:eastAsiaTheme="majorEastAsia"/>
                <w:b/>
              </w:rPr>
            </w:pPr>
            <w:r w:rsidRPr="00F01466">
              <w:rPr>
                <w:rFonts w:eastAsiaTheme="majorEastAsia"/>
                <w:b/>
              </w:rPr>
              <w:t>:</w:t>
            </w:r>
          </w:p>
        </w:tc>
        <w:tc>
          <w:tcPr>
            <w:tcW w:w="6118" w:type="dxa"/>
            <w:vAlign w:val="center"/>
          </w:tcPr>
          <w:p w14:paraId="34E52AF1" w14:textId="77777777" w:rsidR="00861DF6" w:rsidRPr="00F01466" w:rsidRDefault="00861DF6" w:rsidP="000714F8">
            <w:pPr>
              <w:snapToGrid w:val="0"/>
              <w:jc w:val="both"/>
              <w:rPr>
                <w:rFonts w:eastAsiaTheme="majorEastAsia"/>
              </w:rPr>
            </w:pPr>
          </w:p>
        </w:tc>
      </w:tr>
      <w:tr w:rsidR="00861DF6" w:rsidRPr="00F01466" w14:paraId="41567609" w14:textId="77777777" w:rsidTr="000714F8">
        <w:tc>
          <w:tcPr>
            <w:tcW w:w="2656" w:type="dxa"/>
          </w:tcPr>
          <w:p w14:paraId="4FC45463" w14:textId="77777777" w:rsidR="00861DF6" w:rsidRPr="00F01466" w:rsidRDefault="00861DF6" w:rsidP="000714F8">
            <w:pPr>
              <w:snapToGrid w:val="0"/>
              <w:rPr>
                <w:rFonts w:eastAsiaTheme="majorEastAsia"/>
                <w:b/>
              </w:rPr>
            </w:pPr>
            <w:r w:rsidRPr="00F01466">
              <w:rPr>
                <w:rFonts w:eastAsiaTheme="majorEastAsia"/>
                <w:b/>
              </w:rPr>
              <w:t>學分</w:t>
            </w:r>
          </w:p>
        </w:tc>
        <w:tc>
          <w:tcPr>
            <w:tcW w:w="296" w:type="dxa"/>
          </w:tcPr>
          <w:p w14:paraId="39E62E09" w14:textId="77777777" w:rsidR="00861DF6" w:rsidRPr="00F01466" w:rsidRDefault="00861DF6" w:rsidP="000714F8">
            <w:pPr>
              <w:snapToGrid w:val="0"/>
              <w:rPr>
                <w:rFonts w:eastAsiaTheme="majorEastAsia"/>
                <w:b/>
              </w:rPr>
            </w:pPr>
            <w:r w:rsidRPr="00F01466">
              <w:rPr>
                <w:rFonts w:eastAsiaTheme="majorEastAsia"/>
                <w:b/>
              </w:rPr>
              <w:t>:</w:t>
            </w:r>
          </w:p>
        </w:tc>
        <w:tc>
          <w:tcPr>
            <w:tcW w:w="6118" w:type="dxa"/>
            <w:vAlign w:val="center"/>
          </w:tcPr>
          <w:p w14:paraId="4E80E177" w14:textId="77777777" w:rsidR="00861DF6" w:rsidRPr="00F01466" w:rsidRDefault="00861DF6" w:rsidP="000714F8">
            <w:pPr>
              <w:snapToGrid w:val="0"/>
              <w:jc w:val="both"/>
              <w:rPr>
                <w:rFonts w:eastAsiaTheme="majorEastAsia"/>
              </w:rPr>
            </w:pPr>
          </w:p>
        </w:tc>
      </w:tr>
      <w:tr w:rsidR="00861DF6" w:rsidRPr="00F01466" w14:paraId="6A2DAB78" w14:textId="77777777" w:rsidTr="000714F8">
        <w:tc>
          <w:tcPr>
            <w:tcW w:w="2656" w:type="dxa"/>
          </w:tcPr>
          <w:p w14:paraId="2CFB0F03" w14:textId="77777777" w:rsidR="00861DF6" w:rsidRPr="00F01466" w:rsidRDefault="00861DF6" w:rsidP="000714F8">
            <w:pPr>
              <w:snapToGrid w:val="0"/>
              <w:rPr>
                <w:rFonts w:eastAsiaTheme="majorEastAsia"/>
                <w:b/>
              </w:rPr>
            </w:pPr>
            <w:r w:rsidRPr="00F01466">
              <w:rPr>
                <w:rFonts w:eastAsiaTheme="majorEastAsia"/>
                <w:b/>
              </w:rPr>
              <w:t>教學課時</w:t>
            </w:r>
          </w:p>
        </w:tc>
        <w:tc>
          <w:tcPr>
            <w:tcW w:w="296" w:type="dxa"/>
          </w:tcPr>
          <w:p w14:paraId="367BB477" w14:textId="77777777" w:rsidR="00861DF6" w:rsidRPr="00F01466" w:rsidRDefault="00861DF6" w:rsidP="000714F8">
            <w:pPr>
              <w:snapToGrid w:val="0"/>
              <w:rPr>
                <w:rFonts w:eastAsiaTheme="majorEastAsia"/>
                <w:b/>
              </w:rPr>
            </w:pPr>
            <w:r w:rsidRPr="00F01466">
              <w:rPr>
                <w:rFonts w:eastAsiaTheme="majorEastAsia"/>
                <w:b/>
              </w:rPr>
              <w:t>:</w:t>
            </w:r>
          </w:p>
        </w:tc>
        <w:tc>
          <w:tcPr>
            <w:tcW w:w="6118" w:type="dxa"/>
            <w:vAlign w:val="center"/>
          </w:tcPr>
          <w:p w14:paraId="42C712EB" w14:textId="77777777" w:rsidR="00861DF6" w:rsidRPr="00F01466" w:rsidRDefault="00861DF6" w:rsidP="000714F8">
            <w:pPr>
              <w:snapToGrid w:val="0"/>
              <w:jc w:val="both"/>
              <w:rPr>
                <w:rFonts w:eastAsiaTheme="majorEastAsia"/>
              </w:rPr>
            </w:pPr>
          </w:p>
        </w:tc>
      </w:tr>
      <w:tr w:rsidR="00861DF6" w:rsidRPr="00F01466" w14:paraId="591F0E99" w14:textId="77777777" w:rsidTr="000714F8">
        <w:tc>
          <w:tcPr>
            <w:tcW w:w="2656" w:type="dxa"/>
          </w:tcPr>
          <w:p w14:paraId="7517FC39" w14:textId="77777777" w:rsidR="00861DF6" w:rsidRPr="00F01466" w:rsidRDefault="00861DF6" w:rsidP="000714F8">
            <w:pPr>
              <w:snapToGrid w:val="0"/>
              <w:rPr>
                <w:rFonts w:eastAsiaTheme="majorEastAsia"/>
                <w:b/>
              </w:rPr>
            </w:pPr>
            <w:r w:rsidRPr="00F01466">
              <w:rPr>
                <w:rFonts w:eastAsiaTheme="majorEastAsia"/>
                <w:b/>
              </w:rPr>
              <w:t>先修科目</w:t>
            </w:r>
          </w:p>
        </w:tc>
        <w:tc>
          <w:tcPr>
            <w:tcW w:w="296" w:type="dxa"/>
          </w:tcPr>
          <w:p w14:paraId="34340A8C" w14:textId="77777777" w:rsidR="00861DF6" w:rsidRPr="00F01466" w:rsidRDefault="00861DF6" w:rsidP="000714F8">
            <w:pPr>
              <w:snapToGrid w:val="0"/>
              <w:rPr>
                <w:rFonts w:eastAsiaTheme="majorEastAsia"/>
                <w:b/>
              </w:rPr>
            </w:pPr>
            <w:r w:rsidRPr="00F01466">
              <w:rPr>
                <w:rFonts w:eastAsiaTheme="majorEastAsia"/>
                <w:b/>
              </w:rPr>
              <w:t>:</w:t>
            </w:r>
          </w:p>
        </w:tc>
        <w:tc>
          <w:tcPr>
            <w:tcW w:w="6118" w:type="dxa"/>
            <w:vAlign w:val="center"/>
          </w:tcPr>
          <w:p w14:paraId="4B856FCE" w14:textId="77777777" w:rsidR="00861DF6" w:rsidRPr="00F01466" w:rsidRDefault="00861DF6" w:rsidP="000714F8">
            <w:pPr>
              <w:snapToGrid w:val="0"/>
              <w:jc w:val="both"/>
              <w:rPr>
                <w:rFonts w:eastAsiaTheme="majorEastAsia"/>
              </w:rPr>
            </w:pPr>
            <w:r w:rsidRPr="00F01466">
              <w:rPr>
                <w:rFonts w:eastAsiaTheme="majorEastAsia"/>
              </w:rPr>
              <w:t>(</w:t>
            </w:r>
            <w:r w:rsidRPr="00F01466">
              <w:rPr>
                <w:rFonts w:eastAsiaTheme="majorEastAsia" w:hint="eastAsia"/>
              </w:rPr>
              <w:t>如適用</w:t>
            </w:r>
            <w:r w:rsidRPr="00F01466">
              <w:rPr>
                <w:rFonts w:eastAsiaTheme="majorEastAsia"/>
              </w:rPr>
              <w:t>)</w:t>
            </w:r>
          </w:p>
        </w:tc>
      </w:tr>
      <w:tr w:rsidR="00861DF6" w:rsidRPr="00F01466" w14:paraId="67004153" w14:textId="77777777" w:rsidTr="000714F8">
        <w:tc>
          <w:tcPr>
            <w:tcW w:w="2656" w:type="dxa"/>
          </w:tcPr>
          <w:p w14:paraId="177FD87B" w14:textId="77777777" w:rsidR="00861DF6" w:rsidRPr="00F01466" w:rsidRDefault="00861DF6" w:rsidP="000714F8">
            <w:pPr>
              <w:snapToGrid w:val="0"/>
              <w:rPr>
                <w:rFonts w:eastAsiaTheme="majorEastAsia"/>
                <w:b/>
              </w:rPr>
            </w:pPr>
            <w:r w:rsidRPr="00F01466">
              <w:rPr>
                <w:rFonts w:eastAsiaTheme="majorEastAsia"/>
                <w:b/>
              </w:rPr>
              <w:t>授課語言</w:t>
            </w:r>
          </w:p>
        </w:tc>
        <w:tc>
          <w:tcPr>
            <w:tcW w:w="296" w:type="dxa"/>
          </w:tcPr>
          <w:p w14:paraId="1EA09272" w14:textId="77777777" w:rsidR="00861DF6" w:rsidRPr="00F01466" w:rsidRDefault="00861DF6" w:rsidP="000714F8">
            <w:pPr>
              <w:snapToGrid w:val="0"/>
              <w:rPr>
                <w:rFonts w:eastAsiaTheme="majorEastAsia"/>
                <w:b/>
              </w:rPr>
            </w:pPr>
            <w:r w:rsidRPr="00F01466">
              <w:rPr>
                <w:rFonts w:eastAsiaTheme="majorEastAsia"/>
                <w:b/>
              </w:rPr>
              <w:t>:</w:t>
            </w:r>
          </w:p>
        </w:tc>
        <w:tc>
          <w:tcPr>
            <w:tcW w:w="6118" w:type="dxa"/>
            <w:vAlign w:val="center"/>
          </w:tcPr>
          <w:p w14:paraId="111ED5E4" w14:textId="77777777" w:rsidR="00861DF6" w:rsidRPr="00F01466" w:rsidRDefault="00861DF6" w:rsidP="000714F8">
            <w:pPr>
              <w:snapToGrid w:val="0"/>
              <w:jc w:val="both"/>
              <w:rPr>
                <w:rFonts w:asciiTheme="minorEastAsia" w:hAnsiTheme="minorEastAsia"/>
              </w:rPr>
            </w:pPr>
          </w:p>
        </w:tc>
      </w:tr>
      <w:tr w:rsidR="00861DF6" w:rsidRPr="00F01466" w14:paraId="64B71657" w14:textId="77777777" w:rsidTr="000714F8">
        <w:tc>
          <w:tcPr>
            <w:tcW w:w="2656" w:type="dxa"/>
          </w:tcPr>
          <w:p w14:paraId="0FD70185" w14:textId="77777777" w:rsidR="00861DF6" w:rsidRPr="00F01466" w:rsidRDefault="00861DF6" w:rsidP="000714F8">
            <w:pPr>
              <w:snapToGrid w:val="0"/>
              <w:rPr>
                <w:rFonts w:eastAsiaTheme="majorEastAsia"/>
                <w:b/>
              </w:rPr>
            </w:pPr>
            <w:r w:rsidRPr="00F01466">
              <w:rPr>
                <w:rFonts w:eastAsiaTheme="majorEastAsia"/>
                <w:b/>
              </w:rPr>
              <w:t>程度</w:t>
            </w:r>
          </w:p>
        </w:tc>
        <w:tc>
          <w:tcPr>
            <w:tcW w:w="296" w:type="dxa"/>
          </w:tcPr>
          <w:p w14:paraId="4662022A" w14:textId="77777777" w:rsidR="00861DF6" w:rsidRPr="00F01466" w:rsidRDefault="00861DF6" w:rsidP="000714F8">
            <w:pPr>
              <w:snapToGrid w:val="0"/>
              <w:rPr>
                <w:rFonts w:eastAsiaTheme="majorEastAsia"/>
                <w:b/>
              </w:rPr>
            </w:pPr>
            <w:r w:rsidRPr="00F01466">
              <w:rPr>
                <w:rFonts w:eastAsiaTheme="majorEastAsia"/>
                <w:b/>
              </w:rPr>
              <w:t>:</w:t>
            </w:r>
          </w:p>
        </w:tc>
        <w:tc>
          <w:tcPr>
            <w:tcW w:w="6118" w:type="dxa"/>
            <w:vAlign w:val="center"/>
          </w:tcPr>
          <w:p w14:paraId="38F9DD99" w14:textId="77777777" w:rsidR="00861DF6" w:rsidRPr="00F01466" w:rsidRDefault="00861DF6" w:rsidP="000714F8">
            <w:pPr>
              <w:snapToGrid w:val="0"/>
              <w:jc w:val="both"/>
              <w:rPr>
                <w:rFonts w:eastAsiaTheme="majorEastAsia"/>
              </w:rPr>
            </w:pPr>
          </w:p>
        </w:tc>
      </w:tr>
    </w:tbl>
    <w:p w14:paraId="5EE0E6B0" w14:textId="77777777" w:rsidR="00861DF6" w:rsidRPr="00F01466" w:rsidRDefault="00861DF6" w:rsidP="00861DF6">
      <w:pPr>
        <w:pBdr>
          <w:bottom w:val="single" w:sz="12" w:space="1" w:color="auto"/>
        </w:pBdr>
        <w:snapToGrid w:val="0"/>
        <w:rPr>
          <w:rFonts w:eastAsiaTheme="majorEastAsia"/>
          <w:b/>
        </w:rPr>
      </w:pPr>
    </w:p>
    <w:p w14:paraId="74FEDB08" w14:textId="77777777" w:rsidR="00861DF6" w:rsidRPr="00F01466" w:rsidRDefault="00861DF6" w:rsidP="00861DF6">
      <w:pPr>
        <w:snapToGrid w:val="0"/>
        <w:rPr>
          <w:rFonts w:eastAsiaTheme="majorEastAsia"/>
          <w:b/>
          <w:shd w:val="pct15" w:color="auto" w:fill="FFFFFF"/>
        </w:rPr>
      </w:pPr>
      <w:r w:rsidRPr="00F01466">
        <w:rPr>
          <w:rFonts w:eastAsiaTheme="majorEastAsia"/>
          <w:b/>
          <w:shd w:val="pct15" w:color="auto" w:fill="FFFFFF"/>
        </w:rPr>
        <w:t>第二部分</w:t>
      </w:r>
    </w:p>
    <w:p w14:paraId="7025ADBA" w14:textId="77777777" w:rsidR="00861DF6" w:rsidRPr="00F01466" w:rsidRDefault="00861DF6" w:rsidP="00861DF6">
      <w:pPr>
        <w:rPr>
          <w:rFonts w:ascii="SimSun" w:hAnsi="SimSun"/>
        </w:rPr>
      </w:pPr>
    </w:p>
    <w:p w14:paraId="7086A118" w14:textId="77777777" w:rsidR="00861DF6" w:rsidRPr="00F01466" w:rsidRDefault="00861DF6" w:rsidP="00861DF6">
      <w:pPr>
        <w:jc w:val="both"/>
        <w:rPr>
          <w:rFonts w:ascii="SimSun" w:hAnsi="SimSun"/>
        </w:rPr>
      </w:pPr>
      <w:r w:rsidRPr="00F01466">
        <w:rPr>
          <w:rFonts w:ascii="SimSun" w:hAnsi="SimSun" w:hint="eastAsia"/>
        </w:rPr>
        <w:t>香港教育大學</w:t>
      </w:r>
      <w:r w:rsidRPr="00F01466">
        <w:rPr>
          <w:rFonts w:ascii="SimSun" w:hAnsi="SimSun" w:hint="eastAsia"/>
        </w:rPr>
        <w:t>(</w:t>
      </w:r>
      <w:r w:rsidRPr="00F01466">
        <w:rPr>
          <w:rFonts w:ascii="SimSun" w:hAnsi="SimSun" w:hint="eastAsia"/>
        </w:rPr>
        <w:t>教大</w:t>
      </w:r>
      <w:r w:rsidRPr="00F01466">
        <w:rPr>
          <w:rFonts w:ascii="SimSun" w:hAnsi="SimSun" w:hint="eastAsia"/>
        </w:rPr>
        <w:t>)</w:t>
      </w:r>
      <w:r w:rsidRPr="00F01466">
        <w:rPr>
          <w:rFonts w:ascii="SimSun" w:hAnsi="SimSun" w:hint="eastAsia"/>
        </w:rPr>
        <w:t>的畢業生素質</w:t>
      </w:r>
      <w:r w:rsidRPr="00F01466">
        <w:t>(Graduate Attributes)</w:t>
      </w:r>
      <w:r w:rsidRPr="00F01466">
        <w:rPr>
          <w:rFonts w:ascii="SimSun" w:hAnsi="SimSun" w:hint="eastAsia"/>
        </w:rPr>
        <w:t>及七個共通學習成果</w:t>
      </w:r>
      <w:r w:rsidRPr="00F01466">
        <w:t xml:space="preserve">(Seven Generic Intended Learning Outcomes, 7GILOs) </w:t>
      </w:r>
      <w:r w:rsidRPr="00F01466">
        <w:rPr>
          <w:rFonts w:ascii="SimSun" w:hAnsi="SimSun" w:hint="eastAsia"/>
        </w:rPr>
        <w:t>分別代表了教大畢業生應具備的素質及能力。學習成果分為大學層面</w:t>
      </w:r>
      <w:r w:rsidRPr="00F01466">
        <w:t>(GILOs)</w:t>
      </w:r>
      <w:r w:rsidRPr="00F01466">
        <w:rPr>
          <w:rFonts w:ascii="SimSun" w:hAnsi="SimSun" w:hint="eastAsia"/>
        </w:rPr>
        <w:t>、課程層面</w:t>
      </w:r>
      <w:r w:rsidRPr="00F01466">
        <w:t>(PILOs)</w:t>
      </w:r>
      <w:r w:rsidRPr="00F01466">
        <w:rPr>
          <w:rFonts w:ascii="SimSun" w:hAnsi="SimSun" w:hint="eastAsia"/>
        </w:rPr>
        <w:t>以及科目層面</w:t>
      </w:r>
      <w:r w:rsidRPr="00F01466">
        <w:t>(CILOs)</w:t>
      </w:r>
      <w:r w:rsidRPr="00F01466">
        <w:rPr>
          <w:rFonts w:ascii="SimSun" w:hAnsi="SimSun" w:hint="eastAsia"/>
        </w:rPr>
        <w:t>，三個層面的學習成果相輔相成，共同培育學生發展所需的重要畢業生素質。</w:t>
      </w:r>
    </w:p>
    <w:p w14:paraId="77DEFE8A" w14:textId="77777777" w:rsidR="00861DF6" w:rsidRPr="00F01466" w:rsidRDefault="00861DF6" w:rsidP="00861DF6">
      <w:pPr>
        <w:widowControl/>
        <w:rPr>
          <w:rFonts w:eastAsiaTheme="majorEastAsia"/>
        </w:rPr>
      </w:pPr>
    </w:p>
    <w:p w14:paraId="40D7F8D5" w14:textId="77BF4C71" w:rsidR="00861DF6" w:rsidRPr="00F01466" w:rsidRDefault="000714F8" w:rsidP="00861DF6">
      <w:pPr>
        <w:widowControl/>
        <w:jc w:val="both"/>
        <w:rPr>
          <w:rFonts w:eastAsiaTheme="majorEastAsia"/>
        </w:rPr>
      </w:pPr>
      <w:r>
        <w:rPr>
          <w:rFonts w:ascii="SimSun" w:hAnsi="SimSun" w:hint="eastAsia"/>
        </w:rPr>
        <w:t>副學位學生</w:t>
      </w:r>
      <w:r w:rsidRPr="000714F8">
        <w:rPr>
          <w:rFonts w:ascii="SimSun" w:hAnsi="SimSun" w:hint="eastAsia"/>
        </w:rPr>
        <w:t>、</w:t>
      </w:r>
      <w:r w:rsidR="00861DF6" w:rsidRPr="00F01466">
        <w:rPr>
          <w:rFonts w:ascii="SimSun" w:hAnsi="SimSun" w:hint="eastAsia"/>
        </w:rPr>
        <w:t>本科生、</w:t>
      </w:r>
      <w:r w:rsidR="00861DF6" w:rsidRPr="00F01466">
        <w:t>修</w:t>
      </w:r>
      <w:r w:rsidR="00861DF6" w:rsidRPr="00F01466">
        <w:rPr>
          <w:rFonts w:hint="eastAsia"/>
        </w:rPr>
        <w:t>課</w:t>
      </w:r>
      <w:r w:rsidR="00861DF6" w:rsidRPr="00F01466">
        <w:t>式</w:t>
      </w:r>
      <w:r w:rsidR="00861DF6" w:rsidRPr="00F01466">
        <w:rPr>
          <w:rFonts w:hint="eastAsia"/>
        </w:rPr>
        <w:t>研究生</w:t>
      </w:r>
      <w:r w:rsidRPr="000714F8">
        <w:rPr>
          <w:rFonts w:hint="eastAsia"/>
        </w:rPr>
        <w:t>、</w:t>
      </w:r>
      <w:r>
        <w:rPr>
          <w:rFonts w:hint="eastAsia"/>
        </w:rPr>
        <w:t>專業博士研究生</w:t>
      </w:r>
      <w:r w:rsidR="00861DF6" w:rsidRPr="00F01466">
        <w:rPr>
          <w:rFonts w:ascii="SimSun" w:hAnsi="SimSun" w:hint="eastAsia"/>
        </w:rPr>
        <w:t>以及研究式研究生的畢業生素質</w:t>
      </w:r>
      <w:r w:rsidR="00861DF6" w:rsidRPr="00F01466">
        <w:rPr>
          <w:rFonts w:ascii="新細明體" w:hAnsi="新細明體" w:hint="eastAsia"/>
        </w:rPr>
        <w:t xml:space="preserve">包含以下三個範疇 「英文簡稱 </w:t>
      </w:r>
      <w:r w:rsidR="00861DF6" w:rsidRPr="00F01466">
        <w:t>“</w:t>
      </w:r>
      <w:r w:rsidR="00861DF6" w:rsidRPr="00F01466">
        <w:rPr>
          <w:rFonts w:hint="eastAsia"/>
        </w:rPr>
        <w:t xml:space="preserve">PEER </w:t>
      </w:r>
      <w:r w:rsidR="00861DF6" w:rsidRPr="00F01466">
        <w:t>&amp; I”</w:t>
      </w:r>
      <w:r w:rsidR="00861DF6" w:rsidRPr="00F01466">
        <w:rPr>
          <w:rFonts w:ascii="新細明體" w:hAnsi="新細明體" w:hint="eastAsia"/>
        </w:rPr>
        <w:t>」</w:t>
      </w:r>
      <w:r w:rsidR="00861DF6" w:rsidRPr="00F01466">
        <w:rPr>
          <w:rFonts w:eastAsiaTheme="majorEastAsia" w:hint="eastAsia"/>
        </w:rPr>
        <w:t>：</w:t>
      </w:r>
    </w:p>
    <w:p w14:paraId="3871D13B" w14:textId="77777777" w:rsidR="00861DF6" w:rsidRPr="00F01466" w:rsidRDefault="00861DF6" w:rsidP="00861DF6">
      <w:pPr>
        <w:jc w:val="both"/>
        <w:rPr>
          <w:rFonts w:eastAsiaTheme="majorEastAsia"/>
        </w:rPr>
      </w:pPr>
      <w:r w:rsidRPr="00F01466">
        <w:rPr>
          <w:rFonts w:eastAsiaTheme="majorEastAsia"/>
        </w:rPr>
        <w:t>-</w:t>
      </w:r>
      <w:r w:rsidRPr="00F01466">
        <w:rPr>
          <w:rFonts w:eastAsiaTheme="majorEastAsia"/>
        </w:rPr>
        <w:tab/>
      </w:r>
      <w:r w:rsidRPr="00F01466">
        <w:rPr>
          <w:rFonts w:eastAsiaTheme="majorEastAsia" w:hint="eastAsia"/>
        </w:rPr>
        <w:t>專業卓越</w:t>
      </w:r>
      <w:r w:rsidRPr="00F01466">
        <w:rPr>
          <w:rFonts w:eastAsiaTheme="majorEastAsia" w:hint="eastAsia"/>
        </w:rPr>
        <w:t xml:space="preserve"> (</w:t>
      </w:r>
      <w:r w:rsidRPr="00F01466">
        <w:rPr>
          <w:rFonts w:eastAsiaTheme="majorEastAsia"/>
        </w:rPr>
        <w:t xml:space="preserve">Professional Excellence) </w:t>
      </w:r>
    </w:p>
    <w:p w14:paraId="017493B6" w14:textId="77777777" w:rsidR="00861DF6" w:rsidRPr="00F01466" w:rsidRDefault="00861DF6" w:rsidP="00861DF6">
      <w:pPr>
        <w:jc w:val="both"/>
        <w:rPr>
          <w:rFonts w:eastAsiaTheme="majorEastAsia"/>
        </w:rPr>
      </w:pPr>
      <w:r w:rsidRPr="00F01466">
        <w:rPr>
          <w:rFonts w:eastAsiaTheme="majorEastAsia"/>
        </w:rPr>
        <w:t>-</w:t>
      </w:r>
      <w:r w:rsidRPr="00F01466">
        <w:rPr>
          <w:rFonts w:eastAsiaTheme="majorEastAsia"/>
        </w:rPr>
        <w:tab/>
      </w:r>
      <w:r w:rsidRPr="00F01466">
        <w:rPr>
          <w:rFonts w:eastAsiaTheme="majorEastAsia" w:hint="eastAsia"/>
        </w:rPr>
        <w:t>道德責任</w:t>
      </w:r>
      <w:r w:rsidRPr="00F01466">
        <w:rPr>
          <w:rFonts w:eastAsiaTheme="majorEastAsia" w:hint="eastAsia"/>
        </w:rPr>
        <w:t xml:space="preserve"> </w:t>
      </w:r>
      <w:r w:rsidRPr="00F01466">
        <w:rPr>
          <w:rFonts w:eastAsiaTheme="majorEastAsia"/>
        </w:rPr>
        <w:t xml:space="preserve">(Ethical Responsibility) </w:t>
      </w:r>
    </w:p>
    <w:p w14:paraId="70536755" w14:textId="77777777" w:rsidR="00861DF6" w:rsidRPr="00F01466" w:rsidRDefault="00861DF6" w:rsidP="00861DF6">
      <w:pPr>
        <w:widowControl/>
        <w:jc w:val="both"/>
      </w:pPr>
      <w:r w:rsidRPr="00F01466">
        <w:rPr>
          <w:rFonts w:eastAsiaTheme="majorEastAsia"/>
        </w:rPr>
        <w:t>-</w:t>
      </w:r>
      <w:r w:rsidRPr="00F01466">
        <w:rPr>
          <w:rFonts w:eastAsiaTheme="majorEastAsia"/>
        </w:rPr>
        <w:tab/>
      </w:r>
      <w:r w:rsidRPr="00F01466">
        <w:rPr>
          <w:rFonts w:eastAsiaTheme="majorEastAsia" w:hint="eastAsia"/>
        </w:rPr>
        <w:t>創新</w:t>
      </w:r>
      <w:r w:rsidRPr="00F01466">
        <w:rPr>
          <w:rFonts w:ascii="新細明體" w:eastAsia="SimSun" w:hAnsi="新細明體" w:hint="eastAsia"/>
          <w:lang w:eastAsia="zh-CN"/>
        </w:rPr>
        <w:t xml:space="preserve"> </w:t>
      </w:r>
      <w:r w:rsidRPr="00F01466">
        <w:rPr>
          <w:rFonts w:eastAsiaTheme="majorEastAsia"/>
        </w:rPr>
        <w:t xml:space="preserve">(Innovation)  </w:t>
      </w:r>
    </w:p>
    <w:p w14:paraId="4AB02D41" w14:textId="77777777" w:rsidR="00861DF6" w:rsidRPr="00F01466" w:rsidRDefault="00861DF6" w:rsidP="00861DF6">
      <w:pPr>
        <w:widowControl/>
        <w:jc w:val="both"/>
        <w:rPr>
          <w:rFonts w:eastAsiaTheme="majorEastAsia"/>
        </w:rPr>
      </w:pPr>
    </w:p>
    <w:p w14:paraId="63C4E1EA" w14:textId="77777777" w:rsidR="00861DF6" w:rsidRPr="00F01466" w:rsidRDefault="00861DF6" w:rsidP="00861DF6">
      <w:pPr>
        <w:widowControl/>
        <w:jc w:val="both"/>
        <w:rPr>
          <w:rFonts w:eastAsiaTheme="majorEastAsia"/>
        </w:rPr>
      </w:pPr>
      <w:r w:rsidRPr="00F01466">
        <w:rPr>
          <w:rFonts w:eastAsiaTheme="majorEastAsia" w:hint="eastAsia"/>
        </w:rPr>
        <w:t>就上述三個範疇，大學為</w:t>
      </w:r>
      <w:r w:rsidRPr="00F01466">
        <w:rPr>
          <w:rFonts w:ascii="SimSun" w:hAnsi="SimSun" w:hint="eastAsia"/>
        </w:rPr>
        <w:t>本科生、</w:t>
      </w:r>
      <w:r w:rsidRPr="00F01466">
        <w:t>修</w:t>
      </w:r>
      <w:r w:rsidRPr="00F01466">
        <w:rPr>
          <w:rFonts w:hint="eastAsia"/>
        </w:rPr>
        <w:t>課</w:t>
      </w:r>
      <w:r w:rsidRPr="00F01466">
        <w:t>式</w:t>
      </w:r>
      <w:r w:rsidRPr="00F01466">
        <w:rPr>
          <w:rFonts w:hint="eastAsia"/>
        </w:rPr>
        <w:t>研究生</w:t>
      </w:r>
      <w:r w:rsidRPr="00F01466">
        <w:rPr>
          <w:rFonts w:ascii="SimSun" w:hAnsi="SimSun" w:hint="eastAsia"/>
        </w:rPr>
        <w:t>以及研究式研究生</w:t>
      </w:r>
      <w:r w:rsidRPr="00F01466">
        <w:rPr>
          <w:rFonts w:eastAsiaTheme="majorEastAsia" w:hint="eastAsia"/>
        </w:rPr>
        <w:t>訂立了不同的指標，以反映</w:t>
      </w:r>
      <w:r w:rsidRPr="00F01466">
        <w:rPr>
          <w:rFonts w:eastAsia="SimSun" w:hint="eastAsia"/>
          <w:noProof/>
          <w:lang w:eastAsia="zh-CN"/>
        </w:rPr>
        <w:t>其</w:t>
      </w:r>
      <w:r w:rsidRPr="00F01466">
        <w:rPr>
          <w:rFonts w:eastAsia="SimSun"/>
          <w:noProof/>
        </w:rPr>
        <w:t>素質水平</w:t>
      </w:r>
      <w:r w:rsidRPr="00F01466">
        <w:rPr>
          <w:rFonts w:eastAsia="SimSun" w:hint="eastAsia"/>
          <w:noProof/>
          <w:lang w:eastAsia="zh-CN"/>
        </w:rPr>
        <w:t>。</w:t>
      </w:r>
    </w:p>
    <w:p w14:paraId="131BBCE8" w14:textId="77777777" w:rsidR="00861DF6" w:rsidRPr="00F01466" w:rsidRDefault="00861DF6" w:rsidP="00861DF6">
      <w:pPr>
        <w:widowControl/>
        <w:rPr>
          <w:rFonts w:eastAsiaTheme="majorEastAsia"/>
        </w:rPr>
      </w:pPr>
    </w:p>
    <w:p w14:paraId="2A2ABD2A" w14:textId="77777777" w:rsidR="00861DF6" w:rsidRPr="00F01466" w:rsidRDefault="00861DF6" w:rsidP="00861DF6">
      <w:pPr>
        <w:widowControl/>
        <w:rPr>
          <w:rFonts w:eastAsiaTheme="majorEastAsia"/>
        </w:rPr>
      </w:pPr>
      <w:r w:rsidRPr="00F01466">
        <w:rPr>
          <w:rFonts w:ascii="SimSun" w:hAnsi="SimSun" w:hint="eastAsia"/>
        </w:rPr>
        <w:t>七個共通學習成果</w:t>
      </w:r>
      <w:r w:rsidRPr="00F01466">
        <w:rPr>
          <w:rFonts w:eastAsiaTheme="majorEastAsia"/>
        </w:rPr>
        <w:t>(7GILOs)</w:t>
      </w:r>
      <w:r w:rsidRPr="00F01466">
        <w:rPr>
          <w:rFonts w:ascii="新細明體" w:hAnsi="新細明體" w:hint="eastAsia"/>
        </w:rPr>
        <w:t>分別</w:t>
      </w:r>
      <w:r w:rsidRPr="00F01466">
        <w:rPr>
          <w:rFonts w:ascii="新細明體" w:hAnsi="新細明體"/>
        </w:rPr>
        <w:t>是</w:t>
      </w:r>
      <w:r w:rsidRPr="00F01466">
        <w:rPr>
          <w:rFonts w:eastAsiaTheme="majorEastAsia" w:hint="eastAsia"/>
        </w:rPr>
        <w:t>：</w:t>
      </w:r>
    </w:p>
    <w:p w14:paraId="44A7C687" w14:textId="77777777" w:rsidR="00861DF6" w:rsidRPr="00F01466" w:rsidRDefault="00861DF6" w:rsidP="00861DF6">
      <w:pPr>
        <w:shd w:val="clear" w:color="auto" w:fill="FFFFFF"/>
        <w:snapToGrid w:val="0"/>
        <w:spacing w:after="160" w:line="276" w:lineRule="auto"/>
        <w:contextualSpacing/>
        <w:jc w:val="both"/>
        <w:textAlignment w:val="baseline"/>
        <w:rPr>
          <w:lang w:val="en-GB"/>
        </w:rPr>
      </w:pPr>
      <w:r w:rsidRPr="00F01466">
        <w:rPr>
          <w:rFonts w:eastAsiaTheme="majorEastAsia"/>
        </w:rPr>
        <w:t>1.</w:t>
      </w:r>
      <w:r w:rsidRPr="00F01466">
        <w:rPr>
          <w:rFonts w:eastAsiaTheme="majorEastAsia"/>
        </w:rPr>
        <w:tab/>
      </w:r>
      <w:r w:rsidRPr="00F01466">
        <w:rPr>
          <w:rFonts w:ascii="新細明體" w:hAnsi="新細明體" w:hint="eastAsia"/>
        </w:rPr>
        <w:t>解決問題能力</w:t>
      </w:r>
      <w:r w:rsidRPr="00F01466">
        <w:rPr>
          <w:rFonts w:ascii="新細明體" w:eastAsia="SimSun" w:hAnsi="新細明體" w:hint="eastAsia"/>
          <w:lang w:eastAsia="zh-CN"/>
        </w:rPr>
        <w:t xml:space="preserve"> </w:t>
      </w:r>
      <w:r w:rsidRPr="00F01466">
        <w:rPr>
          <w:rFonts w:eastAsiaTheme="majorEastAsia"/>
        </w:rPr>
        <w:t>(Problem Solving Skills)</w:t>
      </w:r>
    </w:p>
    <w:p w14:paraId="737813D0" w14:textId="77777777" w:rsidR="00861DF6" w:rsidRPr="00F01466" w:rsidRDefault="00861DF6" w:rsidP="00861DF6">
      <w:pPr>
        <w:snapToGrid w:val="0"/>
        <w:rPr>
          <w:lang w:val="en-GB"/>
        </w:rPr>
      </w:pPr>
      <w:r w:rsidRPr="00F01466">
        <w:rPr>
          <w:rFonts w:eastAsiaTheme="majorEastAsia"/>
        </w:rPr>
        <w:t>2.</w:t>
      </w:r>
      <w:r w:rsidRPr="00F01466">
        <w:rPr>
          <w:rFonts w:eastAsiaTheme="majorEastAsia"/>
        </w:rPr>
        <w:tab/>
      </w:r>
      <w:r w:rsidRPr="00F01466">
        <w:rPr>
          <w:rFonts w:ascii="新細明體" w:hAnsi="新細明體" w:hint="eastAsia"/>
        </w:rPr>
        <w:t>批判思考能力</w:t>
      </w:r>
      <w:r w:rsidRPr="00F01466">
        <w:rPr>
          <w:rFonts w:ascii="新細明體" w:eastAsia="SimSun" w:hAnsi="新細明體" w:hint="eastAsia"/>
          <w:lang w:eastAsia="zh-CN"/>
        </w:rPr>
        <w:t xml:space="preserve"> </w:t>
      </w:r>
      <w:r w:rsidRPr="00F01466">
        <w:rPr>
          <w:rFonts w:eastAsiaTheme="majorEastAsia"/>
        </w:rPr>
        <w:t>(Critical Thinking Skills)</w:t>
      </w:r>
    </w:p>
    <w:p w14:paraId="609D0C8B" w14:textId="77777777" w:rsidR="00861DF6" w:rsidRPr="00F01466" w:rsidRDefault="00861DF6" w:rsidP="00861DF6">
      <w:pPr>
        <w:snapToGrid w:val="0"/>
        <w:rPr>
          <w:lang w:val="en-GB"/>
        </w:rPr>
      </w:pPr>
      <w:r w:rsidRPr="00F01466">
        <w:rPr>
          <w:rFonts w:eastAsiaTheme="majorEastAsia"/>
        </w:rPr>
        <w:t>3.</w:t>
      </w:r>
      <w:r w:rsidRPr="00F01466">
        <w:rPr>
          <w:rFonts w:eastAsiaTheme="majorEastAsia"/>
        </w:rPr>
        <w:tab/>
      </w:r>
      <w:r w:rsidRPr="00F01466">
        <w:rPr>
          <w:rFonts w:ascii="新細明體" w:hAnsi="新細明體" w:hint="eastAsia"/>
        </w:rPr>
        <w:t>創造性思維能力</w:t>
      </w:r>
      <w:r w:rsidRPr="00F01466">
        <w:rPr>
          <w:rFonts w:ascii="新細明體" w:eastAsia="SimSun" w:hAnsi="新細明體" w:hint="eastAsia"/>
          <w:lang w:eastAsia="zh-CN"/>
        </w:rPr>
        <w:t xml:space="preserve"> </w:t>
      </w:r>
      <w:r w:rsidRPr="00F01466">
        <w:rPr>
          <w:rFonts w:eastAsiaTheme="majorEastAsia"/>
        </w:rPr>
        <w:t>(Creative Thinking Skills)</w:t>
      </w:r>
    </w:p>
    <w:p w14:paraId="03F7259D" w14:textId="77777777" w:rsidR="00861DF6" w:rsidRPr="00F01466" w:rsidRDefault="00861DF6" w:rsidP="00861DF6">
      <w:pPr>
        <w:widowControl/>
        <w:rPr>
          <w:rFonts w:eastAsiaTheme="majorEastAsia"/>
        </w:rPr>
      </w:pPr>
      <w:r w:rsidRPr="00F01466">
        <w:rPr>
          <w:rFonts w:eastAsiaTheme="majorEastAsia"/>
        </w:rPr>
        <w:t>4a.</w:t>
      </w:r>
      <w:r w:rsidRPr="00F01466">
        <w:rPr>
          <w:rFonts w:eastAsiaTheme="majorEastAsia"/>
        </w:rPr>
        <w:tab/>
      </w:r>
      <w:r w:rsidRPr="00F01466">
        <w:rPr>
          <w:rFonts w:ascii="新細明體" w:hAnsi="新細明體" w:hint="eastAsia"/>
        </w:rPr>
        <w:t>口頭溝通能力</w:t>
      </w:r>
      <w:r w:rsidRPr="00F01466">
        <w:rPr>
          <w:rFonts w:ascii="新細明體" w:eastAsia="SimSun" w:hAnsi="新細明體" w:hint="eastAsia"/>
          <w:lang w:eastAsia="zh-CN"/>
        </w:rPr>
        <w:t xml:space="preserve"> </w:t>
      </w:r>
      <w:r w:rsidRPr="00F01466">
        <w:rPr>
          <w:rFonts w:eastAsiaTheme="majorEastAsia"/>
        </w:rPr>
        <w:t>(Oral Communication Skills)</w:t>
      </w:r>
    </w:p>
    <w:p w14:paraId="3B6AA7D7" w14:textId="77777777" w:rsidR="00861DF6" w:rsidRPr="00F01466" w:rsidRDefault="00861DF6" w:rsidP="00861DF6">
      <w:pPr>
        <w:rPr>
          <w:sz w:val="22"/>
        </w:rPr>
      </w:pPr>
      <w:r w:rsidRPr="00F01466">
        <w:rPr>
          <w:rFonts w:eastAsiaTheme="majorEastAsia"/>
        </w:rPr>
        <w:t>4b.</w:t>
      </w:r>
      <w:r w:rsidRPr="00F01466">
        <w:rPr>
          <w:rFonts w:eastAsiaTheme="majorEastAsia"/>
        </w:rPr>
        <w:tab/>
      </w:r>
      <w:r w:rsidRPr="00F01466">
        <w:rPr>
          <w:rFonts w:ascii="新細明體" w:hAnsi="新細明體" w:hint="eastAsia"/>
        </w:rPr>
        <w:t>書面溝通能力</w:t>
      </w:r>
      <w:r w:rsidRPr="00F01466">
        <w:rPr>
          <w:rFonts w:ascii="新細明體" w:eastAsia="SimSun" w:hAnsi="新細明體" w:hint="eastAsia"/>
          <w:lang w:eastAsia="zh-CN"/>
        </w:rPr>
        <w:t xml:space="preserve"> </w:t>
      </w:r>
      <w:r w:rsidRPr="00F01466">
        <w:rPr>
          <w:rFonts w:eastAsiaTheme="majorEastAsia"/>
        </w:rPr>
        <w:t>(Written Communication Skills)</w:t>
      </w:r>
    </w:p>
    <w:p w14:paraId="05B5B89A" w14:textId="77777777" w:rsidR="00861DF6" w:rsidRPr="00F01466" w:rsidRDefault="00861DF6" w:rsidP="00861DF6">
      <w:pPr>
        <w:widowControl/>
        <w:rPr>
          <w:rFonts w:eastAsiaTheme="majorEastAsia"/>
        </w:rPr>
      </w:pPr>
      <w:r w:rsidRPr="00F01466">
        <w:rPr>
          <w:rFonts w:eastAsiaTheme="majorEastAsia"/>
        </w:rPr>
        <w:lastRenderedPageBreak/>
        <w:t>5.</w:t>
      </w:r>
      <w:r w:rsidRPr="00F01466">
        <w:rPr>
          <w:rFonts w:eastAsiaTheme="majorEastAsia"/>
        </w:rPr>
        <w:tab/>
      </w:r>
      <w:r w:rsidRPr="00F01466">
        <w:rPr>
          <w:rFonts w:ascii="新細明體" w:hAnsi="新細明體" w:hint="eastAsia"/>
        </w:rPr>
        <w:t>社交能力</w:t>
      </w:r>
      <w:r w:rsidRPr="00F01466">
        <w:rPr>
          <w:rFonts w:ascii="新細明體" w:eastAsia="SimSun" w:hAnsi="新細明體" w:hint="eastAsia"/>
          <w:lang w:eastAsia="zh-CN"/>
        </w:rPr>
        <w:t xml:space="preserve"> </w:t>
      </w:r>
      <w:r w:rsidRPr="00F01466">
        <w:rPr>
          <w:rFonts w:eastAsiaTheme="majorEastAsia"/>
        </w:rPr>
        <w:t>(Social Interaction Skills)</w:t>
      </w:r>
    </w:p>
    <w:p w14:paraId="2777A917" w14:textId="77777777" w:rsidR="00861DF6" w:rsidRPr="00F01466" w:rsidRDefault="00861DF6" w:rsidP="00861DF6">
      <w:pPr>
        <w:snapToGrid w:val="0"/>
        <w:rPr>
          <w:lang w:val="en-GB"/>
        </w:rPr>
      </w:pPr>
      <w:r w:rsidRPr="00F01466">
        <w:rPr>
          <w:rFonts w:eastAsiaTheme="majorEastAsia"/>
        </w:rPr>
        <w:t>6.</w:t>
      </w:r>
      <w:r w:rsidRPr="00F01466">
        <w:rPr>
          <w:rFonts w:eastAsiaTheme="majorEastAsia"/>
        </w:rPr>
        <w:tab/>
      </w:r>
      <w:r w:rsidRPr="00F01466">
        <w:rPr>
          <w:rFonts w:ascii="新細明體" w:hAnsi="新細明體" w:hint="eastAsia"/>
        </w:rPr>
        <w:t>倫理決策</w:t>
      </w:r>
      <w:r w:rsidRPr="00F01466">
        <w:rPr>
          <w:rFonts w:ascii="新細明體" w:eastAsia="SimSun" w:hAnsi="新細明體" w:hint="eastAsia"/>
          <w:lang w:eastAsia="zh-CN"/>
        </w:rPr>
        <w:t xml:space="preserve"> </w:t>
      </w:r>
      <w:r w:rsidRPr="00F01466">
        <w:rPr>
          <w:rFonts w:eastAsiaTheme="majorEastAsia"/>
        </w:rPr>
        <w:t>(Ethical Decision Making)</w:t>
      </w:r>
    </w:p>
    <w:p w14:paraId="349E9339" w14:textId="77777777" w:rsidR="00861DF6" w:rsidRPr="00F01466" w:rsidRDefault="00861DF6" w:rsidP="00861DF6">
      <w:pPr>
        <w:widowControl/>
        <w:rPr>
          <w:rFonts w:eastAsiaTheme="majorEastAsia"/>
          <w:b/>
        </w:rPr>
      </w:pPr>
      <w:r w:rsidRPr="00F01466">
        <w:rPr>
          <w:rFonts w:eastAsiaTheme="majorEastAsia"/>
        </w:rPr>
        <w:t>7.</w:t>
      </w:r>
      <w:r w:rsidRPr="00F01466">
        <w:rPr>
          <w:rFonts w:eastAsiaTheme="majorEastAsia"/>
        </w:rPr>
        <w:tab/>
      </w:r>
      <w:r w:rsidRPr="00F01466">
        <w:rPr>
          <w:rFonts w:ascii="新細明體" w:hAnsi="新細明體" w:hint="eastAsia"/>
        </w:rPr>
        <w:t>全球視野</w:t>
      </w:r>
      <w:r w:rsidRPr="00F01466">
        <w:rPr>
          <w:rFonts w:ascii="新細明體" w:eastAsia="SimSun" w:hAnsi="新細明體" w:hint="eastAsia"/>
          <w:lang w:eastAsia="zh-CN"/>
        </w:rPr>
        <w:t xml:space="preserve"> </w:t>
      </w:r>
      <w:r w:rsidRPr="00F01466">
        <w:rPr>
          <w:rFonts w:eastAsiaTheme="majorEastAsia"/>
        </w:rPr>
        <w:t xml:space="preserve">(Global Perspectives) </w:t>
      </w:r>
    </w:p>
    <w:p w14:paraId="4282D091" w14:textId="77777777" w:rsidR="00861DF6" w:rsidRPr="00F01466" w:rsidRDefault="00861DF6" w:rsidP="00861DF6">
      <w:pPr>
        <w:widowControl/>
        <w:rPr>
          <w:rFonts w:eastAsiaTheme="majorEastAsia"/>
          <w:b/>
        </w:rPr>
      </w:pPr>
    </w:p>
    <w:p w14:paraId="2F8822DE" w14:textId="77777777" w:rsidR="00861DF6" w:rsidRPr="00F01466" w:rsidRDefault="00861DF6" w:rsidP="004F274C">
      <w:pPr>
        <w:pStyle w:val="ListParagraph"/>
        <w:numPr>
          <w:ilvl w:val="0"/>
          <w:numId w:val="14"/>
        </w:numPr>
        <w:snapToGrid w:val="0"/>
        <w:rPr>
          <w:rFonts w:eastAsiaTheme="majorEastAsia"/>
          <w:b/>
        </w:rPr>
      </w:pPr>
      <w:r w:rsidRPr="00F01466">
        <w:rPr>
          <w:rFonts w:eastAsiaTheme="majorEastAsia" w:hint="eastAsia"/>
          <w:b/>
        </w:rPr>
        <w:t>科目</w:t>
      </w:r>
      <w:r w:rsidRPr="00F01466">
        <w:rPr>
          <w:rFonts w:eastAsiaTheme="majorEastAsia"/>
          <w:b/>
        </w:rPr>
        <w:t>概要</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8"/>
      </w:tblGrid>
      <w:tr w:rsidR="00861DF6" w:rsidRPr="00F01466" w14:paraId="031D92ED" w14:textId="77777777" w:rsidTr="000714F8">
        <w:tc>
          <w:tcPr>
            <w:tcW w:w="8378" w:type="dxa"/>
          </w:tcPr>
          <w:p w14:paraId="14AE7079" w14:textId="77777777" w:rsidR="00861DF6" w:rsidRPr="00F01466" w:rsidRDefault="00861DF6" w:rsidP="000714F8">
            <w:pPr>
              <w:snapToGrid w:val="0"/>
              <w:jc w:val="both"/>
              <w:rPr>
                <w:rFonts w:eastAsiaTheme="majorEastAsia"/>
                <w:b/>
              </w:rPr>
            </w:pPr>
          </w:p>
        </w:tc>
      </w:tr>
    </w:tbl>
    <w:p w14:paraId="209A2DB8" w14:textId="77777777" w:rsidR="00861DF6" w:rsidRPr="00F01466" w:rsidRDefault="00861DF6" w:rsidP="00861DF6">
      <w:pPr>
        <w:snapToGrid w:val="0"/>
        <w:rPr>
          <w:rFonts w:eastAsiaTheme="majorEastAsia"/>
          <w:b/>
        </w:rPr>
      </w:pPr>
    </w:p>
    <w:p w14:paraId="55D8B859" w14:textId="77777777" w:rsidR="00861DF6" w:rsidRPr="00F01466" w:rsidRDefault="00861DF6" w:rsidP="004F274C">
      <w:pPr>
        <w:pStyle w:val="ListParagraph"/>
        <w:numPr>
          <w:ilvl w:val="0"/>
          <w:numId w:val="14"/>
        </w:numPr>
        <w:snapToGrid w:val="0"/>
        <w:rPr>
          <w:rFonts w:eastAsiaTheme="majorEastAsia"/>
          <w:b/>
        </w:rPr>
      </w:pPr>
      <w:r w:rsidRPr="00F01466">
        <w:rPr>
          <w:rFonts w:eastAsiaTheme="majorEastAsia" w:hint="eastAsia"/>
          <w:b/>
        </w:rPr>
        <w:t>科目</w:t>
      </w:r>
      <w:r w:rsidRPr="00F01466">
        <w:rPr>
          <w:rFonts w:eastAsiaTheme="majorEastAsia"/>
          <w:b/>
        </w:rPr>
        <w:t>預期學習成果</w:t>
      </w:r>
    </w:p>
    <w:p w14:paraId="76250A44" w14:textId="77777777" w:rsidR="00861DF6" w:rsidRPr="00F01466" w:rsidRDefault="00861DF6" w:rsidP="00861DF6">
      <w:pPr>
        <w:pStyle w:val="ListParagraph"/>
        <w:snapToGrid w:val="0"/>
        <w:ind w:left="360"/>
        <w:rPr>
          <w:rFonts w:eastAsiaTheme="majorEastAsia"/>
          <w:b/>
        </w:rPr>
      </w:pPr>
    </w:p>
    <w:tbl>
      <w:tblPr>
        <w:tblStyle w:val="TableGrid"/>
        <w:tblW w:w="871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0"/>
        <w:gridCol w:w="7512"/>
      </w:tblGrid>
      <w:tr w:rsidR="00861DF6" w:rsidRPr="00F01466" w14:paraId="3BEB49E1" w14:textId="77777777" w:rsidTr="000714F8">
        <w:trPr>
          <w:trHeight w:val="566"/>
        </w:trPr>
        <w:tc>
          <w:tcPr>
            <w:tcW w:w="1200" w:type="dxa"/>
          </w:tcPr>
          <w:p w14:paraId="0607CE0A" w14:textId="77777777" w:rsidR="00861DF6" w:rsidRPr="00F01466" w:rsidRDefault="00861DF6" w:rsidP="000714F8">
            <w:pPr>
              <w:pStyle w:val="ListParagraph"/>
              <w:snapToGrid w:val="0"/>
              <w:ind w:left="0"/>
              <w:jc w:val="both"/>
            </w:pPr>
            <w:r w:rsidRPr="00F01466">
              <w:rPr>
                <w:rFonts w:hAnsi="新細明體"/>
                <w:color w:val="000000"/>
              </w:rPr>
              <w:t>成果</w:t>
            </w:r>
            <w:proofErr w:type="gramStart"/>
            <w:r w:rsidRPr="00F01466">
              <w:rPr>
                <w:rFonts w:hAnsi="新細明體"/>
                <w:color w:val="000000"/>
              </w:rPr>
              <w:t>一</w:t>
            </w:r>
            <w:proofErr w:type="gramEnd"/>
            <w:r w:rsidRPr="00F01466">
              <w:rPr>
                <w:rFonts w:hAnsi="新細明體"/>
                <w:color w:val="000000"/>
              </w:rPr>
              <w:t>：</w:t>
            </w:r>
          </w:p>
        </w:tc>
        <w:tc>
          <w:tcPr>
            <w:tcW w:w="7512" w:type="dxa"/>
          </w:tcPr>
          <w:p w14:paraId="74780882" w14:textId="77777777" w:rsidR="00861DF6" w:rsidRPr="00F01466" w:rsidRDefault="00861DF6" w:rsidP="000714F8">
            <w:pPr>
              <w:spacing w:line="300" w:lineRule="exact"/>
              <w:contextualSpacing/>
              <w:jc w:val="both"/>
              <w:rPr>
                <w:color w:val="000000"/>
              </w:rPr>
            </w:pPr>
          </w:p>
        </w:tc>
      </w:tr>
      <w:tr w:rsidR="00861DF6" w:rsidRPr="00F01466" w14:paraId="7B041B62" w14:textId="77777777" w:rsidTr="00211EA1">
        <w:trPr>
          <w:trHeight w:val="540"/>
        </w:trPr>
        <w:tc>
          <w:tcPr>
            <w:tcW w:w="1200" w:type="dxa"/>
          </w:tcPr>
          <w:p w14:paraId="4C7E10E2" w14:textId="77777777" w:rsidR="00861DF6" w:rsidRPr="00F01466" w:rsidRDefault="00861DF6" w:rsidP="000714F8">
            <w:pPr>
              <w:pStyle w:val="ListParagraph"/>
              <w:snapToGrid w:val="0"/>
              <w:ind w:left="0"/>
              <w:jc w:val="both"/>
            </w:pPr>
            <w:r w:rsidRPr="00F01466">
              <w:rPr>
                <w:rFonts w:hAnsi="新細明體"/>
                <w:color w:val="000000"/>
              </w:rPr>
              <w:t>成果二：</w:t>
            </w:r>
          </w:p>
        </w:tc>
        <w:tc>
          <w:tcPr>
            <w:tcW w:w="7512" w:type="dxa"/>
          </w:tcPr>
          <w:p w14:paraId="1B5A8745" w14:textId="77777777" w:rsidR="00861DF6" w:rsidRPr="00F01466" w:rsidRDefault="00861DF6" w:rsidP="000714F8">
            <w:pPr>
              <w:spacing w:line="300" w:lineRule="exact"/>
              <w:contextualSpacing/>
              <w:jc w:val="both"/>
              <w:rPr>
                <w:color w:val="000000"/>
              </w:rPr>
            </w:pPr>
          </w:p>
        </w:tc>
      </w:tr>
      <w:tr w:rsidR="00861DF6" w:rsidRPr="00F01466" w14:paraId="34E7AF22" w14:textId="77777777" w:rsidTr="000714F8">
        <w:trPr>
          <w:trHeight w:val="662"/>
        </w:trPr>
        <w:tc>
          <w:tcPr>
            <w:tcW w:w="1200" w:type="dxa"/>
          </w:tcPr>
          <w:p w14:paraId="679B7D14" w14:textId="77777777" w:rsidR="00861DF6" w:rsidRPr="00F01466" w:rsidRDefault="00861DF6" w:rsidP="000714F8">
            <w:pPr>
              <w:pStyle w:val="ListParagraph"/>
              <w:snapToGrid w:val="0"/>
              <w:ind w:left="0"/>
              <w:jc w:val="both"/>
            </w:pPr>
            <w:r w:rsidRPr="00F01466">
              <w:rPr>
                <w:rFonts w:hAnsi="新細明體"/>
                <w:color w:val="000000"/>
              </w:rPr>
              <w:t>成果</w:t>
            </w:r>
            <w:proofErr w:type="gramStart"/>
            <w:r w:rsidRPr="00F01466">
              <w:rPr>
                <w:rFonts w:hAnsi="新細明體"/>
                <w:color w:val="000000"/>
              </w:rPr>
              <w:t>三</w:t>
            </w:r>
            <w:proofErr w:type="gramEnd"/>
            <w:r w:rsidRPr="00F01466">
              <w:rPr>
                <w:rFonts w:hAnsi="新細明體"/>
                <w:color w:val="000000"/>
              </w:rPr>
              <w:t>：</w:t>
            </w:r>
          </w:p>
        </w:tc>
        <w:tc>
          <w:tcPr>
            <w:tcW w:w="7512" w:type="dxa"/>
          </w:tcPr>
          <w:p w14:paraId="531A597B" w14:textId="77777777" w:rsidR="00861DF6" w:rsidRPr="00F01466" w:rsidRDefault="00861DF6" w:rsidP="000714F8">
            <w:pPr>
              <w:spacing w:line="300" w:lineRule="exact"/>
              <w:contextualSpacing/>
              <w:jc w:val="both"/>
            </w:pPr>
          </w:p>
        </w:tc>
      </w:tr>
    </w:tbl>
    <w:p w14:paraId="373670F6" w14:textId="77777777" w:rsidR="00861DF6" w:rsidRPr="00F01466" w:rsidRDefault="00861DF6" w:rsidP="00861DF6">
      <w:pPr>
        <w:pStyle w:val="ListParagraph"/>
        <w:snapToGrid w:val="0"/>
        <w:ind w:left="360"/>
        <w:rPr>
          <w:rFonts w:eastAsiaTheme="majorEastAsia"/>
          <w:b/>
        </w:rPr>
      </w:pPr>
    </w:p>
    <w:p w14:paraId="3E985D64" w14:textId="77777777" w:rsidR="00861DF6" w:rsidRPr="00F01466" w:rsidRDefault="00861DF6" w:rsidP="004F274C">
      <w:pPr>
        <w:pStyle w:val="ListParagraph"/>
        <w:numPr>
          <w:ilvl w:val="0"/>
          <w:numId w:val="14"/>
        </w:numPr>
        <w:snapToGrid w:val="0"/>
        <w:rPr>
          <w:rFonts w:eastAsiaTheme="majorEastAsia"/>
          <w:b/>
        </w:rPr>
      </w:pPr>
      <w:r w:rsidRPr="00F01466">
        <w:rPr>
          <w:rFonts w:eastAsiaTheme="majorEastAsia" w:hint="eastAsia"/>
          <w:b/>
        </w:rPr>
        <w:t>科目</w:t>
      </w:r>
      <w:r w:rsidRPr="00F01466">
        <w:rPr>
          <w:rFonts w:eastAsiaTheme="majorEastAsia"/>
          <w:b/>
        </w:rPr>
        <w:t>內容</w:t>
      </w:r>
      <w:r w:rsidRPr="00F01466">
        <w:rPr>
          <w:rFonts w:eastAsiaTheme="majorEastAsia" w:hint="eastAsia"/>
          <w:b/>
        </w:rPr>
        <w:t>、預期學習成果</w:t>
      </w:r>
      <w:r w:rsidRPr="00F01466">
        <w:rPr>
          <w:rFonts w:eastAsiaTheme="majorEastAsia"/>
          <w:b/>
        </w:rPr>
        <w:t>及教與學活動</w:t>
      </w:r>
    </w:p>
    <w:p w14:paraId="76439EDD" w14:textId="77777777" w:rsidR="00861DF6" w:rsidRPr="00F01466" w:rsidRDefault="00861DF6" w:rsidP="00861DF6">
      <w:pPr>
        <w:snapToGrid w:val="0"/>
        <w:rPr>
          <w:rFonts w:eastAsiaTheme="majorEastAsia"/>
          <w:b/>
        </w:rPr>
      </w:pPr>
    </w:p>
    <w:tbl>
      <w:tblPr>
        <w:tblStyle w:val="TableGrid"/>
        <w:tblW w:w="0" w:type="auto"/>
        <w:tblInd w:w="360" w:type="dxa"/>
        <w:tblLook w:val="04A0" w:firstRow="1" w:lastRow="0" w:firstColumn="1" w:lastColumn="0" w:noHBand="0" w:noVBand="1"/>
      </w:tblPr>
      <w:tblGrid>
        <w:gridCol w:w="3718"/>
        <w:gridCol w:w="1666"/>
        <w:gridCol w:w="2984"/>
      </w:tblGrid>
      <w:tr w:rsidR="00861DF6" w:rsidRPr="00F01466" w14:paraId="02193857" w14:textId="77777777" w:rsidTr="000714F8">
        <w:tc>
          <w:tcPr>
            <w:tcW w:w="3888" w:type="dxa"/>
            <w:shd w:val="clear" w:color="auto" w:fill="D9D9D9" w:themeFill="background1" w:themeFillShade="D9"/>
          </w:tcPr>
          <w:p w14:paraId="1B3286D0" w14:textId="77777777" w:rsidR="00861DF6" w:rsidRPr="00F01466" w:rsidRDefault="00861DF6" w:rsidP="000714F8">
            <w:pPr>
              <w:snapToGrid w:val="0"/>
              <w:rPr>
                <w:rFonts w:eastAsiaTheme="majorEastAsia"/>
                <w:b/>
              </w:rPr>
            </w:pPr>
            <w:r w:rsidRPr="00F01466">
              <w:rPr>
                <w:rFonts w:eastAsiaTheme="majorEastAsia"/>
                <w:b/>
              </w:rPr>
              <w:t>教授內容</w:t>
            </w:r>
          </w:p>
        </w:tc>
        <w:tc>
          <w:tcPr>
            <w:tcW w:w="1696" w:type="dxa"/>
            <w:shd w:val="clear" w:color="auto" w:fill="D9D9D9" w:themeFill="background1" w:themeFillShade="D9"/>
          </w:tcPr>
          <w:p w14:paraId="7C6A9D38" w14:textId="77777777" w:rsidR="00861DF6" w:rsidRPr="00F01466" w:rsidRDefault="00861DF6" w:rsidP="000714F8">
            <w:pPr>
              <w:snapToGrid w:val="0"/>
              <w:rPr>
                <w:rFonts w:eastAsiaTheme="majorEastAsia"/>
                <w:b/>
              </w:rPr>
            </w:pPr>
            <w:r w:rsidRPr="00F01466">
              <w:rPr>
                <w:rFonts w:eastAsiaTheme="majorEastAsia" w:hint="eastAsia"/>
                <w:b/>
              </w:rPr>
              <w:t>科目</w:t>
            </w:r>
            <w:r w:rsidRPr="00F01466">
              <w:rPr>
                <w:rFonts w:eastAsiaTheme="majorEastAsia"/>
                <w:b/>
              </w:rPr>
              <w:t>預期學習</w:t>
            </w:r>
          </w:p>
          <w:p w14:paraId="211E6E5F" w14:textId="77777777" w:rsidR="00861DF6" w:rsidRPr="00F01466" w:rsidRDefault="00861DF6" w:rsidP="000714F8">
            <w:pPr>
              <w:snapToGrid w:val="0"/>
              <w:rPr>
                <w:rFonts w:eastAsiaTheme="majorEastAsia"/>
                <w:b/>
              </w:rPr>
            </w:pPr>
            <w:r w:rsidRPr="00F01466">
              <w:rPr>
                <w:rFonts w:eastAsiaTheme="majorEastAsia"/>
                <w:b/>
              </w:rPr>
              <w:t>成果</w:t>
            </w:r>
            <w:r w:rsidRPr="00F01466">
              <w:rPr>
                <w:rFonts w:eastAsiaTheme="majorEastAsia"/>
                <w:b/>
              </w:rPr>
              <w:t xml:space="preserve"> (CILOs)</w:t>
            </w:r>
          </w:p>
        </w:tc>
        <w:tc>
          <w:tcPr>
            <w:tcW w:w="3116" w:type="dxa"/>
            <w:shd w:val="clear" w:color="auto" w:fill="D9D9D9" w:themeFill="background1" w:themeFillShade="D9"/>
          </w:tcPr>
          <w:p w14:paraId="277D0443" w14:textId="77777777" w:rsidR="00861DF6" w:rsidRPr="00F01466" w:rsidRDefault="00861DF6" w:rsidP="000714F8">
            <w:pPr>
              <w:snapToGrid w:val="0"/>
              <w:rPr>
                <w:rFonts w:eastAsiaTheme="majorEastAsia"/>
                <w:b/>
              </w:rPr>
            </w:pPr>
            <w:r w:rsidRPr="00F01466">
              <w:rPr>
                <w:rFonts w:eastAsiaTheme="majorEastAsia"/>
                <w:b/>
              </w:rPr>
              <w:t>教與學活動</w:t>
            </w:r>
          </w:p>
        </w:tc>
      </w:tr>
      <w:tr w:rsidR="00861DF6" w:rsidRPr="00F01466" w14:paraId="0EE93159" w14:textId="77777777" w:rsidTr="000714F8">
        <w:tc>
          <w:tcPr>
            <w:tcW w:w="3888" w:type="dxa"/>
          </w:tcPr>
          <w:p w14:paraId="1C930559" w14:textId="77777777" w:rsidR="00861DF6" w:rsidRPr="00F01466" w:rsidRDefault="00861DF6" w:rsidP="000714F8">
            <w:pPr>
              <w:widowControl/>
              <w:spacing w:line="300" w:lineRule="exact"/>
              <w:contextualSpacing/>
              <w:jc w:val="both"/>
              <w:rPr>
                <w:rFonts w:ascii="新細明體" w:hAnsi="新細明體"/>
              </w:rPr>
            </w:pPr>
          </w:p>
        </w:tc>
        <w:tc>
          <w:tcPr>
            <w:tcW w:w="1696" w:type="dxa"/>
          </w:tcPr>
          <w:p w14:paraId="4F40F376" w14:textId="77777777" w:rsidR="00861DF6" w:rsidRPr="00F01466" w:rsidRDefault="00861DF6" w:rsidP="000714F8">
            <w:pPr>
              <w:spacing w:line="300" w:lineRule="exact"/>
              <w:contextualSpacing/>
              <w:rPr>
                <w:rFonts w:ascii="新細明體" w:hAnsi="新細明體"/>
                <w:color w:val="000000"/>
              </w:rPr>
            </w:pPr>
            <w:r w:rsidRPr="00F01466">
              <w:rPr>
                <w:rFonts w:ascii="新細明體" w:hAnsi="新細明體"/>
                <w:color w:val="000000"/>
              </w:rPr>
              <w:t>成果</w:t>
            </w:r>
            <w:proofErr w:type="gramStart"/>
            <w:r w:rsidRPr="00F01466">
              <w:rPr>
                <w:rFonts w:ascii="新細明體" w:hAnsi="新細明體"/>
                <w:color w:val="000000"/>
              </w:rPr>
              <w:t>一</w:t>
            </w:r>
            <w:proofErr w:type="gramEnd"/>
          </w:p>
          <w:p w14:paraId="09C8D554" w14:textId="77777777" w:rsidR="00861DF6" w:rsidRPr="00F01466" w:rsidRDefault="00861DF6" w:rsidP="000714F8">
            <w:pPr>
              <w:spacing w:line="300" w:lineRule="exact"/>
              <w:contextualSpacing/>
              <w:rPr>
                <w:rFonts w:ascii="新細明體" w:hAnsi="新細明體"/>
                <w:color w:val="000000"/>
              </w:rPr>
            </w:pPr>
            <w:r w:rsidRPr="00F01466">
              <w:rPr>
                <w:rFonts w:ascii="新細明體" w:hAnsi="新細明體" w:hint="eastAsia"/>
                <w:color w:val="000000"/>
              </w:rPr>
              <w:t>成果</w:t>
            </w:r>
            <w:proofErr w:type="gramStart"/>
            <w:r w:rsidRPr="00F01466">
              <w:rPr>
                <w:rFonts w:ascii="新細明體" w:hAnsi="新細明體" w:hint="eastAsia"/>
                <w:color w:val="000000"/>
              </w:rPr>
              <w:t>三</w:t>
            </w:r>
            <w:proofErr w:type="gramEnd"/>
          </w:p>
          <w:p w14:paraId="78ACBAB9" w14:textId="77777777" w:rsidR="00861DF6" w:rsidRPr="00F01466" w:rsidRDefault="00861DF6" w:rsidP="000714F8">
            <w:pPr>
              <w:spacing w:line="300" w:lineRule="exact"/>
              <w:contextualSpacing/>
              <w:jc w:val="center"/>
              <w:rPr>
                <w:rFonts w:ascii="新細明體" w:hAnsi="新細明體"/>
                <w:color w:val="000000"/>
              </w:rPr>
            </w:pPr>
          </w:p>
        </w:tc>
        <w:tc>
          <w:tcPr>
            <w:tcW w:w="3116" w:type="dxa"/>
          </w:tcPr>
          <w:p w14:paraId="158448CA" w14:textId="77777777" w:rsidR="00861DF6" w:rsidRPr="00F01466" w:rsidRDefault="00861DF6" w:rsidP="000714F8">
            <w:pPr>
              <w:spacing w:line="300" w:lineRule="exact"/>
              <w:jc w:val="both"/>
              <w:rPr>
                <w:rFonts w:ascii="新細明體" w:hAnsi="新細明體"/>
                <w:color w:val="000000"/>
              </w:rPr>
            </w:pPr>
          </w:p>
        </w:tc>
      </w:tr>
      <w:tr w:rsidR="00861DF6" w:rsidRPr="00F01466" w14:paraId="336DFFA8" w14:textId="77777777" w:rsidTr="000714F8">
        <w:tc>
          <w:tcPr>
            <w:tcW w:w="3888" w:type="dxa"/>
          </w:tcPr>
          <w:p w14:paraId="2316CD25" w14:textId="77777777" w:rsidR="00861DF6" w:rsidRPr="00F01466" w:rsidRDefault="00861DF6" w:rsidP="000714F8">
            <w:pPr>
              <w:widowControl/>
              <w:spacing w:line="300" w:lineRule="exact"/>
              <w:contextualSpacing/>
              <w:jc w:val="both"/>
              <w:rPr>
                <w:rFonts w:ascii="新細明體" w:hAnsi="新細明體"/>
              </w:rPr>
            </w:pPr>
          </w:p>
        </w:tc>
        <w:tc>
          <w:tcPr>
            <w:tcW w:w="1696" w:type="dxa"/>
          </w:tcPr>
          <w:p w14:paraId="3CC8C58E" w14:textId="77777777" w:rsidR="00861DF6" w:rsidRPr="00F01466" w:rsidRDefault="00861DF6" w:rsidP="000714F8">
            <w:pPr>
              <w:spacing w:line="300" w:lineRule="exact"/>
              <w:contextualSpacing/>
              <w:rPr>
                <w:rFonts w:ascii="新細明體" w:hAnsi="新細明體"/>
                <w:color w:val="000000"/>
              </w:rPr>
            </w:pPr>
            <w:r w:rsidRPr="00F01466">
              <w:rPr>
                <w:rFonts w:ascii="新細明體" w:hAnsi="新細明體"/>
                <w:color w:val="000000"/>
              </w:rPr>
              <w:t>成果</w:t>
            </w:r>
            <w:r w:rsidRPr="00F01466">
              <w:rPr>
                <w:rFonts w:ascii="新細明體" w:hAnsi="新細明體" w:hint="eastAsia"/>
                <w:color w:val="000000"/>
              </w:rPr>
              <w:t>二</w:t>
            </w:r>
          </w:p>
          <w:p w14:paraId="7D4FAC81" w14:textId="77777777" w:rsidR="00861DF6" w:rsidRPr="00F01466" w:rsidRDefault="00861DF6" w:rsidP="000714F8">
            <w:pPr>
              <w:spacing w:line="300" w:lineRule="exact"/>
              <w:contextualSpacing/>
              <w:rPr>
                <w:rFonts w:ascii="新細明體" w:hAnsi="新細明體"/>
                <w:color w:val="000000"/>
              </w:rPr>
            </w:pPr>
            <w:r w:rsidRPr="00F01466">
              <w:rPr>
                <w:rFonts w:ascii="新細明體" w:hAnsi="新細明體" w:hint="eastAsia"/>
                <w:color w:val="000000"/>
              </w:rPr>
              <w:t>成果四</w:t>
            </w:r>
          </w:p>
          <w:p w14:paraId="7499BB7C" w14:textId="77777777" w:rsidR="00861DF6" w:rsidRPr="00F01466" w:rsidRDefault="00861DF6" w:rsidP="000714F8">
            <w:pPr>
              <w:spacing w:line="300" w:lineRule="exact"/>
              <w:contextualSpacing/>
              <w:jc w:val="center"/>
              <w:rPr>
                <w:rFonts w:ascii="新細明體" w:hAnsi="新細明體"/>
                <w:color w:val="000000"/>
              </w:rPr>
            </w:pPr>
          </w:p>
        </w:tc>
        <w:tc>
          <w:tcPr>
            <w:tcW w:w="3116" w:type="dxa"/>
          </w:tcPr>
          <w:p w14:paraId="48BA702B" w14:textId="77777777" w:rsidR="00861DF6" w:rsidRPr="00F01466" w:rsidRDefault="00861DF6" w:rsidP="000714F8">
            <w:pPr>
              <w:spacing w:line="300" w:lineRule="exact"/>
              <w:contextualSpacing/>
              <w:jc w:val="both"/>
              <w:rPr>
                <w:rFonts w:ascii="新細明體" w:hAnsi="新細明體"/>
                <w:color w:val="000000"/>
              </w:rPr>
            </w:pPr>
          </w:p>
        </w:tc>
      </w:tr>
      <w:tr w:rsidR="00861DF6" w:rsidRPr="00F01466" w14:paraId="26B87F6C" w14:textId="77777777" w:rsidTr="000714F8">
        <w:tc>
          <w:tcPr>
            <w:tcW w:w="3888" w:type="dxa"/>
          </w:tcPr>
          <w:p w14:paraId="1DF5A84D" w14:textId="77777777" w:rsidR="00861DF6" w:rsidRPr="00F01466" w:rsidRDefault="00861DF6" w:rsidP="000714F8">
            <w:pPr>
              <w:widowControl/>
              <w:spacing w:line="300" w:lineRule="exact"/>
              <w:contextualSpacing/>
              <w:jc w:val="both"/>
              <w:rPr>
                <w:rFonts w:ascii="新細明體" w:hAnsi="新細明體"/>
              </w:rPr>
            </w:pPr>
          </w:p>
        </w:tc>
        <w:tc>
          <w:tcPr>
            <w:tcW w:w="1696" w:type="dxa"/>
          </w:tcPr>
          <w:p w14:paraId="74464466" w14:textId="77777777" w:rsidR="00861DF6" w:rsidRPr="00F01466" w:rsidRDefault="00861DF6" w:rsidP="000714F8">
            <w:pPr>
              <w:spacing w:line="300" w:lineRule="exact"/>
              <w:contextualSpacing/>
              <w:rPr>
                <w:rFonts w:ascii="新細明體" w:hAnsi="新細明體"/>
                <w:color w:val="000000"/>
              </w:rPr>
            </w:pPr>
            <w:r w:rsidRPr="00F01466">
              <w:rPr>
                <w:rFonts w:ascii="新細明體" w:hAnsi="新細明體"/>
                <w:color w:val="000000"/>
              </w:rPr>
              <w:t>成果</w:t>
            </w:r>
            <w:proofErr w:type="gramStart"/>
            <w:r w:rsidRPr="00F01466">
              <w:rPr>
                <w:rFonts w:ascii="新細明體" w:hAnsi="新細明體" w:hint="eastAsia"/>
                <w:color w:val="000000"/>
              </w:rPr>
              <w:t>三</w:t>
            </w:r>
            <w:proofErr w:type="gramEnd"/>
          </w:p>
          <w:p w14:paraId="46BAE042" w14:textId="77777777" w:rsidR="00861DF6" w:rsidRPr="00F01466" w:rsidRDefault="00861DF6" w:rsidP="000714F8">
            <w:pPr>
              <w:spacing w:line="300" w:lineRule="exact"/>
              <w:contextualSpacing/>
              <w:rPr>
                <w:rFonts w:ascii="新細明體" w:hAnsi="新細明體"/>
                <w:color w:val="000000"/>
              </w:rPr>
            </w:pPr>
            <w:r w:rsidRPr="00F01466">
              <w:rPr>
                <w:rFonts w:ascii="新細明體" w:hAnsi="新細明體"/>
                <w:color w:val="000000"/>
              </w:rPr>
              <w:t>成果</w:t>
            </w:r>
            <w:r w:rsidRPr="00F01466">
              <w:rPr>
                <w:rFonts w:ascii="新細明體" w:hAnsi="新細明體" w:hint="eastAsia"/>
                <w:color w:val="000000"/>
              </w:rPr>
              <w:t>四</w:t>
            </w:r>
          </w:p>
          <w:p w14:paraId="0A3A30B3" w14:textId="77777777" w:rsidR="00861DF6" w:rsidRPr="00F01466" w:rsidRDefault="00861DF6" w:rsidP="000714F8">
            <w:pPr>
              <w:spacing w:line="300" w:lineRule="exact"/>
              <w:contextualSpacing/>
              <w:rPr>
                <w:rFonts w:ascii="新細明體" w:hAnsi="新細明體"/>
                <w:color w:val="000000"/>
              </w:rPr>
            </w:pPr>
          </w:p>
        </w:tc>
        <w:tc>
          <w:tcPr>
            <w:tcW w:w="3116" w:type="dxa"/>
          </w:tcPr>
          <w:p w14:paraId="756B0C01" w14:textId="77777777" w:rsidR="00861DF6" w:rsidRPr="00F01466" w:rsidRDefault="00861DF6" w:rsidP="000714F8">
            <w:pPr>
              <w:spacing w:line="300" w:lineRule="exact"/>
              <w:jc w:val="both"/>
              <w:rPr>
                <w:rFonts w:ascii="新細明體" w:hAnsi="新細明體"/>
              </w:rPr>
            </w:pPr>
          </w:p>
        </w:tc>
      </w:tr>
      <w:tr w:rsidR="00861DF6" w:rsidRPr="00F01466" w14:paraId="6B772E8A" w14:textId="77777777" w:rsidTr="000714F8">
        <w:tc>
          <w:tcPr>
            <w:tcW w:w="3888" w:type="dxa"/>
          </w:tcPr>
          <w:p w14:paraId="0EFD0BDC" w14:textId="77777777" w:rsidR="00861DF6" w:rsidRPr="00F01466" w:rsidRDefault="00861DF6" w:rsidP="000714F8">
            <w:pPr>
              <w:widowControl/>
              <w:spacing w:line="300" w:lineRule="exact"/>
              <w:contextualSpacing/>
              <w:jc w:val="both"/>
              <w:rPr>
                <w:rFonts w:ascii="新細明體" w:hAnsi="新細明體"/>
              </w:rPr>
            </w:pPr>
          </w:p>
        </w:tc>
        <w:tc>
          <w:tcPr>
            <w:tcW w:w="1696" w:type="dxa"/>
          </w:tcPr>
          <w:p w14:paraId="1CBC9E30" w14:textId="77777777" w:rsidR="00861DF6" w:rsidRPr="00F01466" w:rsidRDefault="00861DF6" w:rsidP="000714F8">
            <w:pPr>
              <w:spacing w:line="300" w:lineRule="exact"/>
              <w:contextualSpacing/>
              <w:rPr>
                <w:rFonts w:ascii="新細明體" w:hAnsi="新細明體"/>
                <w:color w:val="000000"/>
              </w:rPr>
            </w:pPr>
            <w:r w:rsidRPr="00F01466">
              <w:rPr>
                <w:rFonts w:ascii="新細明體" w:hAnsi="新細明體"/>
                <w:color w:val="000000"/>
              </w:rPr>
              <w:t>成果</w:t>
            </w:r>
            <w:r w:rsidRPr="00F01466">
              <w:rPr>
                <w:rFonts w:ascii="新細明體" w:hAnsi="新細明體" w:hint="eastAsia"/>
                <w:color w:val="000000"/>
              </w:rPr>
              <w:t>一（等）</w:t>
            </w:r>
          </w:p>
          <w:p w14:paraId="0B0D51CF" w14:textId="77777777" w:rsidR="00861DF6" w:rsidRPr="00F01466" w:rsidRDefault="00861DF6" w:rsidP="000714F8">
            <w:pPr>
              <w:spacing w:line="300" w:lineRule="exact"/>
              <w:contextualSpacing/>
              <w:jc w:val="center"/>
              <w:rPr>
                <w:rFonts w:ascii="新細明體" w:hAnsi="新細明體"/>
                <w:color w:val="000000"/>
              </w:rPr>
            </w:pPr>
          </w:p>
        </w:tc>
        <w:tc>
          <w:tcPr>
            <w:tcW w:w="3116" w:type="dxa"/>
          </w:tcPr>
          <w:p w14:paraId="190838C9" w14:textId="77777777" w:rsidR="00861DF6" w:rsidRPr="00F01466" w:rsidRDefault="00861DF6" w:rsidP="000714F8">
            <w:pPr>
              <w:spacing w:line="300" w:lineRule="exact"/>
              <w:jc w:val="both"/>
              <w:rPr>
                <w:rFonts w:ascii="新細明體" w:hAnsi="新細明體"/>
              </w:rPr>
            </w:pPr>
          </w:p>
        </w:tc>
      </w:tr>
    </w:tbl>
    <w:p w14:paraId="564154D3" w14:textId="52937AF6" w:rsidR="00861DF6" w:rsidRDefault="00861DF6" w:rsidP="00861DF6">
      <w:pPr>
        <w:snapToGrid w:val="0"/>
        <w:rPr>
          <w:rFonts w:eastAsiaTheme="majorEastAsia"/>
          <w:b/>
        </w:rPr>
      </w:pPr>
    </w:p>
    <w:p w14:paraId="7EE12214" w14:textId="77777777" w:rsidR="00CA7644" w:rsidRPr="00F01466" w:rsidRDefault="00CA7644" w:rsidP="00861DF6">
      <w:pPr>
        <w:snapToGrid w:val="0"/>
        <w:rPr>
          <w:rFonts w:eastAsiaTheme="majorEastAsia"/>
          <w:b/>
        </w:rPr>
      </w:pPr>
    </w:p>
    <w:p w14:paraId="236003B0" w14:textId="77777777" w:rsidR="00861DF6" w:rsidRPr="00F01466" w:rsidRDefault="00861DF6" w:rsidP="004F274C">
      <w:pPr>
        <w:pStyle w:val="ListParagraph"/>
        <w:numPr>
          <w:ilvl w:val="0"/>
          <w:numId w:val="14"/>
        </w:numPr>
        <w:snapToGrid w:val="0"/>
        <w:rPr>
          <w:rFonts w:eastAsiaTheme="majorEastAsia"/>
          <w:b/>
        </w:rPr>
      </w:pPr>
      <w:r w:rsidRPr="00F01466">
        <w:rPr>
          <w:rFonts w:eastAsiaTheme="majorEastAsia"/>
          <w:b/>
        </w:rPr>
        <w:t>評核</w:t>
      </w:r>
    </w:p>
    <w:p w14:paraId="357A3308" w14:textId="77777777" w:rsidR="00861DF6" w:rsidRPr="00F01466" w:rsidRDefault="00861DF6" w:rsidP="00861DF6">
      <w:pPr>
        <w:pStyle w:val="ListParagraph"/>
        <w:snapToGrid w:val="0"/>
        <w:ind w:left="360"/>
        <w:rPr>
          <w:rFonts w:eastAsiaTheme="majorEastAsia"/>
          <w:b/>
        </w:rPr>
      </w:pPr>
    </w:p>
    <w:tbl>
      <w:tblPr>
        <w:tblStyle w:val="TableGrid"/>
        <w:tblW w:w="0" w:type="auto"/>
        <w:tblInd w:w="360" w:type="dxa"/>
        <w:tblLook w:val="04A0" w:firstRow="1" w:lastRow="0" w:firstColumn="1" w:lastColumn="0" w:noHBand="0" w:noVBand="1"/>
      </w:tblPr>
      <w:tblGrid>
        <w:gridCol w:w="5200"/>
        <w:gridCol w:w="1504"/>
        <w:gridCol w:w="1664"/>
      </w:tblGrid>
      <w:tr w:rsidR="00861DF6" w:rsidRPr="00F01466" w14:paraId="5A971F60" w14:textId="77777777" w:rsidTr="000714F8">
        <w:tc>
          <w:tcPr>
            <w:tcW w:w="5447" w:type="dxa"/>
            <w:shd w:val="clear" w:color="auto" w:fill="D9D9D9" w:themeFill="background1" w:themeFillShade="D9"/>
          </w:tcPr>
          <w:p w14:paraId="2C04874F" w14:textId="77777777" w:rsidR="00861DF6" w:rsidRPr="00F01466" w:rsidRDefault="00861DF6" w:rsidP="000714F8">
            <w:pPr>
              <w:snapToGrid w:val="0"/>
              <w:rPr>
                <w:rFonts w:eastAsiaTheme="majorEastAsia"/>
                <w:b/>
              </w:rPr>
            </w:pPr>
            <w:r w:rsidRPr="00F01466">
              <w:rPr>
                <w:rFonts w:eastAsiaTheme="majorEastAsia"/>
                <w:b/>
              </w:rPr>
              <w:t>評核課業</w:t>
            </w:r>
          </w:p>
        </w:tc>
        <w:tc>
          <w:tcPr>
            <w:tcW w:w="1559" w:type="dxa"/>
            <w:shd w:val="clear" w:color="auto" w:fill="D9D9D9" w:themeFill="background1" w:themeFillShade="D9"/>
          </w:tcPr>
          <w:p w14:paraId="44C7AD87" w14:textId="77777777" w:rsidR="00861DF6" w:rsidRPr="00F01466" w:rsidRDefault="00861DF6" w:rsidP="000714F8">
            <w:pPr>
              <w:snapToGrid w:val="0"/>
              <w:rPr>
                <w:rFonts w:eastAsiaTheme="majorEastAsia"/>
                <w:b/>
              </w:rPr>
            </w:pPr>
            <w:r w:rsidRPr="00F01466">
              <w:rPr>
                <w:rFonts w:eastAsiaTheme="majorEastAsia"/>
                <w:b/>
              </w:rPr>
              <w:t>所</w:t>
            </w:r>
            <w:proofErr w:type="gramStart"/>
            <w:r w:rsidRPr="00F01466">
              <w:rPr>
                <w:rFonts w:eastAsiaTheme="majorEastAsia"/>
                <w:b/>
              </w:rPr>
              <w:t>佔</w:t>
            </w:r>
            <w:proofErr w:type="gramEnd"/>
            <w:r w:rsidRPr="00F01466">
              <w:rPr>
                <w:rFonts w:eastAsiaTheme="majorEastAsia"/>
                <w:b/>
              </w:rPr>
              <w:t>比重</w:t>
            </w:r>
          </w:p>
        </w:tc>
        <w:tc>
          <w:tcPr>
            <w:tcW w:w="1694" w:type="dxa"/>
            <w:shd w:val="clear" w:color="auto" w:fill="D9D9D9" w:themeFill="background1" w:themeFillShade="D9"/>
          </w:tcPr>
          <w:p w14:paraId="3B58E6FD" w14:textId="77777777" w:rsidR="00861DF6" w:rsidRPr="00F01466" w:rsidRDefault="00861DF6" w:rsidP="000714F8">
            <w:pPr>
              <w:snapToGrid w:val="0"/>
              <w:rPr>
                <w:rFonts w:eastAsiaTheme="majorEastAsia"/>
                <w:b/>
              </w:rPr>
            </w:pPr>
            <w:r w:rsidRPr="00F01466">
              <w:rPr>
                <w:rFonts w:eastAsiaTheme="majorEastAsia" w:hint="eastAsia"/>
                <w:b/>
              </w:rPr>
              <w:t>科目</w:t>
            </w:r>
            <w:r w:rsidRPr="00F01466">
              <w:rPr>
                <w:rFonts w:eastAsiaTheme="majorEastAsia"/>
                <w:b/>
              </w:rPr>
              <w:t>預期學習</w:t>
            </w:r>
          </w:p>
          <w:p w14:paraId="5CA254AC" w14:textId="77777777" w:rsidR="00861DF6" w:rsidRPr="00F01466" w:rsidRDefault="00861DF6" w:rsidP="000714F8">
            <w:pPr>
              <w:snapToGrid w:val="0"/>
              <w:rPr>
                <w:rFonts w:eastAsiaTheme="majorEastAsia"/>
                <w:b/>
              </w:rPr>
            </w:pPr>
            <w:r w:rsidRPr="00F01466">
              <w:rPr>
                <w:rFonts w:eastAsiaTheme="majorEastAsia"/>
                <w:b/>
              </w:rPr>
              <w:t>成果</w:t>
            </w:r>
            <w:r w:rsidRPr="00F01466">
              <w:rPr>
                <w:rFonts w:eastAsiaTheme="majorEastAsia"/>
                <w:b/>
              </w:rPr>
              <w:t xml:space="preserve"> (CILOs)</w:t>
            </w:r>
          </w:p>
        </w:tc>
      </w:tr>
      <w:tr w:rsidR="00861DF6" w:rsidRPr="00F01466" w14:paraId="4148B3E9" w14:textId="77777777" w:rsidTr="000714F8">
        <w:tc>
          <w:tcPr>
            <w:tcW w:w="5447" w:type="dxa"/>
          </w:tcPr>
          <w:p w14:paraId="729B9E5B" w14:textId="77777777" w:rsidR="00861DF6" w:rsidRPr="00F01466" w:rsidRDefault="00861DF6" w:rsidP="000714F8">
            <w:pPr>
              <w:snapToGrid w:val="0"/>
              <w:jc w:val="both"/>
            </w:pPr>
            <w:r w:rsidRPr="00F01466">
              <w:t>(a)</w:t>
            </w:r>
          </w:p>
        </w:tc>
        <w:tc>
          <w:tcPr>
            <w:tcW w:w="1559" w:type="dxa"/>
            <w:shd w:val="clear" w:color="auto" w:fill="FFFFFF" w:themeFill="background1"/>
          </w:tcPr>
          <w:p w14:paraId="57170C42" w14:textId="77777777" w:rsidR="00861DF6" w:rsidRPr="00F01466" w:rsidRDefault="00861DF6" w:rsidP="000714F8">
            <w:pPr>
              <w:spacing w:line="300" w:lineRule="exact"/>
              <w:contextualSpacing/>
              <w:jc w:val="center"/>
              <w:rPr>
                <w:rFonts w:eastAsiaTheme="majorEastAsia"/>
                <w:color w:val="000000"/>
              </w:rPr>
            </w:pPr>
          </w:p>
        </w:tc>
        <w:tc>
          <w:tcPr>
            <w:tcW w:w="1694" w:type="dxa"/>
          </w:tcPr>
          <w:p w14:paraId="2A3E1BEA" w14:textId="77777777" w:rsidR="00861DF6" w:rsidRPr="00F01466" w:rsidRDefault="00861DF6" w:rsidP="000714F8">
            <w:pPr>
              <w:spacing w:line="300" w:lineRule="exact"/>
              <w:contextualSpacing/>
              <w:rPr>
                <w:rFonts w:hAnsi="新細明體"/>
                <w:color w:val="000000"/>
              </w:rPr>
            </w:pPr>
            <w:r w:rsidRPr="00F01466">
              <w:rPr>
                <w:rFonts w:hAnsi="新細明體" w:hint="eastAsia"/>
                <w:color w:val="000000"/>
              </w:rPr>
              <w:t>成果</w:t>
            </w:r>
            <w:proofErr w:type="gramStart"/>
            <w:r w:rsidRPr="00F01466">
              <w:rPr>
                <w:rFonts w:hAnsi="新細明體" w:hint="eastAsia"/>
                <w:color w:val="000000"/>
              </w:rPr>
              <w:t>一</w:t>
            </w:r>
            <w:proofErr w:type="gramEnd"/>
          </w:p>
          <w:p w14:paraId="2BC1B4FA" w14:textId="77777777" w:rsidR="00861DF6" w:rsidRPr="00F01466" w:rsidRDefault="00861DF6" w:rsidP="000714F8">
            <w:pPr>
              <w:spacing w:line="300" w:lineRule="exact"/>
              <w:contextualSpacing/>
              <w:rPr>
                <w:rFonts w:hAnsi="新細明體"/>
                <w:color w:val="000000"/>
              </w:rPr>
            </w:pPr>
            <w:r w:rsidRPr="00F01466">
              <w:rPr>
                <w:rFonts w:hAnsi="新細明體" w:hint="eastAsia"/>
                <w:color w:val="000000"/>
              </w:rPr>
              <w:t>成果二</w:t>
            </w:r>
          </w:p>
        </w:tc>
      </w:tr>
      <w:tr w:rsidR="00861DF6" w:rsidRPr="00F01466" w14:paraId="1236B466" w14:textId="77777777" w:rsidTr="000714F8">
        <w:tc>
          <w:tcPr>
            <w:tcW w:w="5447" w:type="dxa"/>
          </w:tcPr>
          <w:p w14:paraId="1D2ACA5D" w14:textId="77777777" w:rsidR="00861DF6" w:rsidRPr="00F01466" w:rsidRDefault="00861DF6" w:rsidP="000714F8">
            <w:pPr>
              <w:snapToGrid w:val="0"/>
              <w:jc w:val="both"/>
            </w:pPr>
            <w:r w:rsidRPr="00F01466">
              <w:t>(b)</w:t>
            </w:r>
          </w:p>
        </w:tc>
        <w:tc>
          <w:tcPr>
            <w:tcW w:w="1559" w:type="dxa"/>
            <w:shd w:val="clear" w:color="auto" w:fill="auto"/>
          </w:tcPr>
          <w:p w14:paraId="0DA207A9" w14:textId="77777777" w:rsidR="00861DF6" w:rsidRPr="00F01466" w:rsidRDefault="00861DF6" w:rsidP="000714F8">
            <w:pPr>
              <w:spacing w:line="300" w:lineRule="exact"/>
              <w:contextualSpacing/>
              <w:jc w:val="center"/>
              <w:rPr>
                <w:rFonts w:eastAsiaTheme="majorEastAsia"/>
                <w:color w:val="000000"/>
              </w:rPr>
            </w:pPr>
          </w:p>
        </w:tc>
        <w:tc>
          <w:tcPr>
            <w:tcW w:w="1694" w:type="dxa"/>
          </w:tcPr>
          <w:p w14:paraId="1C0CA8E0" w14:textId="77777777" w:rsidR="00861DF6" w:rsidRPr="00F01466" w:rsidRDefault="00861DF6" w:rsidP="000714F8">
            <w:pPr>
              <w:snapToGrid w:val="0"/>
              <w:rPr>
                <w:rFonts w:eastAsiaTheme="majorEastAsia"/>
              </w:rPr>
            </w:pPr>
            <w:r w:rsidRPr="00F01466">
              <w:rPr>
                <w:rFonts w:eastAsiaTheme="majorEastAsia" w:hint="eastAsia"/>
              </w:rPr>
              <w:t>成果</w:t>
            </w:r>
            <w:proofErr w:type="gramStart"/>
            <w:r w:rsidRPr="00F01466">
              <w:rPr>
                <w:rFonts w:eastAsiaTheme="majorEastAsia" w:hint="eastAsia"/>
              </w:rPr>
              <w:t>一</w:t>
            </w:r>
            <w:proofErr w:type="gramEnd"/>
          </w:p>
          <w:p w14:paraId="2CB761FB" w14:textId="77777777" w:rsidR="00861DF6" w:rsidRPr="00F01466" w:rsidRDefault="00861DF6" w:rsidP="000714F8">
            <w:pPr>
              <w:snapToGrid w:val="0"/>
              <w:rPr>
                <w:rFonts w:eastAsiaTheme="majorEastAsia"/>
                <w:b/>
              </w:rPr>
            </w:pPr>
            <w:r w:rsidRPr="00F01466">
              <w:rPr>
                <w:rFonts w:eastAsiaTheme="majorEastAsia" w:hint="eastAsia"/>
              </w:rPr>
              <w:t>成果四</w:t>
            </w:r>
          </w:p>
        </w:tc>
      </w:tr>
      <w:tr w:rsidR="00861DF6" w:rsidRPr="00F01466" w14:paraId="32485518" w14:textId="77777777" w:rsidTr="000714F8">
        <w:tc>
          <w:tcPr>
            <w:tcW w:w="5447" w:type="dxa"/>
          </w:tcPr>
          <w:p w14:paraId="57B37B34" w14:textId="77777777" w:rsidR="00861DF6" w:rsidRPr="00F01466" w:rsidRDefault="00861DF6" w:rsidP="000714F8">
            <w:pPr>
              <w:snapToGrid w:val="0"/>
              <w:jc w:val="both"/>
            </w:pPr>
            <w:r w:rsidRPr="00F01466">
              <w:t>(c)</w:t>
            </w:r>
          </w:p>
        </w:tc>
        <w:tc>
          <w:tcPr>
            <w:tcW w:w="1559" w:type="dxa"/>
          </w:tcPr>
          <w:p w14:paraId="1B8A650A" w14:textId="77777777" w:rsidR="00861DF6" w:rsidRPr="00F01466" w:rsidRDefault="00861DF6" w:rsidP="000714F8">
            <w:pPr>
              <w:spacing w:line="300" w:lineRule="exact"/>
              <w:contextualSpacing/>
              <w:jc w:val="center"/>
              <w:rPr>
                <w:rFonts w:eastAsiaTheme="majorEastAsia"/>
                <w:color w:val="000000"/>
              </w:rPr>
            </w:pPr>
          </w:p>
        </w:tc>
        <w:tc>
          <w:tcPr>
            <w:tcW w:w="1694" w:type="dxa"/>
          </w:tcPr>
          <w:p w14:paraId="275300BC" w14:textId="77777777" w:rsidR="00861DF6" w:rsidRPr="00F01466" w:rsidRDefault="00861DF6" w:rsidP="000714F8">
            <w:pPr>
              <w:snapToGrid w:val="0"/>
              <w:rPr>
                <w:rFonts w:eastAsiaTheme="majorEastAsia"/>
              </w:rPr>
            </w:pPr>
            <w:r w:rsidRPr="00F01466">
              <w:rPr>
                <w:rFonts w:eastAsiaTheme="majorEastAsia" w:hint="eastAsia"/>
              </w:rPr>
              <w:t>成果二</w:t>
            </w:r>
          </w:p>
          <w:p w14:paraId="364FE671" w14:textId="77777777" w:rsidR="00861DF6" w:rsidRPr="00F01466" w:rsidRDefault="00861DF6" w:rsidP="000714F8">
            <w:pPr>
              <w:snapToGrid w:val="0"/>
              <w:rPr>
                <w:rFonts w:eastAsiaTheme="majorEastAsia"/>
                <w:b/>
              </w:rPr>
            </w:pPr>
            <w:r w:rsidRPr="00F01466">
              <w:rPr>
                <w:rFonts w:eastAsiaTheme="majorEastAsia" w:hint="eastAsia"/>
              </w:rPr>
              <w:t>成果四（等）</w:t>
            </w:r>
          </w:p>
        </w:tc>
      </w:tr>
    </w:tbl>
    <w:p w14:paraId="22AE5913" w14:textId="56D0D3D0" w:rsidR="00211EA1" w:rsidRPr="00F01466" w:rsidRDefault="00211EA1" w:rsidP="00211EA1">
      <w:pPr>
        <w:snapToGrid w:val="0"/>
        <w:rPr>
          <w:rFonts w:eastAsiaTheme="majorEastAsia"/>
          <w:b/>
        </w:rPr>
      </w:pPr>
    </w:p>
    <w:p w14:paraId="245AAD3A" w14:textId="51257285" w:rsidR="00211EA1" w:rsidRPr="00F01466" w:rsidRDefault="00211EA1" w:rsidP="00211EA1">
      <w:pPr>
        <w:snapToGrid w:val="0"/>
        <w:rPr>
          <w:rFonts w:eastAsiaTheme="majorEastAsia"/>
          <w:b/>
        </w:rPr>
      </w:pPr>
    </w:p>
    <w:p w14:paraId="24A73E72" w14:textId="77777777" w:rsidR="00211EA1" w:rsidRPr="00F01466" w:rsidRDefault="00211EA1" w:rsidP="00211EA1">
      <w:pPr>
        <w:snapToGrid w:val="0"/>
        <w:rPr>
          <w:rFonts w:eastAsiaTheme="majorEastAsia"/>
          <w:b/>
        </w:rPr>
      </w:pPr>
    </w:p>
    <w:p w14:paraId="1BF53D9B" w14:textId="159BED5F" w:rsidR="00861DF6" w:rsidRPr="00F01466" w:rsidRDefault="00861DF6" w:rsidP="004F274C">
      <w:pPr>
        <w:pStyle w:val="ListParagraph"/>
        <w:numPr>
          <w:ilvl w:val="0"/>
          <w:numId w:val="14"/>
        </w:numPr>
        <w:snapToGrid w:val="0"/>
        <w:rPr>
          <w:rFonts w:eastAsiaTheme="majorEastAsia"/>
          <w:b/>
        </w:rPr>
      </w:pPr>
      <w:r w:rsidRPr="00F01466">
        <w:rPr>
          <w:rFonts w:eastAsiaTheme="majorEastAsia"/>
          <w:b/>
        </w:rPr>
        <w:t>指定教科書</w:t>
      </w:r>
    </w:p>
    <w:p w14:paraId="57C4C9FB" w14:textId="2D0C041D" w:rsidR="00861DF6" w:rsidRPr="00F01466" w:rsidRDefault="00861DF6" w:rsidP="00861DF6">
      <w:pPr>
        <w:snapToGrid w:val="0"/>
        <w:rPr>
          <w:rFonts w:eastAsiaTheme="majorEastAsia"/>
          <w:b/>
        </w:rPr>
      </w:pPr>
    </w:p>
    <w:p w14:paraId="410693F1" w14:textId="77777777" w:rsidR="00861DF6" w:rsidRPr="00F01466" w:rsidRDefault="00861DF6" w:rsidP="00861DF6">
      <w:pPr>
        <w:snapToGrid w:val="0"/>
        <w:rPr>
          <w:rFonts w:eastAsiaTheme="majorEastAsia"/>
          <w:b/>
        </w:rPr>
      </w:pPr>
    </w:p>
    <w:p w14:paraId="33859054" w14:textId="77777777" w:rsidR="00861DF6" w:rsidRPr="00F01466" w:rsidRDefault="00861DF6" w:rsidP="004F274C">
      <w:pPr>
        <w:pStyle w:val="ListParagraph"/>
        <w:numPr>
          <w:ilvl w:val="0"/>
          <w:numId w:val="14"/>
        </w:numPr>
        <w:snapToGrid w:val="0"/>
        <w:rPr>
          <w:rFonts w:eastAsiaTheme="majorEastAsia"/>
          <w:b/>
        </w:rPr>
      </w:pPr>
      <w:r w:rsidRPr="00F01466">
        <w:rPr>
          <w:rFonts w:eastAsiaTheme="majorEastAsia" w:hint="eastAsia"/>
          <w:b/>
        </w:rPr>
        <w:t>推薦</w:t>
      </w:r>
      <w:r w:rsidRPr="00F01466">
        <w:rPr>
          <w:rFonts w:eastAsiaTheme="majorEastAsia"/>
          <w:b/>
        </w:rPr>
        <w:t>書目</w:t>
      </w:r>
    </w:p>
    <w:p w14:paraId="1F683EAB" w14:textId="5F065317" w:rsidR="00861DF6" w:rsidRPr="00F01466" w:rsidRDefault="00861DF6" w:rsidP="00861DF6">
      <w:pPr>
        <w:snapToGrid w:val="0"/>
        <w:rPr>
          <w:rFonts w:eastAsiaTheme="majorEastAsia"/>
          <w:b/>
        </w:rPr>
      </w:pPr>
    </w:p>
    <w:p w14:paraId="10AE7AD7" w14:textId="77777777" w:rsidR="00861DF6" w:rsidRPr="00F01466" w:rsidRDefault="00861DF6" w:rsidP="00861DF6">
      <w:pPr>
        <w:snapToGrid w:val="0"/>
        <w:rPr>
          <w:rFonts w:eastAsiaTheme="majorEastAsia"/>
          <w:b/>
        </w:rPr>
      </w:pPr>
    </w:p>
    <w:p w14:paraId="7D38F697" w14:textId="77777777" w:rsidR="00861DF6" w:rsidRPr="00F01466" w:rsidRDefault="00861DF6" w:rsidP="004F274C">
      <w:pPr>
        <w:pStyle w:val="ListParagraph"/>
        <w:numPr>
          <w:ilvl w:val="0"/>
          <w:numId w:val="14"/>
        </w:numPr>
        <w:snapToGrid w:val="0"/>
        <w:rPr>
          <w:rFonts w:eastAsiaTheme="majorEastAsia"/>
          <w:b/>
        </w:rPr>
      </w:pPr>
      <w:r w:rsidRPr="00F01466">
        <w:rPr>
          <w:rFonts w:eastAsiaTheme="majorEastAsia"/>
          <w:b/>
        </w:rPr>
        <w:t>相關網絡資源</w:t>
      </w:r>
    </w:p>
    <w:p w14:paraId="0D590235" w14:textId="77777777" w:rsidR="00861DF6" w:rsidRPr="00F01466" w:rsidRDefault="00861DF6" w:rsidP="00861DF6">
      <w:pPr>
        <w:pStyle w:val="ListParagraph"/>
        <w:snapToGrid w:val="0"/>
        <w:ind w:left="360"/>
        <w:rPr>
          <w:rFonts w:eastAsiaTheme="majorEastAsia"/>
          <w:b/>
        </w:rPr>
      </w:pPr>
    </w:p>
    <w:p w14:paraId="2AB66EC4" w14:textId="77777777" w:rsidR="00861DF6" w:rsidRPr="00F01466" w:rsidRDefault="00861DF6" w:rsidP="00861DF6">
      <w:pPr>
        <w:snapToGrid w:val="0"/>
        <w:rPr>
          <w:rFonts w:eastAsiaTheme="majorEastAsia"/>
          <w:b/>
        </w:rPr>
      </w:pPr>
    </w:p>
    <w:p w14:paraId="33C421EE" w14:textId="77777777" w:rsidR="00861DF6" w:rsidRPr="00F01466" w:rsidRDefault="00861DF6" w:rsidP="004F274C">
      <w:pPr>
        <w:pStyle w:val="ListParagraph"/>
        <w:numPr>
          <w:ilvl w:val="0"/>
          <w:numId w:val="14"/>
        </w:numPr>
        <w:snapToGrid w:val="0"/>
        <w:rPr>
          <w:rFonts w:eastAsiaTheme="majorEastAsia"/>
          <w:b/>
        </w:rPr>
      </w:pPr>
      <w:r w:rsidRPr="00F01466">
        <w:rPr>
          <w:rFonts w:eastAsiaTheme="majorEastAsia"/>
          <w:b/>
        </w:rPr>
        <w:t>相關期刊</w:t>
      </w:r>
    </w:p>
    <w:p w14:paraId="0656814E" w14:textId="77777777" w:rsidR="00861DF6" w:rsidRPr="00F01466" w:rsidRDefault="00861DF6" w:rsidP="00861DF6">
      <w:pPr>
        <w:pStyle w:val="ListParagraph"/>
        <w:snapToGrid w:val="0"/>
        <w:ind w:left="360"/>
        <w:rPr>
          <w:rFonts w:eastAsiaTheme="majorEastAsia"/>
          <w:b/>
        </w:rPr>
      </w:pPr>
    </w:p>
    <w:p w14:paraId="3FAB38A5" w14:textId="77777777" w:rsidR="00861DF6" w:rsidRPr="00F01466" w:rsidRDefault="00861DF6" w:rsidP="00861DF6">
      <w:pPr>
        <w:snapToGrid w:val="0"/>
        <w:rPr>
          <w:rFonts w:eastAsiaTheme="majorEastAsia"/>
          <w:b/>
        </w:rPr>
      </w:pPr>
    </w:p>
    <w:p w14:paraId="26A8EB55" w14:textId="77777777" w:rsidR="00861DF6" w:rsidRPr="00F01466" w:rsidRDefault="00861DF6" w:rsidP="004F274C">
      <w:pPr>
        <w:pStyle w:val="ListParagraph"/>
        <w:numPr>
          <w:ilvl w:val="0"/>
          <w:numId w:val="14"/>
        </w:numPr>
        <w:snapToGrid w:val="0"/>
        <w:rPr>
          <w:rFonts w:eastAsiaTheme="majorEastAsia"/>
          <w:b/>
        </w:rPr>
      </w:pPr>
      <w:r w:rsidRPr="00F01466">
        <w:rPr>
          <w:rFonts w:eastAsiaTheme="majorEastAsia" w:hint="eastAsia"/>
          <w:b/>
        </w:rPr>
        <w:t>學術誠信</w:t>
      </w:r>
    </w:p>
    <w:p w14:paraId="3958EA1B" w14:textId="77777777" w:rsidR="00861DF6" w:rsidRPr="00F01466" w:rsidRDefault="00861DF6" w:rsidP="00861DF6">
      <w:pPr>
        <w:pStyle w:val="ListParagraph"/>
        <w:snapToGrid w:val="0"/>
        <w:ind w:left="360"/>
        <w:rPr>
          <w:rFonts w:eastAsiaTheme="majorEastAsia"/>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8"/>
      </w:tblGrid>
      <w:tr w:rsidR="00861DF6" w:rsidRPr="00F01466" w14:paraId="31BC354A" w14:textId="77777777" w:rsidTr="000714F8">
        <w:tc>
          <w:tcPr>
            <w:tcW w:w="9126" w:type="dxa"/>
          </w:tcPr>
          <w:p w14:paraId="2319D990" w14:textId="0A6554E7" w:rsidR="00861DF6" w:rsidRPr="00F01466" w:rsidRDefault="00861DF6" w:rsidP="000714F8">
            <w:pPr>
              <w:snapToGrid w:val="0"/>
              <w:jc w:val="both"/>
              <w:rPr>
                <w:rFonts w:eastAsiaTheme="majorEastAsia"/>
                <w:b/>
              </w:rPr>
            </w:pPr>
            <w:r w:rsidRPr="00F01466">
              <w:rPr>
                <w:rFonts w:hint="eastAsia"/>
                <w:shd w:val="clear" w:color="auto" w:fill="FFFFFF"/>
              </w:rPr>
              <w:t>本校堅持所有學術</w:t>
            </w:r>
            <w:proofErr w:type="gramStart"/>
            <w:r w:rsidRPr="00F01466">
              <w:rPr>
                <w:rFonts w:hint="eastAsia"/>
                <w:shd w:val="clear" w:color="auto" w:fill="FFFFFF"/>
              </w:rPr>
              <w:t>作品均須遵守</w:t>
            </w:r>
            <w:proofErr w:type="gramEnd"/>
            <w:r w:rsidRPr="00F01466">
              <w:rPr>
                <w:rFonts w:hint="eastAsia"/>
                <w:shd w:val="clear" w:color="auto" w:fill="FFFFFF"/>
              </w:rPr>
              <w:t>學術誠信的原則，詳情可參閱學生手冊</w:t>
            </w:r>
            <w:r w:rsidRPr="00F01466">
              <w:rPr>
                <w:shd w:val="clear" w:color="auto" w:fill="FFFFFF"/>
              </w:rPr>
              <w:t xml:space="preserve"> </w:t>
            </w:r>
            <w:r w:rsidR="00542057">
              <w:t xml:space="preserve"> </w:t>
            </w:r>
            <w:r w:rsidR="00542057" w:rsidRPr="00F06D91">
              <w:t>(</w:t>
            </w:r>
            <w:hyperlink r:id="rId10" w:history="1">
              <w:r w:rsidR="00FD5EBD" w:rsidRPr="00FD5EBD">
                <w:rPr>
                  <w:rStyle w:val="Hyperlink"/>
                </w:rPr>
                <w:t>https://www.eduhk.hk/re/student_handbook/tc/Academic-Honesty-And-Copyright.html</w:t>
              </w:r>
            </w:hyperlink>
            <w:r w:rsidR="00542057" w:rsidRPr="00F06D91">
              <w:t>)</w:t>
            </w:r>
            <w:r w:rsidRPr="00F06D91">
              <w:rPr>
                <w:rFonts w:hint="eastAsia"/>
                <w:shd w:val="clear" w:color="auto" w:fill="FFFFFF"/>
              </w:rPr>
              <w:t>。</w:t>
            </w:r>
            <w:r w:rsidRPr="00F01466">
              <w:rPr>
                <w:rFonts w:hint="eastAsia"/>
                <w:shd w:val="clear" w:color="auto" w:fill="FFFFFF"/>
              </w:rPr>
              <w:t xml:space="preserve"> </w:t>
            </w:r>
            <w:r w:rsidRPr="00F01466">
              <w:rPr>
                <w:rFonts w:hint="eastAsia"/>
                <w:shd w:val="clear" w:color="auto" w:fill="FFFFFF"/>
              </w:rPr>
              <w:t>同學應熟</w:t>
            </w:r>
            <w:r w:rsidR="00EB21EB">
              <w:rPr>
                <w:rFonts w:hint="eastAsia"/>
                <w:shd w:val="clear" w:color="auto" w:fill="FFFFFF"/>
              </w:rPr>
              <w:t>悉</w:t>
            </w:r>
            <w:r w:rsidRPr="00F01466">
              <w:rPr>
                <w:rFonts w:hint="eastAsia"/>
                <w:shd w:val="clear" w:color="auto" w:fill="FFFFFF"/>
              </w:rPr>
              <w:t>有關政策。</w:t>
            </w:r>
          </w:p>
        </w:tc>
      </w:tr>
    </w:tbl>
    <w:p w14:paraId="1C5538C5" w14:textId="77777777" w:rsidR="00861DF6" w:rsidRPr="00F01466" w:rsidRDefault="00861DF6" w:rsidP="00861DF6">
      <w:pPr>
        <w:widowControl/>
        <w:snapToGrid w:val="0"/>
        <w:spacing w:line="300" w:lineRule="exact"/>
        <w:jc w:val="both"/>
        <w:outlineLvl w:val="0"/>
        <w:rPr>
          <w:rFonts w:eastAsiaTheme="majorEastAsia"/>
          <w:b/>
        </w:rPr>
      </w:pPr>
    </w:p>
    <w:p w14:paraId="0C6F8BBA" w14:textId="77777777" w:rsidR="00861DF6" w:rsidRPr="00F01466" w:rsidRDefault="00861DF6" w:rsidP="00861DF6">
      <w:pPr>
        <w:widowControl/>
        <w:snapToGrid w:val="0"/>
        <w:spacing w:line="300" w:lineRule="exact"/>
        <w:jc w:val="both"/>
        <w:outlineLvl w:val="0"/>
        <w:rPr>
          <w:rFonts w:eastAsiaTheme="majorEastAsia"/>
          <w:b/>
        </w:rPr>
      </w:pPr>
    </w:p>
    <w:p w14:paraId="2E500DDA" w14:textId="77777777" w:rsidR="00861DF6" w:rsidRPr="00F01466" w:rsidRDefault="00861DF6" w:rsidP="004F274C">
      <w:pPr>
        <w:pStyle w:val="ListParagraph"/>
        <w:numPr>
          <w:ilvl w:val="0"/>
          <w:numId w:val="14"/>
        </w:numPr>
        <w:snapToGrid w:val="0"/>
        <w:rPr>
          <w:rFonts w:eastAsiaTheme="majorEastAsia"/>
          <w:b/>
        </w:rPr>
      </w:pPr>
      <w:r w:rsidRPr="00F01466">
        <w:rPr>
          <w:rFonts w:eastAsiaTheme="majorEastAsia"/>
          <w:b/>
        </w:rPr>
        <w:t>其他資料</w:t>
      </w:r>
    </w:p>
    <w:p w14:paraId="50302F46" w14:textId="77777777" w:rsidR="00861DF6" w:rsidRPr="00F01466" w:rsidRDefault="00861DF6" w:rsidP="00861DF6">
      <w:pPr>
        <w:pStyle w:val="ListParagraph"/>
        <w:snapToGrid w:val="0"/>
        <w:ind w:left="360"/>
        <w:rPr>
          <w:rFonts w:eastAsiaTheme="majorEastAsia"/>
          <w:b/>
        </w:rPr>
      </w:pPr>
    </w:p>
    <w:p w14:paraId="43802D9F" w14:textId="77777777" w:rsidR="006F270E" w:rsidRPr="00F01466" w:rsidRDefault="006F270E" w:rsidP="006F270E">
      <w:pPr>
        <w:snapToGrid w:val="0"/>
        <w:ind w:leftChars="150" w:left="360"/>
        <w:jc w:val="both"/>
        <w:rPr>
          <w:b/>
        </w:rPr>
      </w:pPr>
    </w:p>
    <w:p w14:paraId="67411AC9" w14:textId="04E7C743" w:rsidR="00533A37" w:rsidRPr="00F01466" w:rsidRDefault="00533A37" w:rsidP="00EC200D">
      <w:pPr>
        <w:snapToGrid w:val="0"/>
        <w:ind w:leftChars="150" w:left="360"/>
        <w:jc w:val="both"/>
        <w:rPr>
          <w:b/>
        </w:rPr>
      </w:pPr>
      <w:r w:rsidRPr="00F01466">
        <w:rPr>
          <w:b/>
        </w:rPr>
        <w:br w:type="page"/>
      </w:r>
    </w:p>
    <w:p w14:paraId="47AD70C7" w14:textId="77777777" w:rsidR="000F7E54" w:rsidRPr="00F01466" w:rsidRDefault="000F7E54" w:rsidP="00EC200D">
      <w:pPr>
        <w:snapToGrid w:val="0"/>
        <w:ind w:leftChars="150" w:left="360"/>
        <w:jc w:val="both"/>
        <w:rPr>
          <w:b/>
        </w:rPr>
      </w:pPr>
    </w:p>
    <w:p w14:paraId="63CC6160" w14:textId="77777777" w:rsidR="00EC200D" w:rsidRPr="00F01466" w:rsidRDefault="00EC200D" w:rsidP="00EC200D">
      <w:pPr>
        <w:snapToGrid w:val="0"/>
        <w:ind w:leftChars="150" w:left="360"/>
        <w:jc w:val="both"/>
        <w:rPr>
          <w:b/>
        </w:rPr>
      </w:pPr>
    </w:p>
    <w:p w14:paraId="32C08CF9" w14:textId="77777777" w:rsidR="00EC200D" w:rsidRPr="00F01466" w:rsidRDefault="00EC200D" w:rsidP="00EC200D">
      <w:pPr>
        <w:snapToGrid w:val="0"/>
        <w:ind w:leftChars="150" w:left="360"/>
        <w:jc w:val="both"/>
        <w:rPr>
          <w:rFonts w:eastAsia="Arial Unicode MS"/>
          <w:color w:val="00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1E0" w:firstRow="1" w:lastRow="1" w:firstColumn="1" w:lastColumn="1" w:noHBand="0" w:noVBand="0"/>
      </w:tblPr>
      <w:tblGrid>
        <w:gridCol w:w="8728"/>
      </w:tblGrid>
      <w:tr w:rsidR="00EC200D" w:rsidRPr="00F01466" w14:paraId="60098675" w14:textId="77777777" w:rsidTr="00EC200D">
        <w:tc>
          <w:tcPr>
            <w:tcW w:w="8954" w:type="dxa"/>
            <w:shd w:val="clear" w:color="auto" w:fill="DDD9C3"/>
          </w:tcPr>
          <w:p w14:paraId="1FECF1EB" w14:textId="77777777" w:rsidR="00EC200D" w:rsidRPr="00F01466" w:rsidRDefault="00EC200D" w:rsidP="00EC200D">
            <w:pPr>
              <w:jc w:val="center"/>
              <w:rPr>
                <w:b/>
                <w:sz w:val="28"/>
                <w:szCs w:val="28"/>
              </w:rPr>
            </w:pPr>
            <w:r w:rsidRPr="00F01466">
              <w:rPr>
                <w:b/>
                <w:sz w:val="28"/>
                <w:szCs w:val="28"/>
              </w:rPr>
              <w:t>A Guide to the Course Outline Template</w:t>
            </w:r>
          </w:p>
        </w:tc>
      </w:tr>
    </w:tbl>
    <w:p w14:paraId="68781848" w14:textId="77777777" w:rsidR="00EC200D" w:rsidRPr="00F01466" w:rsidRDefault="00EC200D" w:rsidP="00EC200D">
      <w:pPr>
        <w:jc w:val="both"/>
      </w:pPr>
    </w:p>
    <w:p w14:paraId="624883EE" w14:textId="452AD741" w:rsidR="00EC200D" w:rsidRPr="00F01466" w:rsidRDefault="00EC200D" w:rsidP="00EC200D">
      <w:pPr>
        <w:jc w:val="both"/>
      </w:pPr>
      <w:r w:rsidRPr="00F01466">
        <w:rPr>
          <w:b/>
        </w:rPr>
        <w:t>Course developers and lecturers:</w:t>
      </w:r>
      <w:r w:rsidRPr="00F01466">
        <w:t xml:space="preserve"> This template and its accompanying guide are designed to assist in developing </w:t>
      </w:r>
      <w:r w:rsidR="0008214F" w:rsidRPr="00F01466">
        <w:t>outlines for specific courses</w:t>
      </w:r>
      <w:r w:rsidRPr="00F01466">
        <w:t xml:space="preserve">. </w:t>
      </w:r>
      <w:r w:rsidRPr="00F01466">
        <w:rPr>
          <w:rFonts w:hint="eastAsia"/>
        </w:rPr>
        <w:t xml:space="preserve"> </w:t>
      </w:r>
      <w:r w:rsidRPr="00F01466">
        <w:t>They are also designed to guide lecturers in constructing their individual teaching plans.</w:t>
      </w:r>
      <w:r w:rsidRPr="00F01466">
        <w:rPr>
          <w:b/>
        </w:rPr>
        <w:t xml:space="preserve">  </w:t>
      </w:r>
      <w:r w:rsidRPr="00F01466">
        <w:rPr>
          <w:rFonts w:hint="eastAsia"/>
        </w:rPr>
        <w:t>The</w:t>
      </w:r>
      <w:r w:rsidRPr="00F01466">
        <w:rPr>
          <w:rFonts w:hint="eastAsia"/>
          <w:b/>
        </w:rPr>
        <w:t xml:space="preserve"> </w:t>
      </w:r>
      <w:r w:rsidR="005D3A1F" w:rsidRPr="00F01466">
        <w:t xml:space="preserve">Education University of </w:t>
      </w:r>
      <w:r w:rsidRPr="00F01466">
        <w:t>Hong Kong (</w:t>
      </w:r>
      <w:r w:rsidR="005D3A1F" w:rsidRPr="00F01466">
        <w:t>EdU</w:t>
      </w:r>
      <w:r w:rsidRPr="00F01466">
        <w:t xml:space="preserve">HK) respects the professional freedom of course developers to design courses to meet unique disciplinary and programme needs, as well as the individual lecturer’s freedom to design a learning </w:t>
      </w:r>
      <w:r w:rsidRPr="00F01466">
        <w:rPr>
          <w:rFonts w:hint="eastAsia"/>
        </w:rPr>
        <w:t xml:space="preserve">and teaching </w:t>
      </w:r>
      <w:r w:rsidRPr="00F01466">
        <w:t xml:space="preserve">plan according to their professional strengths and well-informed judgments. </w:t>
      </w:r>
    </w:p>
    <w:p w14:paraId="12FA3262" w14:textId="77777777" w:rsidR="00EC200D" w:rsidRPr="00F01466" w:rsidRDefault="00EC200D" w:rsidP="00EC200D">
      <w:pPr>
        <w:jc w:val="both"/>
      </w:pPr>
    </w:p>
    <w:p w14:paraId="236B82D0" w14:textId="77777777" w:rsidR="00EC200D" w:rsidRPr="00F01466" w:rsidRDefault="00EC200D" w:rsidP="00EC200D">
      <w:pPr>
        <w:jc w:val="both"/>
      </w:pPr>
      <w:r w:rsidRPr="00F01466">
        <w:t xml:space="preserve">Coupled with this freedom is a professional responsibility to serve our learners’ educational interests using best practices.  The design of the </w:t>
      </w:r>
      <w:r w:rsidRPr="00F01466">
        <w:rPr>
          <w:rFonts w:hint="eastAsia"/>
        </w:rPr>
        <w:t>O</w:t>
      </w:r>
      <w:r w:rsidRPr="00F01466">
        <w:t xml:space="preserve">utcome-based learning (OBL) template and guide have been informed by research into best practices in planning, teaching, learning, and assessment in a higher education context as well as those practices specific to an OBL context.  It is expected that course developers and lecturers will pay careful attention to the guidelines in this document.  This attention should be evident in the resulting course-specific syllabi and learning </w:t>
      </w:r>
      <w:r w:rsidRPr="00F01466">
        <w:rPr>
          <w:rFonts w:hint="eastAsia"/>
        </w:rPr>
        <w:t xml:space="preserve">and teaching </w:t>
      </w:r>
      <w:r w:rsidRPr="00F01466">
        <w:t xml:space="preserve">plans. </w:t>
      </w:r>
    </w:p>
    <w:p w14:paraId="6E863BA7" w14:textId="77777777" w:rsidR="00EC200D" w:rsidRPr="00F01466" w:rsidRDefault="00EC200D" w:rsidP="00EC200D">
      <w:pPr>
        <w:jc w:val="both"/>
      </w:pPr>
    </w:p>
    <w:p w14:paraId="2EAB6A8F" w14:textId="77777777" w:rsidR="00EC200D" w:rsidRPr="00F01466" w:rsidRDefault="00EC200D" w:rsidP="00EC200D">
      <w:pPr>
        <w:jc w:val="both"/>
      </w:pPr>
      <w:r w:rsidRPr="00F01466">
        <w:t xml:space="preserve">In designing or redesigning a course, some decisions may constitute “minor revisions” while other changes may constitute major revisions.  When revising courses, course designers are encouraged to consult the </w:t>
      </w:r>
      <w:r w:rsidR="00F74878" w:rsidRPr="00F01466">
        <w:t>University</w:t>
      </w:r>
      <w:r w:rsidRPr="00F01466">
        <w:t xml:space="preserve"> policy on major and minor course revisions as well as their department’s procedures for making and approving changes. </w:t>
      </w:r>
    </w:p>
    <w:p w14:paraId="0123B137" w14:textId="77777777" w:rsidR="00EC200D" w:rsidRPr="00F01466" w:rsidRDefault="00EC200D" w:rsidP="00EC200D">
      <w:pPr>
        <w:jc w:val="both"/>
      </w:pPr>
    </w:p>
    <w:p w14:paraId="51524679" w14:textId="51CC49DA" w:rsidR="00EC200D" w:rsidRPr="00F01466" w:rsidRDefault="00EC200D" w:rsidP="00EC200D">
      <w:pPr>
        <w:jc w:val="both"/>
      </w:pPr>
      <w:r w:rsidRPr="00F01466">
        <w:rPr>
          <w:b/>
        </w:rPr>
        <w:t xml:space="preserve">Administrators: </w:t>
      </w:r>
      <w:r w:rsidRPr="00F01466">
        <w:t>The template is designed to promote transparency and quality in your courses.  It is essential that you discuss this template and the related departmental expectations with lecturers.  This template is not designed to substitute for the well-informed professional judgment of an accomplished lecturer</w:t>
      </w:r>
      <w:r w:rsidR="007E37D6" w:rsidRPr="00F01466">
        <w:t>;</w:t>
      </w:r>
      <w:r w:rsidRPr="00F01466">
        <w:t xml:space="preserve"> rather</w:t>
      </w:r>
      <w:r w:rsidR="007E37D6" w:rsidRPr="00F01466">
        <w:t>,</w:t>
      </w:r>
      <w:r w:rsidRPr="00F01466">
        <w:t xml:space="preserve"> it is designed to enhance, inform, and expedite course planning in an OBL context.</w:t>
      </w:r>
    </w:p>
    <w:p w14:paraId="5C667256" w14:textId="77777777" w:rsidR="00EC200D" w:rsidRPr="00F01466" w:rsidRDefault="00EC200D" w:rsidP="00EC200D">
      <w:pPr>
        <w:snapToGrid w:val="0"/>
        <w:ind w:leftChars="150" w:left="360"/>
        <w:jc w:val="both"/>
        <w:rPr>
          <w:rFonts w:eastAsia="Arial Unicode MS"/>
          <w:color w:val="000000"/>
          <w:lang w:eastAsia="zh-CN"/>
        </w:rPr>
      </w:pPr>
    </w:p>
    <w:p w14:paraId="613D4580" w14:textId="77777777" w:rsidR="00493427" w:rsidRPr="00F01466" w:rsidRDefault="00493427" w:rsidP="00915B28">
      <w:pPr>
        <w:snapToGrid w:val="0"/>
        <w:jc w:val="both"/>
        <w:rPr>
          <w:rFonts w:eastAsia="Arial Unicode MS"/>
          <w:color w:val="000000"/>
          <w:lang w:eastAsia="zh-CN"/>
        </w:rPr>
      </w:pPr>
    </w:p>
    <w:p w14:paraId="06A02DCC" w14:textId="77777777" w:rsidR="00493427" w:rsidRPr="00F01466" w:rsidRDefault="00493427" w:rsidP="00915B28">
      <w:pPr>
        <w:snapToGrid w:val="0"/>
        <w:jc w:val="both"/>
        <w:rPr>
          <w:rFonts w:eastAsia="Arial Unicode MS"/>
          <w:color w:val="000000"/>
          <w:lang w:eastAsia="zh-CN"/>
        </w:rPr>
      </w:pPr>
    </w:p>
    <w:p w14:paraId="4A09ACF9" w14:textId="77777777" w:rsidR="00533A37" w:rsidRPr="00F01466" w:rsidRDefault="00533A37" w:rsidP="00915B28">
      <w:pPr>
        <w:snapToGrid w:val="0"/>
        <w:jc w:val="both"/>
        <w:rPr>
          <w:rFonts w:eastAsia="Arial Unicode MS"/>
          <w:color w:val="000000"/>
          <w:lang w:eastAsia="zh-CN"/>
        </w:rPr>
      </w:pPr>
      <w:r w:rsidRPr="00F01466">
        <w:rPr>
          <w:rFonts w:eastAsia="Arial Unicode MS"/>
          <w:color w:val="000000"/>
          <w:lang w:eastAsia="zh-CN"/>
        </w:rPr>
        <w:br w:type="page"/>
      </w:r>
    </w:p>
    <w:p w14:paraId="703D9955" w14:textId="77777777" w:rsidR="00EC200D" w:rsidRPr="00F01466" w:rsidRDefault="00EC200D" w:rsidP="00EC200D">
      <w:pPr>
        <w:jc w:val="both"/>
        <w:outlineLvl w:val="0"/>
        <w:rPr>
          <w:b/>
          <w:sz w:val="32"/>
          <w:szCs w:val="32"/>
        </w:rPr>
      </w:pPr>
      <w:r w:rsidRPr="00F01466">
        <w:rPr>
          <w:b/>
          <w:sz w:val="32"/>
          <w:szCs w:val="32"/>
        </w:rPr>
        <w:lastRenderedPageBreak/>
        <w:t>Part I</w:t>
      </w:r>
    </w:p>
    <w:p w14:paraId="063039A9" w14:textId="77777777" w:rsidR="00EC200D" w:rsidRPr="00F01466" w:rsidRDefault="00EC200D" w:rsidP="00EC200D">
      <w:pPr>
        <w:jc w:val="both"/>
        <w:outlineLvl w:val="0"/>
      </w:pPr>
      <w:r w:rsidRPr="00F01466">
        <w:rPr>
          <w:b/>
        </w:rPr>
        <w:t xml:space="preserve">Programme Title: </w:t>
      </w:r>
      <w:r w:rsidRPr="00F01466">
        <w:t xml:space="preserve">The programme to which the course contributes. </w:t>
      </w:r>
    </w:p>
    <w:p w14:paraId="0320AB8A" w14:textId="77777777" w:rsidR="00EC200D" w:rsidRPr="00F01466" w:rsidRDefault="00EC200D" w:rsidP="00EC200D">
      <w:pPr>
        <w:jc w:val="both"/>
        <w:rPr>
          <w:b/>
        </w:rPr>
      </w:pPr>
    </w:p>
    <w:p w14:paraId="176187E1" w14:textId="70E002D0" w:rsidR="00164699" w:rsidRDefault="00164699" w:rsidP="00164699">
      <w:pPr>
        <w:jc w:val="both"/>
      </w:pPr>
      <w:r w:rsidRPr="00F01466">
        <w:rPr>
          <w:b/>
        </w:rPr>
        <w:t xml:space="preserve">Programme QF Level: </w:t>
      </w:r>
      <w:r w:rsidRPr="00F01466">
        <w:t xml:space="preserve">Level which reflects the depth and complexity of learning leading to qualification of the programme according to the Qualifications Framework (QF) adopted by the Education Bureau (EDB).  The </w:t>
      </w:r>
      <w:r w:rsidR="002F72F5">
        <w:t>HK</w:t>
      </w:r>
      <w:r w:rsidRPr="00F01466">
        <w:t>QF is a</w:t>
      </w:r>
      <w:r w:rsidRPr="00F01466">
        <w:rPr>
          <w:color w:val="333333"/>
        </w:rPr>
        <w:t xml:space="preserve"> 7-level hierarchy.  The level of a qualification is determined in accordance with a set of Generic Level Descriptors</w:t>
      </w:r>
      <w:r w:rsidRPr="00F01466">
        <w:t xml:space="preserve"> (</w:t>
      </w:r>
      <w:hyperlink r:id="rId11" w:history="1">
        <w:r w:rsidRPr="00F01466">
          <w:rPr>
            <w:rStyle w:val="Hyperlink"/>
          </w:rPr>
          <w:t>https://www.hkqf.gov.hk/en/KeyFeatures/levels/index.html</w:t>
        </w:r>
      </w:hyperlink>
      <w:r w:rsidRPr="00F01466">
        <w:t>)</w:t>
      </w:r>
      <w:r w:rsidR="00A1694B">
        <w:t>.</w:t>
      </w:r>
    </w:p>
    <w:p w14:paraId="706B62DE" w14:textId="62BCC4EC" w:rsidR="00A1694B" w:rsidRDefault="00A1694B" w:rsidP="00164699">
      <w:pPr>
        <w:jc w:val="both"/>
        <w:rPr>
          <w:rFonts w:ascii="Arial" w:hAnsi="Arial" w:cs="Arial"/>
          <w:color w:val="333333"/>
          <w:sz w:val="20"/>
          <w:szCs w:val="20"/>
        </w:rPr>
      </w:pPr>
    </w:p>
    <w:p w14:paraId="7EDB8FAF" w14:textId="7874C690" w:rsidR="00A1694B" w:rsidRPr="00A1694B" w:rsidRDefault="00A1694B" w:rsidP="00164699">
      <w:pPr>
        <w:jc w:val="both"/>
        <w:rPr>
          <w:rFonts w:ascii="Arial" w:hAnsi="Arial" w:cs="Arial"/>
          <w:color w:val="333333"/>
        </w:rPr>
      </w:pPr>
      <w:r w:rsidRPr="00A1694B">
        <w:t xml:space="preserve">For sub-degree programmes pitching at HKQF Level 4, </w:t>
      </w:r>
      <w:proofErr w:type="spellStart"/>
      <w:r w:rsidRPr="00A1694B">
        <w:t>ie</w:t>
      </w:r>
      <w:proofErr w:type="spellEnd"/>
      <w:r w:rsidRPr="00A1694B">
        <w:t xml:space="preserve">. Associate Degree and Higher Diploma, please refer to the Common Descriptors for Associate Degree and Higher Diploma Programmes for planning and development of these programmes. (available at: </w:t>
      </w:r>
      <w:hyperlink r:id="rId12" w:history="1">
        <w:r w:rsidRPr="00A1694B">
          <w:rPr>
            <w:rStyle w:val="Hyperlink"/>
          </w:rPr>
          <w:t>https://gia.info.gov.hk/general/202307/04/P2023070400464_424252_1_1688462685898.pdf</w:t>
        </w:r>
      </w:hyperlink>
      <w:r w:rsidRPr="00A1694B">
        <w:t>)</w:t>
      </w:r>
    </w:p>
    <w:p w14:paraId="13A685CE" w14:textId="77777777" w:rsidR="00164699" w:rsidRPr="00F01466" w:rsidRDefault="00164699" w:rsidP="00EC200D">
      <w:pPr>
        <w:jc w:val="both"/>
        <w:outlineLvl w:val="0"/>
        <w:rPr>
          <w:b/>
        </w:rPr>
      </w:pPr>
    </w:p>
    <w:p w14:paraId="7667E9C1" w14:textId="77777777" w:rsidR="00EC200D" w:rsidRPr="00F01466" w:rsidRDefault="00EC200D" w:rsidP="00EC200D">
      <w:pPr>
        <w:jc w:val="both"/>
        <w:outlineLvl w:val="0"/>
      </w:pPr>
      <w:r w:rsidRPr="00F01466">
        <w:rPr>
          <w:b/>
        </w:rPr>
        <w:t>Course Title:</w:t>
      </w:r>
      <w:r w:rsidRPr="00F01466">
        <w:t xml:space="preserve"> The full English title of the course.</w:t>
      </w:r>
      <w:r w:rsidRPr="00F01466">
        <w:rPr>
          <w:rFonts w:hint="eastAsia"/>
        </w:rPr>
        <w:t xml:space="preserve"> </w:t>
      </w:r>
      <w:r w:rsidRPr="00F01466">
        <w:t xml:space="preserve">  The maximum length including punctuation marks and space is </w:t>
      </w:r>
      <w:r w:rsidRPr="00F01466">
        <w:rPr>
          <w:rFonts w:hint="eastAsia"/>
        </w:rPr>
        <w:t>100</w:t>
      </w:r>
      <w:r w:rsidRPr="00F01466">
        <w:t xml:space="preserve"> characters, and abbreviation shall not be used.  The full Chinese title is optional.  It shall be in traditional Chinese characters with maximum 30 characters including punctuation marks and space.</w:t>
      </w:r>
    </w:p>
    <w:p w14:paraId="0B7F7A9E" w14:textId="77777777" w:rsidR="00EC200D" w:rsidRPr="00F01466" w:rsidRDefault="00EC200D" w:rsidP="00EC200D">
      <w:pPr>
        <w:jc w:val="both"/>
      </w:pPr>
    </w:p>
    <w:p w14:paraId="348FA949" w14:textId="77777777" w:rsidR="00EC200D" w:rsidRPr="00F01466" w:rsidRDefault="00EC200D" w:rsidP="00EC200D">
      <w:pPr>
        <w:jc w:val="both"/>
      </w:pPr>
      <w:r w:rsidRPr="00F01466">
        <w:rPr>
          <w:b/>
        </w:rPr>
        <w:t>Course code:</w:t>
      </w:r>
      <w:r w:rsidRPr="00F01466">
        <w:t xml:space="preserve"> An alphanumeric code assigned to a course.  The course code (CC) normally uses the subject code as a prefix, followed by four digits, where the first digit indicates the level of the course.  </w:t>
      </w:r>
    </w:p>
    <w:p w14:paraId="065E1D9B" w14:textId="77777777" w:rsidR="00EC200D" w:rsidRPr="00F01466" w:rsidRDefault="00EC200D" w:rsidP="00EC200D">
      <w:pPr>
        <w:jc w:val="both"/>
      </w:pPr>
    </w:p>
    <w:p w14:paraId="63A26CBE" w14:textId="614E8413" w:rsidR="00EC200D" w:rsidRPr="00F01466" w:rsidRDefault="00EC200D" w:rsidP="00EC200D">
      <w:pPr>
        <w:jc w:val="both"/>
      </w:pPr>
      <w:r w:rsidRPr="00F01466">
        <w:rPr>
          <w:b/>
        </w:rPr>
        <w:t>Department</w:t>
      </w:r>
      <w:r w:rsidR="00F057E9">
        <w:rPr>
          <w:rFonts w:eastAsiaTheme="minorEastAsia"/>
          <w:b/>
          <w:lang w:eastAsia="zh-HK"/>
        </w:rPr>
        <w:t>/Unit</w:t>
      </w:r>
      <w:r w:rsidRPr="00F01466">
        <w:rPr>
          <w:b/>
        </w:rPr>
        <w:t xml:space="preserve">: </w:t>
      </w:r>
      <w:r w:rsidRPr="00F01466">
        <w:t xml:space="preserve">The academic unit(s) responsible for administering the course.  If the course is interdisciplinary, this may be indicated, here. </w:t>
      </w:r>
    </w:p>
    <w:p w14:paraId="6932A005" w14:textId="77777777" w:rsidR="00EC200D" w:rsidRPr="00F01466" w:rsidRDefault="00EC200D" w:rsidP="00EC200D">
      <w:pPr>
        <w:jc w:val="both"/>
      </w:pPr>
    </w:p>
    <w:p w14:paraId="5631C857" w14:textId="77777777" w:rsidR="00EC200D" w:rsidRPr="00F01466" w:rsidRDefault="00EC200D" w:rsidP="00EC200D">
      <w:pPr>
        <w:jc w:val="both"/>
        <w:outlineLvl w:val="0"/>
      </w:pPr>
      <w:r w:rsidRPr="00F01466">
        <w:rPr>
          <w:b/>
        </w:rPr>
        <w:t>Credit Points:</w:t>
      </w:r>
      <w:r w:rsidRPr="00F01466">
        <w:t xml:space="preserve"> The number of credit points assigned for the course.</w:t>
      </w:r>
    </w:p>
    <w:p w14:paraId="4EDF9A5B" w14:textId="77777777" w:rsidR="00EC200D" w:rsidRPr="00F01466" w:rsidRDefault="00EC200D" w:rsidP="00EC200D">
      <w:pPr>
        <w:jc w:val="both"/>
      </w:pPr>
    </w:p>
    <w:p w14:paraId="73316C59" w14:textId="6D93DE61" w:rsidR="00EC200D" w:rsidRDefault="00EC200D" w:rsidP="00EC200D">
      <w:pPr>
        <w:jc w:val="both"/>
      </w:pPr>
      <w:r w:rsidRPr="00F01466">
        <w:rPr>
          <w:b/>
        </w:rPr>
        <w:t xml:space="preserve">Contact Hours: </w:t>
      </w:r>
      <w:r w:rsidRPr="00F01466">
        <w:t xml:space="preserve">The number of hours that learners are expected to spend under the guidance of the lecturer in structured course activities.  This includes but is not limited to time spent inside a classroom according to pre-arranged hours. </w:t>
      </w:r>
    </w:p>
    <w:p w14:paraId="5CC71B49" w14:textId="5D6E96A9" w:rsidR="00451F17" w:rsidRDefault="00451F17" w:rsidP="00EC200D">
      <w:pPr>
        <w:jc w:val="both"/>
      </w:pPr>
    </w:p>
    <w:p w14:paraId="4A1683A0" w14:textId="721D827B" w:rsidR="00EC200D" w:rsidRPr="00451F17" w:rsidRDefault="0035311C" w:rsidP="00EC200D">
      <w:pPr>
        <w:jc w:val="both"/>
        <w:rPr>
          <w:u w:val="single"/>
        </w:rPr>
      </w:pPr>
      <w:r>
        <w:rPr>
          <w:u w:val="single"/>
        </w:rPr>
        <w:t>[</w:t>
      </w:r>
      <w:r w:rsidR="00451F17" w:rsidRPr="00451F17">
        <w:rPr>
          <w:u w:val="single"/>
        </w:rPr>
        <w:t>Remarks:</w:t>
      </w:r>
    </w:p>
    <w:p w14:paraId="523B75B7" w14:textId="39EFBE42" w:rsidR="00451F17" w:rsidRDefault="00451F17" w:rsidP="00EC200D">
      <w:pPr>
        <w:jc w:val="both"/>
      </w:pPr>
      <w:r>
        <w:t xml:space="preserve">For Taught </w:t>
      </w:r>
      <w:proofErr w:type="spellStart"/>
      <w:r>
        <w:t>Postgradate</w:t>
      </w:r>
      <w:proofErr w:type="spellEnd"/>
      <w:r>
        <w:t xml:space="preserve"> (</w:t>
      </w:r>
      <w:proofErr w:type="spellStart"/>
      <w:r>
        <w:t>TPg</w:t>
      </w:r>
      <w:proofErr w:type="spellEnd"/>
      <w:r>
        <w:t xml:space="preserve">) </w:t>
      </w:r>
      <w:r w:rsidR="0035311C">
        <w:t xml:space="preserve">and Professional Doctorate (PD) </w:t>
      </w:r>
      <w:r>
        <w:t>courses, the types of delivery mode are as follows:</w:t>
      </w:r>
    </w:p>
    <w:p w14:paraId="5CA86666" w14:textId="1D42F03F" w:rsidR="00451F17" w:rsidRDefault="00451F17" w:rsidP="00451F17">
      <w:pPr>
        <w:pStyle w:val="ListParagraph"/>
        <w:numPr>
          <w:ilvl w:val="0"/>
          <w:numId w:val="26"/>
        </w:numPr>
        <w:jc w:val="both"/>
      </w:pPr>
      <w:r>
        <w:t xml:space="preserve">Type I – </w:t>
      </w:r>
      <w:proofErr w:type="spellStart"/>
      <w:r>
        <w:t>TPg</w:t>
      </w:r>
      <w:proofErr w:type="spellEnd"/>
      <w:r>
        <w:t xml:space="preserve"> </w:t>
      </w:r>
      <w:r w:rsidR="0035311C">
        <w:t xml:space="preserve">and PD </w:t>
      </w:r>
      <w:r>
        <w:t xml:space="preserve">courses with face-to-face contact as the primary delivery mode </w:t>
      </w:r>
    </w:p>
    <w:p w14:paraId="3410E520" w14:textId="2934EC1C" w:rsidR="00451F17" w:rsidRDefault="00451F17" w:rsidP="00451F17">
      <w:pPr>
        <w:pStyle w:val="ListParagraph"/>
        <w:numPr>
          <w:ilvl w:val="0"/>
          <w:numId w:val="26"/>
        </w:numPr>
        <w:jc w:val="both"/>
      </w:pPr>
      <w:r>
        <w:lastRenderedPageBreak/>
        <w:t xml:space="preserve">Type II – </w:t>
      </w:r>
      <w:proofErr w:type="spellStart"/>
      <w:r>
        <w:t>TPg</w:t>
      </w:r>
      <w:proofErr w:type="spellEnd"/>
      <w:r>
        <w:t xml:space="preserve"> </w:t>
      </w:r>
      <w:r w:rsidR="0035311C">
        <w:t xml:space="preserve">and PD </w:t>
      </w:r>
      <w:r>
        <w:t>courses with other study modes</w:t>
      </w:r>
    </w:p>
    <w:p w14:paraId="404270F3" w14:textId="0D1AB676" w:rsidR="00451F17" w:rsidRDefault="00451F17" w:rsidP="00451F17">
      <w:pPr>
        <w:pStyle w:val="ListParagraph"/>
        <w:numPr>
          <w:ilvl w:val="1"/>
          <w:numId w:val="26"/>
        </w:numPr>
        <w:jc w:val="both"/>
      </w:pPr>
      <w:r>
        <w:t>Online learning as the primary delivery mode</w:t>
      </w:r>
    </w:p>
    <w:p w14:paraId="54D6880F" w14:textId="4F520DC1" w:rsidR="00451F17" w:rsidRDefault="00451F17" w:rsidP="00451F17">
      <w:pPr>
        <w:pStyle w:val="ListParagraph"/>
        <w:numPr>
          <w:ilvl w:val="1"/>
          <w:numId w:val="26"/>
        </w:numPr>
        <w:jc w:val="both"/>
      </w:pPr>
      <w:r>
        <w:t>Directed study mode</w:t>
      </w:r>
    </w:p>
    <w:p w14:paraId="19E68B2B" w14:textId="77777777" w:rsidR="00451F17" w:rsidRDefault="00451F17" w:rsidP="00451F17">
      <w:pPr>
        <w:jc w:val="both"/>
      </w:pPr>
    </w:p>
    <w:p w14:paraId="7403DDD4" w14:textId="71239A7F" w:rsidR="00451F17" w:rsidRPr="00F01466" w:rsidRDefault="00451F17" w:rsidP="00EC200D">
      <w:pPr>
        <w:jc w:val="both"/>
      </w:pPr>
      <w:r>
        <w:t xml:space="preserve">For Type II courses, the course coordinator should fill in the information and complete the tables in </w:t>
      </w:r>
      <w:r w:rsidR="0035311C" w:rsidRPr="0035311C">
        <w:rPr>
          <w:b/>
          <w:u w:val="single"/>
        </w:rPr>
        <w:t>Annex 1</w:t>
      </w:r>
      <w:r w:rsidR="003E5740">
        <w:t xml:space="preserve"> to be attached to this template. Please refer to </w:t>
      </w:r>
      <w:r w:rsidR="0035311C" w:rsidRPr="0035311C">
        <w:rPr>
          <w:b/>
          <w:u w:val="single"/>
        </w:rPr>
        <w:t>Annex 2</w:t>
      </w:r>
      <w:r w:rsidR="003E5740">
        <w:rPr>
          <w:b/>
          <w:u w:val="single"/>
        </w:rPr>
        <w:t xml:space="preserve"> </w:t>
      </w:r>
      <w:r w:rsidR="003E5740">
        <w:t>for more details.</w:t>
      </w:r>
      <w:r w:rsidR="0035311C">
        <w:t>]</w:t>
      </w:r>
    </w:p>
    <w:p w14:paraId="03446812" w14:textId="77777777" w:rsidR="003E5740" w:rsidRDefault="003E5740" w:rsidP="00EC200D">
      <w:pPr>
        <w:jc w:val="both"/>
        <w:rPr>
          <w:b/>
        </w:rPr>
      </w:pPr>
    </w:p>
    <w:p w14:paraId="5CC45D2D" w14:textId="4B0E6BA5" w:rsidR="00EC200D" w:rsidRPr="00F01466" w:rsidRDefault="00EC200D" w:rsidP="00EC200D">
      <w:pPr>
        <w:jc w:val="both"/>
      </w:pPr>
      <w:r w:rsidRPr="00F01466">
        <w:rPr>
          <w:b/>
        </w:rPr>
        <w:t>Pre-requisite(s):</w:t>
      </w:r>
      <w:r w:rsidRPr="00F01466">
        <w:t xml:space="preserve"> </w:t>
      </w:r>
      <w:r w:rsidRPr="00F01466">
        <w:rPr>
          <w:i/>
        </w:rPr>
        <w:t xml:space="preserve">(If applicable) </w:t>
      </w:r>
      <w:r w:rsidRPr="00F01466">
        <w:t xml:space="preserve">Learners must pass these courses before they are allowed to take the current course. Please state the course titles and codes (if any).  </w:t>
      </w:r>
    </w:p>
    <w:p w14:paraId="74376F32" w14:textId="77777777" w:rsidR="00EC200D" w:rsidRPr="00F01466" w:rsidRDefault="00EC200D" w:rsidP="00EC200D">
      <w:pPr>
        <w:jc w:val="both"/>
      </w:pPr>
    </w:p>
    <w:p w14:paraId="0DB1C7EE" w14:textId="77777777" w:rsidR="00EC200D" w:rsidRPr="00F01466" w:rsidRDefault="00EC200D" w:rsidP="00EC200D">
      <w:pPr>
        <w:jc w:val="both"/>
      </w:pPr>
      <w:r w:rsidRPr="00F01466">
        <w:rPr>
          <w:b/>
        </w:rPr>
        <w:t xml:space="preserve">Medium of Instruction: </w:t>
      </w:r>
      <w:r w:rsidRPr="00F01466">
        <w:t xml:space="preserve">The language(s) in which teaching, learning, and assessment takes place. </w:t>
      </w:r>
      <w:r w:rsidRPr="00F01466">
        <w:br/>
      </w:r>
    </w:p>
    <w:p w14:paraId="784FA530" w14:textId="7D9DBBA3" w:rsidR="00EC200D" w:rsidRPr="00F01466" w:rsidRDefault="00EC71AA" w:rsidP="00EC200D">
      <w:pPr>
        <w:jc w:val="both"/>
      </w:pPr>
      <w:r w:rsidRPr="00F01466">
        <w:rPr>
          <w:b/>
        </w:rPr>
        <w:t xml:space="preserve">Course </w:t>
      </w:r>
      <w:r w:rsidR="00EC200D" w:rsidRPr="00F01466">
        <w:rPr>
          <w:b/>
        </w:rPr>
        <w:t>Level</w:t>
      </w:r>
      <w:r w:rsidR="00EC200D" w:rsidRPr="00F01466">
        <w:t xml:space="preserve">: </w:t>
      </w:r>
      <w:proofErr w:type="spellStart"/>
      <w:r w:rsidRPr="00F01466">
        <w:t>EdUHK’s</w:t>
      </w:r>
      <w:proofErr w:type="spellEnd"/>
      <w:r w:rsidRPr="00F01466">
        <w:t xml:space="preserve"> internal classification of courses, which is distinct from the </w:t>
      </w:r>
      <w:r w:rsidR="00650BFF">
        <w:t>HK</w:t>
      </w:r>
      <w:r w:rsidRPr="00F01466">
        <w:t xml:space="preserve">QF Levels adopted by EDB.  </w:t>
      </w:r>
      <w:r w:rsidR="00EC200D" w:rsidRPr="00F01466">
        <w:t xml:space="preserve">Courses within a degree programme present different degrees of challenge and complexity.  A higher-level indicates a higher degree of complexity and challenge.  Courses with higher levels are generally taken by more experienced learners and may require satisfaction of pre-requisites.  Course level may have a significant impact on </w:t>
      </w:r>
      <w:r w:rsidRPr="00F01466">
        <w:t xml:space="preserve">course </w:t>
      </w:r>
      <w:r w:rsidR="00EC200D" w:rsidRPr="00F01466">
        <w:t xml:space="preserve">intended outcomes, course content, materials, instructional strategies, and assessment.  The existing levels of courses are listed below:  </w:t>
      </w:r>
    </w:p>
    <w:p w14:paraId="22811754" w14:textId="77777777" w:rsidR="00EC200D" w:rsidRPr="00F01466" w:rsidRDefault="00EC200D" w:rsidP="00EC200D">
      <w:pPr>
        <w:snapToGrid w:val="0"/>
        <w:ind w:leftChars="150" w:left="360"/>
        <w:jc w:val="both"/>
        <w:rPr>
          <w:rFonts w:eastAsia="Arial Unicode MS"/>
          <w:color w:val="000000"/>
          <w:lang w:eastAsia="zh-CN"/>
        </w:rPr>
      </w:pPr>
    </w:p>
    <w:p w14:paraId="4D68B2C7" w14:textId="77777777" w:rsidR="00EC200D" w:rsidRPr="00F01466" w:rsidRDefault="00EC200D" w:rsidP="008708A6">
      <w:pPr>
        <w:snapToGrid w:val="0"/>
        <w:jc w:val="both"/>
        <w:rPr>
          <w:rFonts w:eastAsia="Arial Unicode MS"/>
          <w:color w:val="000000"/>
          <w:lang w:eastAsia="zh-CN"/>
        </w:rPr>
      </w:pPr>
    </w:p>
    <w:tbl>
      <w:tblPr>
        <w:tblW w:w="0" w:type="auto"/>
        <w:tblInd w:w="817" w:type="dxa"/>
        <w:tblCellMar>
          <w:left w:w="0" w:type="dxa"/>
          <w:right w:w="0" w:type="dxa"/>
        </w:tblCellMar>
        <w:tblLook w:val="04A0" w:firstRow="1" w:lastRow="0" w:firstColumn="1" w:lastColumn="0" w:noHBand="0" w:noVBand="1"/>
      </w:tblPr>
      <w:tblGrid>
        <w:gridCol w:w="1134"/>
        <w:gridCol w:w="5954"/>
      </w:tblGrid>
      <w:tr w:rsidR="00EC200D" w:rsidRPr="00F01466" w14:paraId="1F7FFFF6" w14:textId="77777777" w:rsidTr="00EC200D">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9F5E26" w14:textId="77777777" w:rsidR="00EC71AA" w:rsidRPr="00F01466" w:rsidRDefault="00EC71AA" w:rsidP="00EC200D">
            <w:pPr>
              <w:jc w:val="center"/>
              <w:rPr>
                <w:b/>
                <w:bCs/>
              </w:rPr>
            </w:pPr>
            <w:r w:rsidRPr="00F01466">
              <w:rPr>
                <w:b/>
                <w:bCs/>
              </w:rPr>
              <w:t>Course</w:t>
            </w:r>
          </w:p>
          <w:p w14:paraId="30EBBA30" w14:textId="77777777" w:rsidR="00EC200D" w:rsidRPr="00F01466" w:rsidRDefault="00EC200D" w:rsidP="00EC200D">
            <w:pPr>
              <w:jc w:val="center"/>
              <w:rPr>
                <w:rFonts w:ascii="Calibri" w:hAnsi="Calibri"/>
                <w:b/>
                <w:bCs/>
              </w:rPr>
            </w:pPr>
            <w:r w:rsidRPr="00F01466">
              <w:rPr>
                <w:b/>
                <w:bCs/>
              </w:rPr>
              <w:t>Level</w:t>
            </w:r>
          </w:p>
        </w:tc>
        <w:tc>
          <w:tcPr>
            <w:tcW w:w="59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5289DE" w14:textId="77777777" w:rsidR="00EC200D" w:rsidRPr="00F01466" w:rsidRDefault="00EC200D" w:rsidP="00EC200D">
            <w:pPr>
              <w:jc w:val="center"/>
              <w:rPr>
                <w:rFonts w:ascii="Calibri" w:hAnsi="Calibri"/>
                <w:b/>
                <w:bCs/>
              </w:rPr>
            </w:pPr>
            <w:r w:rsidRPr="00F01466">
              <w:rPr>
                <w:b/>
                <w:bCs/>
              </w:rPr>
              <w:t>Description</w:t>
            </w:r>
          </w:p>
        </w:tc>
      </w:tr>
      <w:tr w:rsidR="00EC200D" w:rsidRPr="00F01466" w14:paraId="1EB46218" w14:textId="77777777" w:rsidTr="00EC200D">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8B52F1" w14:textId="77777777" w:rsidR="00EC200D" w:rsidRPr="00F01466" w:rsidRDefault="00EC200D" w:rsidP="00EC200D">
            <w:pPr>
              <w:snapToGrid w:val="0"/>
              <w:jc w:val="center"/>
              <w:rPr>
                <w:rFonts w:ascii="Calibri" w:hAnsi="Calibri"/>
                <w:b/>
                <w:bCs/>
              </w:rPr>
            </w:pPr>
            <w:r w:rsidRPr="00F01466">
              <w:rPr>
                <w:b/>
                <w:bCs/>
              </w:rPr>
              <w:t>0</w:t>
            </w:r>
          </w:p>
        </w:tc>
        <w:tc>
          <w:tcPr>
            <w:tcW w:w="5954" w:type="dxa"/>
            <w:tcBorders>
              <w:top w:val="nil"/>
              <w:left w:val="nil"/>
              <w:bottom w:val="single" w:sz="8" w:space="0" w:color="auto"/>
              <w:right w:val="single" w:sz="8" w:space="0" w:color="auto"/>
            </w:tcBorders>
            <w:tcMar>
              <w:top w:w="0" w:type="dxa"/>
              <w:left w:w="108" w:type="dxa"/>
              <w:bottom w:w="0" w:type="dxa"/>
              <w:right w:w="108" w:type="dxa"/>
            </w:tcMar>
            <w:hideMark/>
          </w:tcPr>
          <w:p w14:paraId="57F9A178" w14:textId="77777777" w:rsidR="00EC200D" w:rsidRPr="00F01466" w:rsidRDefault="00EC200D" w:rsidP="00EC200D">
            <w:pPr>
              <w:snapToGrid w:val="0"/>
              <w:jc w:val="both"/>
              <w:rPr>
                <w:rFonts w:ascii="Calibri" w:hAnsi="Calibri"/>
              </w:rPr>
            </w:pPr>
            <w:r w:rsidRPr="00F01466">
              <w:t>Sub-degree level</w:t>
            </w:r>
          </w:p>
        </w:tc>
      </w:tr>
      <w:tr w:rsidR="00EC200D" w:rsidRPr="00F01466" w14:paraId="4A775E71" w14:textId="77777777" w:rsidTr="00EC200D">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402F8" w14:textId="77777777" w:rsidR="00EC200D" w:rsidRPr="00F01466" w:rsidRDefault="00EC200D" w:rsidP="00EC200D">
            <w:pPr>
              <w:snapToGrid w:val="0"/>
              <w:jc w:val="center"/>
              <w:rPr>
                <w:rFonts w:ascii="Calibri" w:hAnsi="Calibri"/>
                <w:b/>
                <w:bCs/>
              </w:rPr>
            </w:pPr>
            <w:r w:rsidRPr="00F01466">
              <w:rPr>
                <w:b/>
                <w:bCs/>
              </w:rPr>
              <w:t>1-4</w:t>
            </w:r>
          </w:p>
        </w:tc>
        <w:tc>
          <w:tcPr>
            <w:tcW w:w="5954" w:type="dxa"/>
            <w:tcBorders>
              <w:top w:val="nil"/>
              <w:left w:val="nil"/>
              <w:bottom w:val="single" w:sz="8" w:space="0" w:color="auto"/>
              <w:right w:val="single" w:sz="8" w:space="0" w:color="auto"/>
            </w:tcBorders>
            <w:tcMar>
              <w:top w:w="0" w:type="dxa"/>
              <w:left w:w="108" w:type="dxa"/>
              <w:bottom w:w="0" w:type="dxa"/>
              <w:right w:w="108" w:type="dxa"/>
            </w:tcMar>
            <w:hideMark/>
          </w:tcPr>
          <w:p w14:paraId="4592AC2D" w14:textId="77777777" w:rsidR="00EC200D" w:rsidRPr="00F01466" w:rsidRDefault="00EC200D" w:rsidP="00EC200D">
            <w:pPr>
              <w:snapToGrid w:val="0"/>
              <w:jc w:val="both"/>
            </w:pPr>
            <w:r w:rsidRPr="00F01466">
              <w:t>Undergraduate level</w:t>
            </w:r>
          </w:p>
          <w:p w14:paraId="26E40A26" w14:textId="77777777" w:rsidR="00EC200D" w:rsidRPr="00F01466" w:rsidRDefault="00EC200D" w:rsidP="00EC200D">
            <w:pPr>
              <w:spacing w:line="0" w:lineRule="atLeast"/>
              <w:rPr>
                <w:rFonts w:ascii="Calibri" w:hAnsi="Calibri"/>
                <w:i/>
                <w:iCs/>
              </w:rPr>
            </w:pPr>
            <w:r w:rsidRPr="00F01466">
              <w:rPr>
                <w:i/>
                <w:iCs/>
              </w:rPr>
              <w:t>Level 1: Foundation</w:t>
            </w:r>
          </w:p>
          <w:p w14:paraId="15661871" w14:textId="77777777" w:rsidR="00EC200D" w:rsidRPr="00F01466" w:rsidRDefault="00EC200D" w:rsidP="00EC200D">
            <w:pPr>
              <w:spacing w:line="0" w:lineRule="atLeast"/>
              <w:rPr>
                <w:i/>
                <w:iCs/>
              </w:rPr>
            </w:pPr>
            <w:r w:rsidRPr="00F01466">
              <w:rPr>
                <w:i/>
                <w:iCs/>
              </w:rPr>
              <w:t>Level 2: Intermediate</w:t>
            </w:r>
          </w:p>
          <w:p w14:paraId="08C46937" w14:textId="77777777" w:rsidR="00EC200D" w:rsidRPr="00F01466" w:rsidRDefault="00EC200D" w:rsidP="00EC200D">
            <w:pPr>
              <w:spacing w:line="0" w:lineRule="atLeast"/>
              <w:rPr>
                <w:i/>
                <w:iCs/>
              </w:rPr>
            </w:pPr>
            <w:r w:rsidRPr="00F01466">
              <w:rPr>
                <w:i/>
                <w:iCs/>
              </w:rPr>
              <w:t>Level 3: Upper-intermediate</w:t>
            </w:r>
          </w:p>
          <w:p w14:paraId="7205255D" w14:textId="77777777" w:rsidR="00EC200D" w:rsidRPr="00F01466" w:rsidRDefault="00EC200D" w:rsidP="00EC200D">
            <w:pPr>
              <w:spacing w:line="0" w:lineRule="atLeast"/>
              <w:rPr>
                <w:rFonts w:ascii="Calibri" w:hAnsi="Calibri"/>
                <w:i/>
                <w:iCs/>
              </w:rPr>
            </w:pPr>
            <w:r w:rsidRPr="00F01466">
              <w:rPr>
                <w:i/>
                <w:iCs/>
              </w:rPr>
              <w:t>Level 4: Advanced</w:t>
            </w:r>
          </w:p>
        </w:tc>
      </w:tr>
      <w:tr w:rsidR="00EC200D" w:rsidRPr="00F01466" w14:paraId="58F28B89" w14:textId="77777777" w:rsidTr="00EC200D">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EE00D" w14:textId="77777777" w:rsidR="00EC200D" w:rsidRPr="00F01466" w:rsidRDefault="00EC200D" w:rsidP="00EC200D">
            <w:pPr>
              <w:snapToGrid w:val="0"/>
              <w:jc w:val="center"/>
              <w:rPr>
                <w:rFonts w:ascii="Calibri" w:hAnsi="Calibri"/>
                <w:b/>
                <w:bCs/>
              </w:rPr>
            </w:pPr>
            <w:r w:rsidRPr="00F01466">
              <w:rPr>
                <w:b/>
                <w:bCs/>
              </w:rPr>
              <w:t>5</w:t>
            </w:r>
          </w:p>
        </w:tc>
        <w:tc>
          <w:tcPr>
            <w:tcW w:w="5954" w:type="dxa"/>
            <w:tcBorders>
              <w:top w:val="nil"/>
              <w:left w:val="nil"/>
              <w:bottom w:val="single" w:sz="8" w:space="0" w:color="auto"/>
              <w:right w:val="single" w:sz="8" w:space="0" w:color="auto"/>
            </w:tcBorders>
            <w:tcMar>
              <w:top w:w="0" w:type="dxa"/>
              <w:left w:w="108" w:type="dxa"/>
              <w:bottom w:w="0" w:type="dxa"/>
              <w:right w:w="108" w:type="dxa"/>
            </w:tcMar>
            <w:hideMark/>
          </w:tcPr>
          <w:p w14:paraId="18964C1C" w14:textId="77777777" w:rsidR="00EC200D" w:rsidRPr="00F01466" w:rsidRDefault="00EC200D" w:rsidP="00EC200D">
            <w:pPr>
              <w:snapToGrid w:val="0"/>
              <w:rPr>
                <w:rFonts w:ascii="Calibri" w:hAnsi="Calibri"/>
              </w:rPr>
            </w:pPr>
            <w:r w:rsidRPr="00F01466">
              <w:t xml:space="preserve">Postgraduate certificate/diploma, </w:t>
            </w:r>
            <w:r w:rsidRPr="00F01466">
              <w:rPr>
                <w:rFonts w:hint="eastAsia"/>
              </w:rPr>
              <w:t>professional development programme</w:t>
            </w:r>
            <w:r w:rsidRPr="00F01466">
              <w:t xml:space="preserve"> level </w:t>
            </w:r>
          </w:p>
        </w:tc>
      </w:tr>
      <w:tr w:rsidR="00EC200D" w:rsidRPr="00F01466" w14:paraId="5F5ECEAE" w14:textId="77777777" w:rsidTr="00EC200D">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FFDE7" w14:textId="77777777" w:rsidR="00EC200D" w:rsidRPr="00F01466" w:rsidRDefault="00EC200D" w:rsidP="00EC200D">
            <w:pPr>
              <w:snapToGrid w:val="0"/>
              <w:jc w:val="center"/>
              <w:rPr>
                <w:rFonts w:ascii="Calibri" w:hAnsi="Calibri"/>
                <w:b/>
                <w:bCs/>
              </w:rPr>
            </w:pPr>
            <w:r w:rsidRPr="00F01466">
              <w:rPr>
                <w:b/>
                <w:bCs/>
              </w:rPr>
              <w:t>6</w:t>
            </w:r>
          </w:p>
        </w:tc>
        <w:tc>
          <w:tcPr>
            <w:tcW w:w="5954" w:type="dxa"/>
            <w:tcBorders>
              <w:top w:val="nil"/>
              <w:left w:val="nil"/>
              <w:bottom w:val="single" w:sz="8" w:space="0" w:color="auto"/>
              <w:right w:val="single" w:sz="8" w:space="0" w:color="auto"/>
            </w:tcBorders>
            <w:tcMar>
              <w:top w:w="0" w:type="dxa"/>
              <w:left w:w="108" w:type="dxa"/>
              <w:bottom w:w="0" w:type="dxa"/>
              <w:right w:w="108" w:type="dxa"/>
            </w:tcMar>
            <w:hideMark/>
          </w:tcPr>
          <w:p w14:paraId="0B1C7FC8" w14:textId="77777777" w:rsidR="00EC200D" w:rsidRPr="00F01466" w:rsidRDefault="00EC200D" w:rsidP="00EC200D">
            <w:pPr>
              <w:snapToGrid w:val="0"/>
              <w:jc w:val="both"/>
              <w:rPr>
                <w:rFonts w:ascii="Calibri" w:hAnsi="Calibri"/>
              </w:rPr>
            </w:pPr>
            <w:r w:rsidRPr="00F01466">
              <w:t>Master level</w:t>
            </w:r>
          </w:p>
        </w:tc>
      </w:tr>
      <w:tr w:rsidR="00EC200D" w:rsidRPr="00F01466" w14:paraId="0215F60D" w14:textId="77777777" w:rsidTr="00EC200D">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BDDCC" w14:textId="77777777" w:rsidR="00EC200D" w:rsidRPr="00F01466" w:rsidRDefault="00EC200D" w:rsidP="00EC200D">
            <w:pPr>
              <w:snapToGrid w:val="0"/>
              <w:jc w:val="center"/>
              <w:rPr>
                <w:rFonts w:ascii="Calibri" w:hAnsi="Calibri"/>
                <w:b/>
                <w:bCs/>
              </w:rPr>
            </w:pPr>
            <w:r w:rsidRPr="00F01466">
              <w:rPr>
                <w:b/>
                <w:bCs/>
              </w:rPr>
              <w:t>7-8</w:t>
            </w:r>
          </w:p>
        </w:tc>
        <w:tc>
          <w:tcPr>
            <w:tcW w:w="5954" w:type="dxa"/>
            <w:tcBorders>
              <w:top w:val="nil"/>
              <w:left w:val="nil"/>
              <w:bottom w:val="single" w:sz="8" w:space="0" w:color="auto"/>
              <w:right w:val="single" w:sz="8" w:space="0" w:color="auto"/>
            </w:tcBorders>
            <w:tcMar>
              <w:top w:w="0" w:type="dxa"/>
              <w:left w:w="108" w:type="dxa"/>
              <w:bottom w:w="0" w:type="dxa"/>
              <w:right w:w="108" w:type="dxa"/>
            </w:tcMar>
            <w:hideMark/>
          </w:tcPr>
          <w:p w14:paraId="54E8CD39" w14:textId="77777777" w:rsidR="00EC200D" w:rsidRPr="00F01466" w:rsidRDefault="00EC200D" w:rsidP="00EC200D">
            <w:pPr>
              <w:snapToGrid w:val="0"/>
              <w:jc w:val="both"/>
              <w:rPr>
                <w:rFonts w:ascii="Calibri" w:hAnsi="Calibri"/>
              </w:rPr>
            </w:pPr>
            <w:r w:rsidRPr="00F01466">
              <w:t>Doctoral level</w:t>
            </w:r>
          </w:p>
        </w:tc>
      </w:tr>
    </w:tbl>
    <w:p w14:paraId="529BFF05" w14:textId="77777777" w:rsidR="00914EB2" w:rsidRPr="00F01466" w:rsidRDefault="00914EB2" w:rsidP="002A1E30">
      <w:pPr>
        <w:spacing w:before="120"/>
        <w:jc w:val="both"/>
        <w:outlineLvl w:val="0"/>
        <w:rPr>
          <w:b/>
          <w:sz w:val="32"/>
          <w:szCs w:val="32"/>
        </w:rPr>
      </w:pPr>
    </w:p>
    <w:p w14:paraId="1F8D0B3E" w14:textId="49DD874A" w:rsidR="00EC200D" w:rsidRPr="00F01466" w:rsidRDefault="00EC200D" w:rsidP="002A1E30">
      <w:pPr>
        <w:spacing w:before="120"/>
        <w:jc w:val="both"/>
        <w:outlineLvl w:val="0"/>
        <w:rPr>
          <w:b/>
          <w:sz w:val="32"/>
          <w:szCs w:val="32"/>
        </w:rPr>
      </w:pPr>
      <w:r w:rsidRPr="00F01466">
        <w:rPr>
          <w:b/>
          <w:sz w:val="32"/>
          <w:szCs w:val="32"/>
        </w:rPr>
        <w:t>Part II</w:t>
      </w:r>
    </w:p>
    <w:p w14:paraId="00F51E0D" w14:textId="4DE9E5BA" w:rsidR="00533A37" w:rsidRPr="00F01466" w:rsidRDefault="00E22BE5" w:rsidP="00776366">
      <w:pPr>
        <w:pStyle w:val="ListParagraph"/>
        <w:numPr>
          <w:ilvl w:val="0"/>
          <w:numId w:val="15"/>
        </w:numPr>
        <w:jc w:val="both"/>
        <w:rPr>
          <w:b/>
        </w:rPr>
      </w:pPr>
      <w:r w:rsidRPr="00F01466">
        <w:rPr>
          <w:b/>
        </w:rPr>
        <w:t xml:space="preserve">Graduate Attributes for </w:t>
      </w:r>
      <w:r w:rsidR="000714F8">
        <w:rPr>
          <w:b/>
        </w:rPr>
        <w:t xml:space="preserve">Sub-degree, </w:t>
      </w:r>
      <w:r w:rsidRPr="00F01466">
        <w:rPr>
          <w:b/>
        </w:rPr>
        <w:t>Undergraduate, Taught Postgraduate</w:t>
      </w:r>
      <w:r w:rsidR="000714F8">
        <w:rPr>
          <w:b/>
        </w:rPr>
        <w:t>, Professional Doctorate</w:t>
      </w:r>
      <w:r w:rsidRPr="00F01466">
        <w:rPr>
          <w:b/>
        </w:rPr>
        <w:t xml:space="preserve"> and </w:t>
      </w:r>
      <w:r w:rsidR="000714F8">
        <w:rPr>
          <w:b/>
        </w:rPr>
        <w:t xml:space="preserve">Research </w:t>
      </w:r>
      <w:r w:rsidRPr="00F01466">
        <w:rPr>
          <w:b/>
        </w:rPr>
        <w:t xml:space="preserve">Postgraduate Students </w:t>
      </w:r>
      <w:r w:rsidR="00533A37" w:rsidRPr="00F01466">
        <w:rPr>
          <w:b/>
        </w:rPr>
        <w:t xml:space="preserve">and Seven Generic </w:t>
      </w:r>
      <w:r w:rsidR="00533A37" w:rsidRPr="00F01466">
        <w:rPr>
          <w:b/>
        </w:rPr>
        <w:lastRenderedPageBreak/>
        <w:t>Intended Learning Outcomes</w:t>
      </w:r>
    </w:p>
    <w:p w14:paraId="568E78A4" w14:textId="77777777" w:rsidR="0002696B" w:rsidRPr="00F01466" w:rsidRDefault="0002696B" w:rsidP="0041015F">
      <w:pPr>
        <w:pStyle w:val="ListParagraph"/>
        <w:ind w:leftChars="-2" w:left="0" w:hangingChars="2" w:hanging="5"/>
        <w:jc w:val="both"/>
        <w:rPr>
          <w:b/>
          <w:u w:val="single"/>
        </w:rPr>
      </w:pPr>
    </w:p>
    <w:p w14:paraId="32B713F5" w14:textId="26FCA4E6" w:rsidR="00F35CC8" w:rsidRPr="00F01466" w:rsidRDefault="00F35CC8" w:rsidP="00CA0C41">
      <w:pPr>
        <w:autoSpaceDE w:val="0"/>
        <w:autoSpaceDN w:val="0"/>
        <w:contextualSpacing/>
        <w:jc w:val="both"/>
        <w:rPr>
          <w:color w:val="000000"/>
          <w:kern w:val="0"/>
        </w:rPr>
      </w:pPr>
      <w:r w:rsidRPr="00F01466">
        <w:rPr>
          <w:color w:val="000000"/>
        </w:rPr>
        <w:t xml:space="preserve">In gist, the Graduate Attributes for </w:t>
      </w:r>
      <w:r w:rsidR="000714F8">
        <w:rPr>
          <w:color w:val="000000"/>
        </w:rPr>
        <w:t xml:space="preserve">Sub-degree, </w:t>
      </w:r>
      <w:r w:rsidRPr="00F01466">
        <w:rPr>
          <w:color w:val="000000"/>
        </w:rPr>
        <w:t>U</w:t>
      </w:r>
      <w:r w:rsidRPr="00F01466">
        <w:rPr>
          <w:lang w:eastAsia="zh-HK"/>
        </w:rPr>
        <w:t>ndergraduate, Taught Postgraduate</w:t>
      </w:r>
      <w:r w:rsidR="000714F8">
        <w:rPr>
          <w:lang w:eastAsia="zh-HK"/>
        </w:rPr>
        <w:t>, Professional Doctorate</w:t>
      </w:r>
      <w:r w:rsidRPr="00F01466">
        <w:rPr>
          <w:lang w:eastAsia="zh-HK"/>
        </w:rPr>
        <w:t xml:space="preserve"> and Research Postgraduate students consist of </w:t>
      </w:r>
      <w:r w:rsidR="005559CF" w:rsidRPr="00F01466">
        <w:rPr>
          <w:lang w:eastAsia="zh-HK"/>
        </w:rPr>
        <w:t xml:space="preserve">the following </w:t>
      </w:r>
      <w:r w:rsidRPr="00F01466">
        <w:rPr>
          <w:lang w:eastAsia="zh-HK"/>
        </w:rPr>
        <w:t>three domains (i</w:t>
      </w:r>
      <w:r w:rsidR="005559CF" w:rsidRPr="00F01466">
        <w:rPr>
          <w:lang w:eastAsia="zh-HK"/>
        </w:rPr>
        <w:t>.</w:t>
      </w:r>
      <w:r w:rsidRPr="00F01466">
        <w:rPr>
          <w:lang w:eastAsia="zh-HK"/>
        </w:rPr>
        <w:t>e. in short “</w:t>
      </w:r>
      <w:r w:rsidRPr="00F01466">
        <w:rPr>
          <w:b/>
          <w:bCs/>
          <w:lang w:eastAsia="zh-HK"/>
        </w:rPr>
        <w:t>PEER &amp; I</w:t>
      </w:r>
      <w:r w:rsidRPr="00F01466">
        <w:rPr>
          <w:lang w:eastAsia="zh-HK"/>
        </w:rPr>
        <w:t>”</w:t>
      </w:r>
      <w:r w:rsidR="000C6FAC" w:rsidRPr="00F01466">
        <w:rPr>
          <w:lang w:eastAsia="zh-HK"/>
        </w:rPr>
        <w:t>)</w:t>
      </w:r>
      <w:r w:rsidRPr="00F01466">
        <w:rPr>
          <w:lang w:eastAsia="zh-HK"/>
        </w:rPr>
        <w:t>:</w:t>
      </w:r>
    </w:p>
    <w:p w14:paraId="34855DEB" w14:textId="77777777" w:rsidR="00F35CC8" w:rsidRPr="00F01466" w:rsidRDefault="00F35CC8" w:rsidP="00776366">
      <w:pPr>
        <w:pStyle w:val="ListParagraph"/>
        <w:widowControl/>
        <w:numPr>
          <w:ilvl w:val="0"/>
          <w:numId w:val="23"/>
        </w:numPr>
        <w:autoSpaceDE w:val="0"/>
        <w:autoSpaceDN w:val="0"/>
        <w:ind w:left="567" w:hanging="567"/>
        <w:contextualSpacing/>
        <w:jc w:val="both"/>
        <w:rPr>
          <w:color w:val="000000"/>
        </w:rPr>
      </w:pPr>
      <w:r w:rsidRPr="00F01466">
        <w:rPr>
          <w:b/>
          <w:bCs/>
          <w:color w:val="000000"/>
        </w:rPr>
        <w:t>P</w:t>
      </w:r>
      <w:r w:rsidRPr="00F01466">
        <w:rPr>
          <w:color w:val="000000"/>
        </w:rPr>
        <w:t xml:space="preserve">rofessional </w:t>
      </w:r>
      <w:r w:rsidRPr="00F01466">
        <w:rPr>
          <w:b/>
          <w:bCs/>
          <w:color w:val="000000"/>
        </w:rPr>
        <w:t>E</w:t>
      </w:r>
      <w:r w:rsidRPr="00F01466">
        <w:rPr>
          <w:color w:val="000000"/>
        </w:rPr>
        <w:t>xcellence;</w:t>
      </w:r>
    </w:p>
    <w:p w14:paraId="7B70D7E2" w14:textId="77777777" w:rsidR="00F35CC8" w:rsidRPr="00F01466" w:rsidRDefault="00F35CC8" w:rsidP="00776366">
      <w:pPr>
        <w:pStyle w:val="ListParagraph"/>
        <w:widowControl/>
        <w:numPr>
          <w:ilvl w:val="0"/>
          <w:numId w:val="23"/>
        </w:numPr>
        <w:autoSpaceDE w:val="0"/>
        <w:autoSpaceDN w:val="0"/>
        <w:ind w:left="567" w:hanging="567"/>
        <w:contextualSpacing/>
        <w:jc w:val="both"/>
        <w:rPr>
          <w:color w:val="000000"/>
        </w:rPr>
      </w:pPr>
      <w:r w:rsidRPr="00F01466">
        <w:rPr>
          <w:b/>
          <w:bCs/>
          <w:color w:val="000000"/>
        </w:rPr>
        <w:t>E</w:t>
      </w:r>
      <w:r w:rsidRPr="00F01466">
        <w:rPr>
          <w:color w:val="000000"/>
        </w:rPr>
        <w:t xml:space="preserve">thical </w:t>
      </w:r>
      <w:r w:rsidRPr="00F01466">
        <w:rPr>
          <w:b/>
          <w:bCs/>
          <w:color w:val="000000"/>
        </w:rPr>
        <w:t>R</w:t>
      </w:r>
      <w:r w:rsidRPr="00F01466">
        <w:rPr>
          <w:color w:val="000000"/>
        </w:rPr>
        <w:t xml:space="preserve">esponsibility; </w:t>
      </w:r>
      <w:r w:rsidRPr="00F01466">
        <w:rPr>
          <w:b/>
          <w:color w:val="000000"/>
        </w:rPr>
        <w:t>&amp;</w:t>
      </w:r>
    </w:p>
    <w:p w14:paraId="3316FF4D" w14:textId="77777777" w:rsidR="00F35CC8" w:rsidRPr="00F01466" w:rsidRDefault="00F35CC8" w:rsidP="00776366">
      <w:pPr>
        <w:pStyle w:val="ListParagraph"/>
        <w:widowControl/>
        <w:numPr>
          <w:ilvl w:val="0"/>
          <w:numId w:val="23"/>
        </w:numPr>
        <w:autoSpaceDE w:val="0"/>
        <w:autoSpaceDN w:val="0"/>
        <w:ind w:left="567" w:hanging="567"/>
        <w:contextualSpacing/>
        <w:jc w:val="both"/>
        <w:rPr>
          <w:color w:val="000000"/>
        </w:rPr>
      </w:pPr>
      <w:r w:rsidRPr="00F01466">
        <w:rPr>
          <w:b/>
          <w:bCs/>
          <w:color w:val="000000"/>
        </w:rPr>
        <w:t>I</w:t>
      </w:r>
      <w:r w:rsidRPr="00F01466">
        <w:rPr>
          <w:color w:val="000000"/>
        </w:rPr>
        <w:t>nnovation.</w:t>
      </w:r>
    </w:p>
    <w:p w14:paraId="144CECBD" w14:textId="77777777" w:rsidR="00F35CC8" w:rsidRPr="00F01466" w:rsidRDefault="00F35CC8" w:rsidP="00CA0C41">
      <w:pPr>
        <w:autoSpaceDE w:val="0"/>
        <w:autoSpaceDN w:val="0"/>
        <w:ind w:left="539"/>
        <w:contextualSpacing/>
        <w:jc w:val="both"/>
        <w:rPr>
          <w:color w:val="000000"/>
        </w:rPr>
      </w:pPr>
    </w:p>
    <w:p w14:paraId="6622D83D" w14:textId="77777777" w:rsidR="00F35CC8" w:rsidRPr="00F01466" w:rsidRDefault="00F35CC8" w:rsidP="00CA0C41">
      <w:pPr>
        <w:pStyle w:val="ListParagraph"/>
        <w:ind w:leftChars="-2" w:left="0" w:hangingChars="2" w:hanging="5"/>
        <w:jc w:val="both"/>
        <w:rPr>
          <w:b/>
          <w:u w:val="single"/>
        </w:rPr>
      </w:pPr>
      <w:r w:rsidRPr="00F01466">
        <w:rPr>
          <w:color w:val="000000"/>
        </w:rPr>
        <w:t>The descriptors under these three domains are different for the three groups of students in order to reflect the respective level of Graduate Attributes.</w:t>
      </w:r>
    </w:p>
    <w:p w14:paraId="61CE843C" w14:textId="77777777" w:rsidR="00F35CC8" w:rsidRPr="00F01466" w:rsidRDefault="00F35CC8" w:rsidP="000C568C">
      <w:pPr>
        <w:pStyle w:val="ListParagraph"/>
        <w:ind w:leftChars="-2" w:left="0" w:hangingChars="2" w:hanging="5"/>
        <w:jc w:val="both"/>
        <w:rPr>
          <w:b/>
          <w:u w:val="single"/>
        </w:rPr>
      </w:pPr>
    </w:p>
    <w:p w14:paraId="1E10B4C3" w14:textId="6CF834E8" w:rsidR="000714F8" w:rsidRPr="00F01466" w:rsidRDefault="000714F8" w:rsidP="000714F8">
      <w:pPr>
        <w:pStyle w:val="ListParagraph"/>
        <w:ind w:leftChars="-2" w:left="0" w:hangingChars="2" w:hanging="5"/>
        <w:jc w:val="both"/>
        <w:rPr>
          <w:b/>
          <w:u w:val="single"/>
        </w:rPr>
      </w:pPr>
      <w:r w:rsidRPr="00F01466">
        <w:rPr>
          <w:b/>
          <w:u w:val="single"/>
        </w:rPr>
        <w:t xml:space="preserve">Graduate Attributes for </w:t>
      </w:r>
      <w:r>
        <w:rPr>
          <w:b/>
          <w:u w:val="single"/>
        </w:rPr>
        <w:t xml:space="preserve">Sub-degree </w:t>
      </w:r>
      <w:r w:rsidRPr="00F01466">
        <w:rPr>
          <w:b/>
          <w:u w:val="single"/>
        </w:rPr>
        <w:t>Students</w:t>
      </w:r>
    </w:p>
    <w:p w14:paraId="7485D22A" w14:textId="77777777" w:rsidR="00A75945" w:rsidRPr="00F01466" w:rsidRDefault="00A75945" w:rsidP="00A75945">
      <w:pPr>
        <w:pStyle w:val="BodyText"/>
        <w:ind w:right="-62"/>
        <w:jc w:val="both"/>
      </w:pPr>
      <w:r w:rsidRPr="00F01466">
        <w:rPr>
          <w:color w:val="212121"/>
          <w:u w:val="single" w:color="212121"/>
        </w:rPr>
        <w:t>Pro</w:t>
      </w:r>
      <w:r w:rsidRPr="00F01466">
        <w:rPr>
          <w:color w:val="212121"/>
          <w:spacing w:val="-2"/>
          <w:u w:val="single" w:color="212121"/>
        </w:rPr>
        <w:t>f</w:t>
      </w:r>
      <w:r w:rsidRPr="00F01466">
        <w:rPr>
          <w:color w:val="212121"/>
          <w:spacing w:val="-1"/>
          <w:u w:val="single" w:color="212121"/>
        </w:rPr>
        <w:t>e</w:t>
      </w:r>
      <w:r w:rsidRPr="00F01466">
        <w:rPr>
          <w:color w:val="212121"/>
          <w:u w:val="single" w:color="212121"/>
        </w:rPr>
        <w:t>ssion</w:t>
      </w:r>
      <w:r w:rsidRPr="00F01466">
        <w:rPr>
          <w:color w:val="212121"/>
          <w:spacing w:val="-1"/>
          <w:u w:val="single" w:color="212121"/>
        </w:rPr>
        <w:t>a</w:t>
      </w:r>
      <w:r w:rsidRPr="00F01466">
        <w:rPr>
          <w:color w:val="212121"/>
          <w:u w:val="single" w:color="212121"/>
        </w:rPr>
        <w:t>l</w:t>
      </w:r>
      <w:r w:rsidRPr="00F01466">
        <w:rPr>
          <w:color w:val="212121"/>
          <w:spacing w:val="60"/>
          <w:u w:val="single" w:color="212121"/>
        </w:rPr>
        <w:t xml:space="preserve"> </w:t>
      </w:r>
      <w:r w:rsidRPr="00F01466">
        <w:rPr>
          <w:color w:val="212121"/>
          <w:u w:val="single" w:color="212121"/>
        </w:rPr>
        <w:t>Ex</w:t>
      </w:r>
      <w:r w:rsidRPr="00F01466">
        <w:rPr>
          <w:color w:val="212121"/>
          <w:spacing w:val="-1"/>
          <w:u w:val="single" w:color="212121"/>
        </w:rPr>
        <w:t>ce</w:t>
      </w:r>
      <w:r w:rsidRPr="00F01466">
        <w:rPr>
          <w:color w:val="212121"/>
          <w:u w:val="single" w:color="212121"/>
        </w:rPr>
        <w:t>ll</w:t>
      </w:r>
      <w:r w:rsidRPr="00F01466">
        <w:rPr>
          <w:color w:val="212121"/>
          <w:spacing w:val="-1"/>
          <w:u w:val="single" w:color="212121"/>
        </w:rPr>
        <w:t>e</w:t>
      </w:r>
      <w:r w:rsidRPr="00F01466">
        <w:rPr>
          <w:color w:val="212121"/>
          <w:u w:val="single" w:color="212121"/>
        </w:rPr>
        <w:t>n</w:t>
      </w:r>
      <w:r w:rsidRPr="00F01466">
        <w:rPr>
          <w:color w:val="212121"/>
          <w:spacing w:val="-1"/>
          <w:u w:val="single" w:color="212121"/>
        </w:rPr>
        <w:t>c</w:t>
      </w:r>
      <w:r w:rsidRPr="00F01466">
        <w:rPr>
          <w:color w:val="212121"/>
          <w:u w:val="single" w:color="212121"/>
        </w:rPr>
        <w:t>e</w:t>
      </w:r>
    </w:p>
    <w:p w14:paraId="4CDC928A" w14:textId="7C1F6920" w:rsidR="00A75945" w:rsidRPr="00F01466" w:rsidRDefault="00A75945" w:rsidP="00776366">
      <w:pPr>
        <w:pStyle w:val="BodyText"/>
        <w:widowControl w:val="0"/>
        <w:numPr>
          <w:ilvl w:val="0"/>
          <w:numId w:val="16"/>
        </w:numPr>
        <w:tabs>
          <w:tab w:val="left" w:pos="958"/>
        </w:tabs>
        <w:ind w:left="482" w:right="-62" w:hanging="482"/>
        <w:jc w:val="both"/>
      </w:pPr>
      <w:r w:rsidRPr="00A75945">
        <w:rPr>
          <w:color w:val="000000"/>
        </w:rPr>
        <w:t>Acquisition of the knowledge and skills in their study, successful application in their profession, and eagerness to continually improve and develop;</w:t>
      </w:r>
    </w:p>
    <w:p w14:paraId="44EE8695" w14:textId="19BA4219" w:rsidR="00A75945" w:rsidRPr="00F01466" w:rsidRDefault="00A75945" w:rsidP="0027412F">
      <w:pPr>
        <w:pStyle w:val="BodyText"/>
        <w:widowControl w:val="0"/>
        <w:numPr>
          <w:ilvl w:val="0"/>
          <w:numId w:val="16"/>
        </w:numPr>
        <w:tabs>
          <w:tab w:val="left" w:pos="958"/>
        </w:tabs>
        <w:ind w:right="-62"/>
        <w:jc w:val="both"/>
      </w:pPr>
      <w:r w:rsidRPr="00A75945">
        <w:rPr>
          <w:color w:val="000000"/>
        </w:rPr>
        <w:t>Key competencies in critical thinking, communication, problem solving and collaboration skills; ability to integrate theory and practice; positive and professional attitude; and</w:t>
      </w:r>
    </w:p>
    <w:p w14:paraId="0DADE2CA" w14:textId="3DCCAF2D" w:rsidR="00A75945" w:rsidRPr="00F01466" w:rsidRDefault="00A75945" w:rsidP="0027412F">
      <w:pPr>
        <w:pStyle w:val="BodyText"/>
        <w:widowControl w:val="0"/>
        <w:numPr>
          <w:ilvl w:val="0"/>
          <w:numId w:val="16"/>
        </w:numPr>
        <w:tabs>
          <w:tab w:val="left" w:pos="958"/>
        </w:tabs>
        <w:ind w:right="-62"/>
        <w:jc w:val="both"/>
      </w:pPr>
      <w:r w:rsidRPr="00A75945">
        <w:rPr>
          <w:color w:val="000000"/>
        </w:rPr>
        <w:t>Contribution to their professional field through practice in the local context.</w:t>
      </w:r>
    </w:p>
    <w:p w14:paraId="62E21EFF" w14:textId="77777777" w:rsidR="00A75945" w:rsidRPr="00F01466" w:rsidRDefault="00A75945" w:rsidP="00A75945">
      <w:pPr>
        <w:ind w:right="-62"/>
        <w:jc w:val="both"/>
        <w:rPr>
          <w:sz w:val="10"/>
          <w:szCs w:val="10"/>
        </w:rPr>
      </w:pPr>
    </w:p>
    <w:p w14:paraId="17CBFEA5" w14:textId="77777777" w:rsidR="00A75945" w:rsidRPr="00F01466" w:rsidRDefault="00A75945" w:rsidP="00A75945">
      <w:pPr>
        <w:pStyle w:val="BodyText"/>
        <w:ind w:right="-62"/>
        <w:jc w:val="both"/>
      </w:pPr>
      <w:r w:rsidRPr="00F01466">
        <w:rPr>
          <w:color w:val="212121"/>
          <w:u w:val="single" w:color="212121"/>
        </w:rPr>
        <w:t>Ethi</w:t>
      </w:r>
      <w:r w:rsidRPr="00F01466">
        <w:rPr>
          <w:color w:val="212121"/>
          <w:spacing w:val="-1"/>
          <w:u w:val="single" w:color="212121"/>
        </w:rPr>
        <w:t>ca</w:t>
      </w:r>
      <w:r w:rsidRPr="00F01466">
        <w:rPr>
          <w:color w:val="212121"/>
          <w:u w:val="single" w:color="212121"/>
        </w:rPr>
        <w:t>l</w:t>
      </w:r>
      <w:r w:rsidRPr="00F01466">
        <w:rPr>
          <w:color w:val="212121"/>
          <w:spacing w:val="60"/>
          <w:u w:val="single" w:color="212121"/>
        </w:rPr>
        <w:t xml:space="preserve"> </w:t>
      </w:r>
      <w:r w:rsidRPr="00F01466">
        <w:rPr>
          <w:color w:val="212121"/>
          <w:u w:val="single" w:color="212121"/>
        </w:rPr>
        <w:t>R</w:t>
      </w:r>
      <w:r w:rsidRPr="00F01466">
        <w:rPr>
          <w:color w:val="212121"/>
          <w:spacing w:val="-1"/>
          <w:u w:val="single" w:color="212121"/>
        </w:rPr>
        <w:t>e</w:t>
      </w:r>
      <w:r w:rsidRPr="00F01466">
        <w:rPr>
          <w:color w:val="212121"/>
          <w:u w:val="single" w:color="212121"/>
        </w:rPr>
        <w:t>sponsibility</w:t>
      </w:r>
    </w:p>
    <w:p w14:paraId="4EC5261B" w14:textId="7C53AB41" w:rsidR="00A75945" w:rsidRPr="00A75945" w:rsidRDefault="00A75945" w:rsidP="0027412F">
      <w:pPr>
        <w:pStyle w:val="BodyText"/>
        <w:widowControl w:val="0"/>
        <w:numPr>
          <w:ilvl w:val="0"/>
          <w:numId w:val="17"/>
        </w:numPr>
        <w:tabs>
          <w:tab w:val="left" w:pos="958"/>
        </w:tabs>
        <w:ind w:right="-62"/>
        <w:jc w:val="both"/>
      </w:pPr>
      <w:r w:rsidRPr="00A75945">
        <w:t>Awareness of being a caring, socially and ethically responsible citizen;</w:t>
      </w:r>
    </w:p>
    <w:p w14:paraId="54F23ABF" w14:textId="36467EF1" w:rsidR="00A75945" w:rsidRPr="00F01466" w:rsidRDefault="00A75945" w:rsidP="0027412F">
      <w:pPr>
        <w:pStyle w:val="BodyText"/>
        <w:widowControl w:val="0"/>
        <w:numPr>
          <w:ilvl w:val="0"/>
          <w:numId w:val="17"/>
        </w:numPr>
        <w:tabs>
          <w:tab w:val="left" w:pos="958"/>
        </w:tabs>
        <w:ind w:right="-62"/>
        <w:jc w:val="both"/>
      </w:pPr>
      <w:r w:rsidRPr="00F01466">
        <w:rPr>
          <w:color w:val="000000"/>
        </w:rPr>
        <w:t>Upholding</w:t>
      </w:r>
      <w:r w:rsidRPr="00F01466">
        <w:rPr>
          <w:color w:val="000000"/>
          <w:spacing w:val="-2"/>
        </w:rPr>
        <w:t xml:space="preserve"> </w:t>
      </w:r>
      <w:r w:rsidRPr="00A75945">
        <w:rPr>
          <w:color w:val="000000"/>
        </w:rPr>
        <w:t>of professional ethics and integrity</w:t>
      </w:r>
      <w:r w:rsidRPr="00F01466">
        <w:rPr>
          <w:color w:val="000000"/>
        </w:rPr>
        <w:t>; and</w:t>
      </w:r>
    </w:p>
    <w:p w14:paraId="6BC48215" w14:textId="374161E8" w:rsidR="00A75945" w:rsidRPr="00A75945" w:rsidRDefault="00A75945" w:rsidP="0027412F">
      <w:pPr>
        <w:pStyle w:val="BodyText"/>
        <w:widowControl w:val="0"/>
        <w:numPr>
          <w:ilvl w:val="0"/>
          <w:numId w:val="17"/>
        </w:numPr>
        <w:tabs>
          <w:tab w:val="left" w:pos="958"/>
        </w:tabs>
        <w:ind w:right="-62"/>
        <w:jc w:val="both"/>
        <w:rPr>
          <w:color w:val="000000"/>
        </w:rPr>
      </w:pPr>
      <w:r w:rsidRPr="00A75945">
        <w:rPr>
          <w:color w:val="000000"/>
        </w:rPr>
        <w:t>Core ability to think critically and independently to make moral judgements.</w:t>
      </w:r>
    </w:p>
    <w:p w14:paraId="6CBF5184" w14:textId="77777777" w:rsidR="00A75945" w:rsidRPr="00F01466" w:rsidRDefault="00A75945" w:rsidP="00A75945">
      <w:pPr>
        <w:ind w:right="-62"/>
        <w:jc w:val="both"/>
      </w:pPr>
    </w:p>
    <w:p w14:paraId="02A738C2" w14:textId="77777777" w:rsidR="00A75945" w:rsidRPr="00F01466" w:rsidRDefault="00A75945" w:rsidP="00A75945">
      <w:pPr>
        <w:pStyle w:val="BodyText"/>
        <w:tabs>
          <w:tab w:val="left" w:pos="1698"/>
        </w:tabs>
        <w:ind w:right="-62"/>
        <w:jc w:val="both"/>
      </w:pPr>
      <w:r w:rsidRPr="00F01466">
        <w:rPr>
          <w:color w:val="212121"/>
          <w:spacing w:val="-4"/>
          <w:u w:val="single" w:color="212121"/>
        </w:rPr>
        <w:t>I</w:t>
      </w:r>
      <w:r w:rsidRPr="00F01466">
        <w:rPr>
          <w:color w:val="212121"/>
          <w:u w:val="single" w:color="212121"/>
        </w:rPr>
        <w:t>nnov</w:t>
      </w:r>
      <w:r w:rsidRPr="00F01466">
        <w:rPr>
          <w:color w:val="212121"/>
          <w:spacing w:val="-1"/>
          <w:u w:val="single" w:color="212121"/>
        </w:rPr>
        <w:t>a</w:t>
      </w:r>
      <w:r w:rsidRPr="00F01466">
        <w:rPr>
          <w:color w:val="212121"/>
          <w:u w:val="single" w:color="212121"/>
        </w:rPr>
        <w:t>tion</w:t>
      </w:r>
    </w:p>
    <w:p w14:paraId="64390B12" w14:textId="3BBD403C" w:rsidR="00A75945" w:rsidRPr="00F01466" w:rsidRDefault="00A75945" w:rsidP="0027412F">
      <w:pPr>
        <w:pStyle w:val="BodyText"/>
        <w:widowControl w:val="0"/>
        <w:numPr>
          <w:ilvl w:val="0"/>
          <w:numId w:val="18"/>
        </w:numPr>
        <w:tabs>
          <w:tab w:val="left" w:pos="958"/>
        </w:tabs>
        <w:ind w:left="482" w:right="-62" w:hanging="482"/>
        <w:jc w:val="both"/>
      </w:pPr>
      <w:r w:rsidRPr="00F01466">
        <w:rPr>
          <w:color w:val="000000"/>
        </w:rPr>
        <w:t>Possession</w:t>
      </w:r>
      <w:r w:rsidRPr="00F01466">
        <w:rPr>
          <w:color w:val="000000"/>
          <w:spacing w:val="-2"/>
        </w:rPr>
        <w:t xml:space="preserve"> </w:t>
      </w:r>
      <w:r w:rsidRPr="00F01466">
        <w:rPr>
          <w:color w:val="000000"/>
        </w:rPr>
        <w:t>of</w:t>
      </w:r>
      <w:r w:rsidRPr="00F01466">
        <w:rPr>
          <w:color w:val="000000"/>
          <w:spacing w:val="-4"/>
        </w:rPr>
        <w:t xml:space="preserve"> </w:t>
      </w:r>
      <w:r>
        <w:rPr>
          <w:color w:val="000000"/>
          <w:spacing w:val="-4"/>
        </w:rPr>
        <w:t>g</w:t>
      </w:r>
      <w:r w:rsidRPr="00F01466">
        <w:rPr>
          <w:color w:val="000000"/>
        </w:rPr>
        <w:t>lobal</w:t>
      </w:r>
      <w:r w:rsidRPr="00F01466">
        <w:rPr>
          <w:color w:val="000000"/>
          <w:spacing w:val="-3"/>
        </w:rPr>
        <w:t xml:space="preserve"> </w:t>
      </w:r>
      <w:r w:rsidRPr="00A75945">
        <w:rPr>
          <w:color w:val="000000"/>
        </w:rPr>
        <w:t>awareness and information technology competency with aspirations;</w:t>
      </w:r>
    </w:p>
    <w:p w14:paraId="7B6A8BE7" w14:textId="79893B53" w:rsidR="00A75945" w:rsidRPr="00F01466" w:rsidRDefault="00A75945" w:rsidP="0027412F">
      <w:pPr>
        <w:pStyle w:val="BodyText"/>
        <w:widowControl w:val="0"/>
        <w:numPr>
          <w:ilvl w:val="0"/>
          <w:numId w:val="18"/>
        </w:numPr>
        <w:tabs>
          <w:tab w:val="left" w:pos="958"/>
        </w:tabs>
        <w:ind w:left="482" w:right="-62" w:hanging="482"/>
        <w:jc w:val="both"/>
      </w:pPr>
      <w:r w:rsidRPr="00F01466">
        <w:rPr>
          <w:color w:val="000000"/>
        </w:rPr>
        <w:t>R</w:t>
      </w:r>
      <w:r w:rsidRPr="00F01466">
        <w:rPr>
          <w:color w:val="000000"/>
          <w:spacing w:val="-1"/>
        </w:rPr>
        <w:t>ea</w:t>
      </w:r>
      <w:r w:rsidRPr="00F01466">
        <w:rPr>
          <w:color w:val="000000"/>
        </w:rPr>
        <w:t xml:space="preserve">diness </w:t>
      </w:r>
      <w:r w:rsidRPr="00A75945">
        <w:rPr>
          <w:color w:val="000000"/>
        </w:rPr>
        <w:t>to engage in lifelong learning; and</w:t>
      </w:r>
    </w:p>
    <w:p w14:paraId="41861002" w14:textId="14EFC244" w:rsidR="00A75945" w:rsidRPr="00F01466" w:rsidRDefault="00A75945" w:rsidP="0027412F">
      <w:pPr>
        <w:pStyle w:val="BodyText"/>
        <w:widowControl w:val="0"/>
        <w:numPr>
          <w:ilvl w:val="0"/>
          <w:numId w:val="18"/>
        </w:numPr>
        <w:tabs>
          <w:tab w:val="left" w:pos="958"/>
        </w:tabs>
        <w:ind w:left="482" w:right="-62" w:hanging="482"/>
        <w:jc w:val="both"/>
      </w:pPr>
      <w:r w:rsidRPr="00F01466">
        <w:rPr>
          <w:color w:val="000000"/>
        </w:rPr>
        <w:t>Abili</w:t>
      </w:r>
      <w:r w:rsidRPr="00F01466">
        <w:rPr>
          <w:color w:val="000000"/>
          <w:spacing w:val="2"/>
        </w:rPr>
        <w:t>t</w:t>
      </w:r>
      <w:r w:rsidRPr="00F01466">
        <w:rPr>
          <w:color w:val="000000"/>
        </w:rPr>
        <w:t>y</w:t>
      </w:r>
      <w:r w:rsidRPr="00F01466">
        <w:rPr>
          <w:color w:val="000000"/>
          <w:spacing w:val="-8"/>
        </w:rPr>
        <w:t xml:space="preserve"> </w:t>
      </w:r>
      <w:r w:rsidRPr="00F01466">
        <w:rPr>
          <w:color w:val="000000"/>
        </w:rPr>
        <w:t>to</w:t>
      </w:r>
      <w:r w:rsidRPr="00F01466">
        <w:rPr>
          <w:color w:val="000000"/>
          <w:spacing w:val="2"/>
        </w:rPr>
        <w:t xml:space="preserve"> </w:t>
      </w:r>
      <w:r w:rsidRPr="00F01466">
        <w:rPr>
          <w:color w:val="000000"/>
        </w:rPr>
        <w:t>g</w:t>
      </w:r>
      <w:r w:rsidRPr="00F01466">
        <w:rPr>
          <w:color w:val="000000"/>
          <w:spacing w:val="-1"/>
        </w:rPr>
        <w:t>e</w:t>
      </w:r>
      <w:r w:rsidRPr="00F01466">
        <w:rPr>
          <w:color w:val="000000"/>
        </w:rPr>
        <w:t>n</w:t>
      </w:r>
      <w:r w:rsidRPr="00F01466">
        <w:rPr>
          <w:color w:val="000000"/>
          <w:spacing w:val="-1"/>
        </w:rPr>
        <w:t>e</w:t>
      </w:r>
      <w:r w:rsidRPr="00F01466">
        <w:rPr>
          <w:color w:val="000000"/>
          <w:spacing w:val="1"/>
        </w:rPr>
        <w:t>r</w:t>
      </w:r>
      <w:r w:rsidRPr="00F01466">
        <w:rPr>
          <w:color w:val="000000"/>
          <w:spacing w:val="-1"/>
        </w:rPr>
        <w:t>a</w:t>
      </w:r>
      <w:r w:rsidRPr="00F01466">
        <w:rPr>
          <w:color w:val="000000"/>
        </w:rPr>
        <w:t>te cr</w:t>
      </w:r>
      <w:r w:rsidRPr="00F01466">
        <w:rPr>
          <w:color w:val="000000"/>
          <w:spacing w:val="-2"/>
        </w:rPr>
        <w:t>e</w:t>
      </w:r>
      <w:r w:rsidRPr="00F01466">
        <w:rPr>
          <w:color w:val="000000"/>
          <w:spacing w:val="-1"/>
        </w:rPr>
        <w:t>a</w:t>
      </w:r>
      <w:r w:rsidRPr="00F01466">
        <w:rPr>
          <w:color w:val="000000"/>
        </w:rPr>
        <w:t>t</w:t>
      </w:r>
      <w:r w:rsidRPr="00F01466">
        <w:rPr>
          <w:color w:val="000000"/>
          <w:spacing w:val="3"/>
        </w:rPr>
        <w:t>i</w:t>
      </w:r>
      <w:r w:rsidRPr="00F01466">
        <w:rPr>
          <w:color w:val="000000"/>
        </w:rPr>
        <w:t>v</w:t>
      </w:r>
      <w:r w:rsidRPr="00F01466">
        <w:rPr>
          <w:color w:val="000000"/>
          <w:spacing w:val="-1"/>
        </w:rPr>
        <w:t>e</w:t>
      </w:r>
      <w:r w:rsidRPr="00A75945">
        <w:rPr>
          <w:rFonts w:eastAsia="Times New Roman"/>
          <w:szCs w:val="24"/>
          <w:lang w:eastAsia="zh-CN"/>
        </w:rPr>
        <w:t xml:space="preserve"> </w:t>
      </w:r>
      <w:r w:rsidRPr="00A75945">
        <w:rPr>
          <w:color w:val="000000"/>
        </w:rPr>
        <w:t>approaches and ideas.</w:t>
      </w:r>
    </w:p>
    <w:p w14:paraId="46BBC008" w14:textId="77777777" w:rsidR="000714F8" w:rsidRDefault="000714F8" w:rsidP="00886F09">
      <w:pPr>
        <w:pStyle w:val="ListParagraph"/>
        <w:ind w:leftChars="-2" w:left="0" w:hangingChars="2" w:hanging="5"/>
        <w:jc w:val="both"/>
        <w:rPr>
          <w:b/>
          <w:u w:val="single"/>
        </w:rPr>
      </w:pPr>
    </w:p>
    <w:p w14:paraId="4AB3D719" w14:textId="49A7D5A4" w:rsidR="00E22BE5" w:rsidRPr="00F01466" w:rsidRDefault="00E22BE5" w:rsidP="00886F09">
      <w:pPr>
        <w:pStyle w:val="ListParagraph"/>
        <w:ind w:leftChars="-2" w:left="0" w:hangingChars="2" w:hanging="5"/>
        <w:jc w:val="both"/>
        <w:rPr>
          <w:b/>
          <w:u w:val="single"/>
        </w:rPr>
      </w:pPr>
      <w:r w:rsidRPr="00F01466">
        <w:rPr>
          <w:b/>
          <w:u w:val="single"/>
        </w:rPr>
        <w:t>Graduate Attributes for Undergraduate Students</w:t>
      </w:r>
    </w:p>
    <w:p w14:paraId="704FCA19" w14:textId="77777777" w:rsidR="00E22BE5" w:rsidRPr="00F01466" w:rsidRDefault="00E22BE5" w:rsidP="00CA0C41">
      <w:pPr>
        <w:pStyle w:val="BodyText"/>
        <w:ind w:right="-62"/>
        <w:jc w:val="both"/>
      </w:pPr>
      <w:r w:rsidRPr="00F01466">
        <w:rPr>
          <w:color w:val="212121"/>
          <w:u w:val="single" w:color="212121"/>
        </w:rPr>
        <w:t>Pro</w:t>
      </w:r>
      <w:r w:rsidRPr="00F01466">
        <w:rPr>
          <w:color w:val="212121"/>
          <w:spacing w:val="-2"/>
          <w:u w:val="single" w:color="212121"/>
        </w:rPr>
        <w:t>f</w:t>
      </w:r>
      <w:r w:rsidRPr="00F01466">
        <w:rPr>
          <w:color w:val="212121"/>
          <w:spacing w:val="-1"/>
          <w:u w:val="single" w:color="212121"/>
        </w:rPr>
        <w:t>e</w:t>
      </w:r>
      <w:r w:rsidRPr="00F01466">
        <w:rPr>
          <w:color w:val="212121"/>
          <w:u w:val="single" w:color="212121"/>
        </w:rPr>
        <w:t>ssion</w:t>
      </w:r>
      <w:r w:rsidRPr="00F01466">
        <w:rPr>
          <w:color w:val="212121"/>
          <w:spacing w:val="-1"/>
          <w:u w:val="single" w:color="212121"/>
        </w:rPr>
        <w:t>a</w:t>
      </w:r>
      <w:r w:rsidRPr="00F01466">
        <w:rPr>
          <w:color w:val="212121"/>
          <w:u w:val="single" w:color="212121"/>
        </w:rPr>
        <w:t>l</w:t>
      </w:r>
      <w:r w:rsidR="002B7101" w:rsidRPr="00F01466">
        <w:rPr>
          <w:color w:val="212121"/>
          <w:spacing w:val="60"/>
          <w:u w:val="single" w:color="212121"/>
        </w:rPr>
        <w:t xml:space="preserve"> </w:t>
      </w:r>
      <w:r w:rsidRPr="00F01466">
        <w:rPr>
          <w:color w:val="212121"/>
          <w:u w:val="single" w:color="212121"/>
        </w:rPr>
        <w:t>Ex</w:t>
      </w:r>
      <w:r w:rsidRPr="00F01466">
        <w:rPr>
          <w:color w:val="212121"/>
          <w:spacing w:val="-1"/>
          <w:u w:val="single" w:color="212121"/>
        </w:rPr>
        <w:t>ce</w:t>
      </w:r>
      <w:r w:rsidRPr="00F01466">
        <w:rPr>
          <w:color w:val="212121"/>
          <w:u w:val="single" w:color="212121"/>
        </w:rPr>
        <w:t>ll</w:t>
      </w:r>
      <w:r w:rsidRPr="00F01466">
        <w:rPr>
          <w:color w:val="212121"/>
          <w:spacing w:val="-1"/>
          <w:u w:val="single" w:color="212121"/>
        </w:rPr>
        <w:t>e</w:t>
      </w:r>
      <w:r w:rsidRPr="00F01466">
        <w:rPr>
          <w:color w:val="212121"/>
          <w:u w:val="single" w:color="212121"/>
        </w:rPr>
        <w:t>n</w:t>
      </w:r>
      <w:r w:rsidRPr="00F01466">
        <w:rPr>
          <w:color w:val="212121"/>
          <w:spacing w:val="-1"/>
          <w:u w:val="single" w:color="212121"/>
        </w:rPr>
        <w:t>c</w:t>
      </w:r>
      <w:r w:rsidRPr="00F01466">
        <w:rPr>
          <w:color w:val="212121"/>
          <w:u w:val="single" w:color="212121"/>
        </w:rPr>
        <w:t>e</w:t>
      </w:r>
    </w:p>
    <w:p w14:paraId="40091020" w14:textId="77777777" w:rsidR="00E22BE5" w:rsidRPr="00F01466" w:rsidRDefault="00E22BE5" w:rsidP="00776366">
      <w:pPr>
        <w:pStyle w:val="BodyText"/>
        <w:widowControl w:val="0"/>
        <w:numPr>
          <w:ilvl w:val="0"/>
          <w:numId w:val="16"/>
        </w:numPr>
        <w:tabs>
          <w:tab w:val="left" w:pos="958"/>
        </w:tabs>
        <w:ind w:left="482" w:right="-62" w:hanging="482"/>
        <w:jc w:val="both"/>
      </w:pPr>
      <w:r w:rsidRPr="00F01466">
        <w:rPr>
          <w:color w:val="000000"/>
        </w:rPr>
        <w:t>A</w:t>
      </w:r>
      <w:r w:rsidRPr="00F01466">
        <w:rPr>
          <w:color w:val="000000"/>
          <w:spacing w:val="-2"/>
        </w:rPr>
        <w:t>r</w:t>
      </w:r>
      <w:r w:rsidRPr="00F01466">
        <w:rPr>
          <w:color w:val="000000"/>
        </w:rPr>
        <w:t>ti</w:t>
      </w:r>
      <w:r w:rsidRPr="00F01466">
        <w:rPr>
          <w:color w:val="000000"/>
          <w:spacing w:val="-1"/>
        </w:rPr>
        <w:t>c</w:t>
      </w:r>
      <w:r w:rsidRPr="00F01466">
        <w:rPr>
          <w:color w:val="000000"/>
        </w:rPr>
        <w:t>ulation</w:t>
      </w:r>
      <w:r w:rsidRPr="00F01466">
        <w:rPr>
          <w:color w:val="000000"/>
          <w:spacing w:val="9"/>
        </w:rPr>
        <w:t xml:space="preserve"> </w:t>
      </w:r>
      <w:r w:rsidRPr="00F01466">
        <w:rPr>
          <w:color w:val="000000"/>
        </w:rPr>
        <w:t>of</w:t>
      </w:r>
      <w:r w:rsidRPr="00F01466">
        <w:rPr>
          <w:color w:val="000000"/>
          <w:spacing w:val="8"/>
        </w:rPr>
        <w:t xml:space="preserve"> </w:t>
      </w:r>
      <w:r w:rsidRPr="00F01466">
        <w:rPr>
          <w:color w:val="000000"/>
        </w:rPr>
        <w:t>the</w:t>
      </w:r>
      <w:r w:rsidRPr="00F01466">
        <w:rPr>
          <w:color w:val="000000"/>
          <w:spacing w:val="11"/>
        </w:rPr>
        <w:t xml:space="preserve"> </w:t>
      </w:r>
      <w:r w:rsidRPr="00F01466">
        <w:rPr>
          <w:color w:val="000000"/>
        </w:rPr>
        <w:t>kn</w:t>
      </w:r>
      <w:r w:rsidRPr="00F01466">
        <w:rPr>
          <w:color w:val="000000"/>
          <w:spacing w:val="2"/>
        </w:rPr>
        <w:t>o</w:t>
      </w:r>
      <w:r w:rsidRPr="00F01466">
        <w:rPr>
          <w:color w:val="000000"/>
        </w:rPr>
        <w:t>wl</w:t>
      </w:r>
      <w:r w:rsidRPr="00F01466">
        <w:rPr>
          <w:color w:val="000000"/>
          <w:spacing w:val="-1"/>
        </w:rPr>
        <w:t>e</w:t>
      </w:r>
      <w:r w:rsidRPr="00F01466">
        <w:rPr>
          <w:color w:val="000000"/>
        </w:rPr>
        <w:t>dge</w:t>
      </w:r>
      <w:r w:rsidRPr="00F01466">
        <w:rPr>
          <w:color w:val="000000"/>
          <w:spacing w:val="10"/>
        </w:rPr>
        <w:t xml:space="preserve"> </w:t>
      </w:r>
      <w:r w:rsidRPr="00F01466">
        <w:rPr>
          <w:color w:val="000000"/>
          <w:spacing w:val="-1"/>
        </w:rPr>
        <w:t>a</w:t>
      </w:r>
      <w:r w:rsidRPr="00F01466">
        <w:rPr>
          <w:color w:val="000000"/>
        </w:rPr>
        <w:t>nd</w:t>
      </w:r>
      <w:r w:rsidRPr="00F01466">
        <w:rPr>
          <w:color w:val="000000"/>
          <w:spacing w:val="9"/>
        </w:rPr>
        <w:t xml:space="preserve"> </w:t>
      </w:r>
      <w:r w:rsidRPr="00F01466">
        <w:rPr>
          <w:color w:val="000000"/>
        </w:rPr>
        <w:t>skills</w:t>
      </w:r>
      <w:r w:rsidRPr="00F01466">
        <w:rPr>
          <w:color w:val="000000"/>
          <w:spacing w:val="10"/>
        </w:rPr>
        <w:t xml:space="preserve"> </w:t>
      </w:r>
      <w:r w:rsidRPr="00F01466">
        <w:rPr>
          <w:color w:val="000000"/>
          <w:spacing w:val="-1"/>
        </w:rPr>
        <w:t>ac</w:t>
      </w:r>
      <w:r w:rsidRPr="00F01466">
        <w:rPr>
          <w:color w:val="000000"/>
        </w:rPr>
        <w:t>q</w:t>
      </w:r>
      <w:r w:rsidRPr="00F01466">
        <w:rPr>
          <w:color w:val="000000"/>
          <w:spacing w:val="2"/>
        </w:rPr>
        <w:t>u</w:t>
      </w:r>
      <w:r w:rsidRPr="00F01466">
        <w:rPr>
          <w:color w:val="000000"/>
        </w:rPr>
        <w:t>ir</w:t>
      </w:r>
      <w:r w:rsidRPr="00F01466">
        <w:rPr>
          <w:color w:val="000000"/>
          <w:spacing w:val="-2"/>
        </w:rPr>
        <w:t>e</w:t>
      </w:r>
      <w:r w:rsidRPr="00F01466">
        <w:rPr>
          <w:color w:val="000000"/>
        </w:rPr>
        <w:t>d</w:t>
      </w:r>
      <w:r w:rsidRPr="00F01466">
        <w:rPr>
          <w:color w:val="000000"/>
          <w:spacing w:val="9"/>
        </w:rPr>
        <w:t xml:space="preserve"> </w:t>
      </w:r>
      <w:r w:rsidRPr="00F01466">
        <w:rPr>
          <w:color w:val="000000"/>
        </w:rPr>
        <w:t>in</w:t>
      </w:r>
      <w:r w:rsidRPr="00F01466">
        <w:rPr>
          <w:color w:val="000000"/>
          <w:spacing w:val="4"/>
        </w:rPr>
        <w:t xml:space="preserve"> </w:t>
      </w:r>
      <w:r w:rsidRPr="00F01466">
        <w:rPr>
          <w:color w:val="000000"/>
        </w:rPr>
        <w:t>their</w:t>
      </w:r>
      <w:r w:rsidRPr="00F01466">
        <w:rPr>
          <w:color w:val="000000"/>
          <w:spacing w:val="8"/>
        </w:rPr>
        <w:t xml:space="preserve"> </w:t>
      </w:r>
      <w:r w:rsidRPr="00F01466">
        <w:rPr>
          <w:color w:val="000000"/>
        </w:rPr>
        <w:t>stu</w:t>
      </w:r>
      <w:r w:rsidRPr="00F01466">
        <w:rPr>
          <w:color w:val="000000"/>
          <w:spacing w:val="5"/>
        </w:rPr>
        <w:t>d</w:t>
      </w:r>
      <w:r w:rsidRPr="00F01466">
        <w:rPr>
          <w:color w:val="000000"/>
        </w:rPr>
        <w:t>y</w:t>
      </w:r>
      <w:r w:rsidRPr="00F01466">
        <w:rPr>
          <w:color w:val="000000"/>
          <w:spacing w:val="6"/>
        </w:rPr>
        <w:t xml:space="preserve"> </w:t>
      </w:r>
      <w:r w:rsidRPr="00F01466">
        <w:rPr>
          <w:color w:val="000000"/>
          <w:spacing w:val="-1"/>
        </w:rPr>
        <w:t>a</w:t>
      </w:r>
      <w:r w:rsidRPr="00F01466">
        <w:rPr>
          <w:color w:val="000000"/>
        </w:rPr>
        <w:t>nd</w:t>
      </w:r>
      <w:r w:rsidRPr="00F01466">
        <w:rPr>
          <w:color w:val="000000"/>
          <w:spacing w:val="11"/>
        </w:rPr>
        <w:t xml:space="preserve"> </w:t>
      </w:r>
      <w:r w:rsidRPr="00F01466">
        <w:rPr>
          <w:color w:val="000000"/>
        </w:rPr>
        <w:t>su</w:t>
      </w:r>
      <w:r w:rsidRPr="00F01466">
        <w:rPr>
          <w:color w:val="000000"/>
          <w:spacing w:val="-1"/>
        </w:rPr>
        <w:t>cce</w:t>
      </w:r>
      <w:r w:rsidRPr="00F01466">
        <w:rPr>
          <w:color w:val="000000"/>
        </w:rPr>
        <w:t xml:space="preserve">ssful </w:t>
      </w:r>
      <w:r w:rsidRPr="00F01466">
        <w:rPr>
          <w:color w:val="000000"/>
          <w:spacing w:val="-1"/>
        </w:rPr>
        <w:t>a</w:t>
      </w:r>
      <w:r w:rsidRPr="00F01466">
        <w:rPr>
          <w:color w:val="000000"/>
        </w:rPr>
        <w:t>ppli</w:t>
      </w:r>
      <w:r w:rsidRPr="00F01466">
        <w:rPr>
          <w:color w:val="000000"/>
          <w:spacing w:val="-1"/>
        </w:rPr>
        <w:t>ca</w:t>
      </w:r>
      <w:r w:rsidRPr="00F01466">
        <w:rPr>
          <w:color w:val="000000"/>
        </w:rPr>
        <w:t>tion</w:t>
      </w:r>
      <w:r w:rsidRPr="00F01466">
        <w:rPr>
          <w:color w:val="000000"/>
          <w:spacing w:val="38"/>
        </w:rPr>
        <w:t xml:space="preserve"> </w:t>
      </w:r>
      <w:r w:rsidRPr="00F01466">
        <w:rPr>
          <w:color w:val="000000"/>
        </w:rPr>
        <w:t>in</w:t>
      </w:r>
      <w:r w:rsidRPr="00F01466">
        <w:rPr>
          <w:color w:val="000000"/>
          <w:spacing w:val="38"/>
        </w:rPr>
        <w:t xml:space="preserve"> </w:t>
      </w:r>
      <w:r w:rsidRPr="00F01466">
        <w:rPr>
          <w:color w:val="000000"/>
        </w:rPr>
        <w:t>their</w:t>
      </w:r>
      <w:r w:rsidRPr="00F01466">
        <w:rPr>
          <w:color w:val="000000"/>
          <w:spacing w:val="37"/>
        </w:rPr>
        <w:t xml:space="preserve"> </w:t>
      </w:r>
      <w:r w:rsidRPr="00F01466">
        <w:rPr>
          <w:color w:val="000000"/>
        </w:rPr>
        <w:t>p</w:t>
      </w:r>
      <w:r w:rsidRPr="00F01466">
        <w:rPr>
          <w:color w:val="000000"/>
          <w:spacing w:val="-4"/>
        </w:rPr>
        <w:t>r</w:t>
      </w:r>
      <w:r w:rsidRPr="00F01466">
        <w:rPr>
          <w:color w:val="000000"/>
        </w:rPr>
        <w:t>of</w:t>
      </w:r>
      <w:r w:rsidRPr="00F01466">
        <w:rPr>
          <w:color w:val="000000"/>
          <w:spacing w:val="-2"/>
        </w:rPr>
        <w:t>e</w:t>
      </w:r>
      <w:r w:rsidRPr="00F01466">
        <w:rPr>
          <w:color w:val="000000"/>
        </w:rPr>
        <w:t>ssion,</w:t>
      </w:r>
      <w:r w:rsidRPr="00F01466">
        <w:rPr>
          <w:color w:val="000000"/>
          <w:spacing w:val="2"/>
        </w:rPr>
        <w:t xml:space="preserve"> </w:t>
      </w:r>
      <w:r w:rsidRPr="00F01466">
        <w:rPr>
          <w:color w:val="000000"/>
          <w:spacing w:val="-1"/>
        </w:rPr>
        <w:t>a</w:t>
      </w:r>
      <w:r w:rsidRPr="00F01466">
        <w:rPr>
          <w:color w:val="000000"/>
        </w:rPr>
        <w:t>nd</w:t>
      </w:r>
      <w:r w:rsidRPr="00F01466">
        <w:rPr>
          <w:color w:val="000000"/>
          <w:spacing w:val="38"/>
        </w:rPr>
        <w:t xml:space="preserve"> </w:t>
      </w:r>
      <w:r w:rsidRPr="00F01466">
        <w:rPr>
          <w:color w:val="000000"/>
          <w:spacing w:val="-1"/>
        </w:rPr>
        <w:t>a</w:t>
      </w:r>
      <w:r w:rsidRPr="00F01466">
        <w:rPr>
          <w:color w:val="000000"/>
        </w:rPr>
        <w:t>spir</w:t>
      </w:r>
      <w:r w:rsidRPr="00F01466">
        <w:rPr>
          <w:color w:val="000000"/>
          <w:spacing w:val="-1"/>
        </w:rPr>
        <w:t>a</w:t>
      </w:r>
      <w:r w:rsidRPr="00F01466">
        <w:rPr>
          <w:color w:val="000000"/>
        </w:rPr>
        <w:t>tion</w:t>
      </w:r>
      <w:r w:rsidRPr="00F01466">
        <w:rPr>
          <w:color w:val="000000"/>
          <w:spacing w:val="40"/>
        </w:rPr>
        <w:t xml:space="preserve"> </w:t>
      </w:r>
      <w:r w:rsidRPr="00F01466">
        <w:rPr>
          <w:color w:val="000000"/>
        </w:rPr>
        <w:t>to</w:t>
      </w:r>
      <w:r w:rsidRPr="00F01466">
        <w:rPr>
          <w:color w:val="000000"/>
          <w:spacing w:val="38"/>
        </w:rPr>
        <w:t xml:space="preserve"> </w:t>
      </w:r>
      <w:r w:rsidRPr="00F01466">
        <w:rPr>
          <w:color w:val="000000"/>
          <w:spacing w:val="-1"/>
        </w:rPr>
        <w:t>c</w:t>
      </w:r>
      <w:r w:rsidRPr="00F01466">
        <w:rPr>
          <w:color w:val="000000"/>
        </w:rPr>
        <w:t>ontinuous</w:t>
      </w:r>
      <w:r w:rsidRPr="00F01466">
        <w:rPr>
          <w:color w:val="000000"/>
          <w:spacing w:val="36"/>
        </w:rPr>
        <w:t xml:space="preserve"> </w:t>
      </w:r>
      <w:r w:rsidRPr="00F01466">
        <w:rPr>
          <w:color w:val="000000"/>
        </w:rPr>
        <w:t>impro</w:t>
      </w:r>
      <w:r w:rsidRPr="00F01466">
        <w:rPr>
          <w:color w:val="000000"/>
          <w:spacing w:val="-4"/>
        </w:rPr>
        <w:t>v</w:t>
      </w:r>
      <w:r w:rsidRPr="00F01466">
        <w:rPr>
          <w:color w:val="000000"/>
          <w:spacing w:val="-1"/>
        </w:rPr>
        <w:t>e</w:t>
      </w:r>
      <w:r w:rsidRPr="00F01466">
        <w:rPr>
          <w:color w:val="000000"/>
        </w:rPr>
        <w:t>ment</w:t>
      </w:r>
      <w:r w:rsidRPr="00F01466">
        <w:rPr>
          <w:color w:val="000000"/>
          <w:spacing w:val="38"/>
        </w:rPr>
        <w:t xml:space="preserve"> </w:t>
      </w:r>
      <w:r w:rsidRPr="00F01466">
        <w:rPr>
          <w:color w:val="000000"/>
          <w:spacing w:val="-1"/>
        </w:rPr>
        <w:t>a</w:t>
      </w:r>
      <w:r w:rsidRPr="00F01466">
        <w:rPr>
          <w:color w:val="000000"/>
        </w:rPr>
        <w:t>nd d</w:t>
      </w:r>
      <w:r w:rsidRPr="00F01466">
        <w:rPr>
          <w:color w:val="000000"/>
          <w:spacing w:val="-1"/>
        </w:rPr>
        <w:t>e</w:t>
      </w:r>
      <w:r w:rsidRPr="00F01466">
        <w:rPr>
          <w:color w:val="000000"/>
        </w:rPr>
        <w:t>v</w:t>
      </w:r>
      <w:r w:rsidRPr="00F01466">
        <w:rPr>
          <w:color w:val="000000"/>
          <w:spacing w:val="-1"/>
        </w:rPr>
        <w:t>e</w:t>
      </w:r>
      <w:r w:rsidRPr="00F01466">
        <w:rPr>
          <w:color w:val="000000"/>
        </w:rPr>
        <w:t>lopm</w:t>
      </w:r>
      <w:r w:rsidRPr="00F01466">
        <w:rPr>
          <w:color w:val="000000"/>
          <w:spacing w:val="-1"/>
        </w:rPr>
        <w:t>e</w:t>
      </w:r>
      <w:r w:rsidRPr="00F01466">
        <w:rPr>
          <w:color w:val="000000"/>
        </w:rPr>
        <w:t>nt;</w:t>
      </w:r>
    </w:p>
    <w:p w14:paraId="36BC7CF5" w14:textId="77777777" w:rsidR="00E22BE5" w:rsidRPr="00F01466" w:rsidRDefault="00E22BE5" w:rsidP="00776366">
      <w:pPr>
        <w:pStyle w:val="BodyText"/>
        <w:widowControl w:val="0"/>
        <w:numPr>
          <w:ilvl w:val="0"/>
          <w:numId w:val="16"/>
        </w:numPr>
        <w:tabs>
          <w:tab w:val="left" w:pos="958"/>
        </w:tabs>
        <w:ind w:right="-62"/>
        <w:jc w:val="both"/>
      </w:pPr>
      <w:r w:rsidRPr="00F01466">
        <w:rPr>
          <w:color w:val="000000"/>
        </w:rPr>
        <w:t>Compet</w:t>
      </w:r>
      <w:r w:rsidRPr="00F01466">
        <w:rPr>
          <w:color w:val="000000"/>
          <w:spacing w:val="-1"/>
        </w:rPr>
        <w:t>e</w:t>
      </w:r>
      <w:r w:rsidRPr="00F01466">
        <w:rPr>
          <w:color w:val="000000"/>
        </w:rPr>
        <w:t>n</w:t>
      </w:r>
      <w:r w:rsidRPr="00F01466">
        <w:rPr>
          <w:color w:val="000000"/>
          <w:spacing w:val="-1"/>
        </w:rPr>
        <w:t>c</w:t>
      </w:r>
      <w:r w:rsidRPr="00F01466">
        <w:rPr>
          <w:color w:val="000000"/>
        </w:rPr>
        <w:t xml:space="preserve">ies in </w:t>
      </w:r>
      <w:r w:rsidRPr="00F01466">
        <w:rPr>
          <w:color w:val="000000"/>
          <w:spacing w:val="1"/>
        </w:rPr>
        <w:t>c</w:t>
      </w:r>
      <w:r w:rsidRPr="00F01466">
        <w:rPr>
          <w:color w:val="000000"/>
        </w:rPr>
        <w:t>ritic</w:t>
      </w:r>
      <w:r w:rsidRPr="00F01466">
        <w:rPr>
          <w:color w:val="000000"/>
          <w:spacing w:val="-2"/>
        </w:rPr>
        <w:t>a</w:t>
      </w:r>
      <w:r w:rsidRPr="00F01466">
        <w:rPr>
          <w:color w:val="000000"/>
        </w:rPr>
        <w:t>l</w:t>
      </w:r>
      <w:r w:rsidRPr="00F01466">
        <w:rPr>
          <w:color w:val="000000"/>
          <w:spacing w:val="2"/>
        </w:rPr>
        <w:t xml:space="preserve"> </w:t>
      </w:r>
      <w:r w:rsidRPr="00F01466">
        <w:rPr>
          <w:color w:val="000000"/>
        </w:rPr>
        <w:t>thinkin</w:t>
      </w:r>
      <w:r w:rsidRPr="00F01466">
        <w:rPr>
          <w:color w:val="000000"/>
          <w:spacing w:val="-2"/>
        </w:rPr>
        <w:t>g</w:t>
      </w:r>
      <w:r w:rsidRPr="00F01466">
        <w:rPr>
          <w:color w:val="000000"/>
        </w:rPr>
        <w:t xml:space="preserve">, </w:t>
      </w:r>
      <w:r w:rsidRPr="00F01466">
        <w:rPr>
          <w:color w:val="000000"/>
          <w:spacing w:val="-1"/>
        </w:rPr>
        <w:t>c</w:t>
      </w:r>
      <w:r w:rsidRPr="00F01466">
        <w:rPr>
          <w:color w:val="000000"/>
        </w:rPr>
        <w:t>ommunic</w:t>
      </w:r>
      <w:r w:rsidRPr="00F01466">
        <w:rPr>
          <w:color w:val="000000"/>
          <w:spacing w:val="-2"/>
        </w:rPr>
        <w:t>a</w:t>
      </w:r>
      <w:r w:rsidRPr="00F01466">
        <w:rPr>
          <w:color w:val="000000"/>
        </w:rPr>
        <w:t>tio</w:t>
      </w:r>
      <w:r w:rsidRPr="00F01466">
        <w:rPr>
          <w:color w:val="000000"/>
          <w:spacing w:val="2"/>
        </w:rPr>
        <w:t>n</w:t>
      </w:r>
      <w:r w:rsidRPr="00F01466">
        <w:rPr>
          <w:color w:val="000000"/>
        </w:rPr>
        <w:t>, pro</w:t>
      </w:r>
      <w:r w:rsidRPr="00F01466">
        <w:rPr>
          <w:color w:val="000000"/>
          <w:spacing w:val="-1"/>
        </w:rPr>
        <w:t>b</w:t>
      </w:r>
      <w:r w:rsidRPr="00F01466">
        <w:rPr>
          <w:color w:val="000000"/>
        </w:rPr>
        <w:t>lem</w:t>
      </w:r>
      <w:r w:rsidRPr="00F01466">
        <w:rPr>
          <w:color w:val="000000"/>
          <w:spacing w:val="2"/>
        </w:rPr>
        <w:t xml:space="preserve"> </w:t>
      </w:r>
      <w:r w:rsidRPr="00F01466">
        <w:rPr>
          <w:color w:val="000000"/>
        </w:rPr>
        <w:t xml:space="preserve">solving </w:t>
      </w:r>
      <w:r w:rsidRPr="00F01466">
        <w:rPr>
          <w:color w:val="000000"/>
          <w:spacing w:val="-1"/>
        </w:rPr>
        <w:t>a</w:t>
      </w:r>
      <w:r w:rsidRPr="00F01466">
        <w:rPr>
          <w:color w:val="000000"/>
        </w:rPr>
        <w:t>nd</w:t>
      </w:r>
      <w:r w:rsidRPr="00F01466">
        <w:rPr>
          <w:color w:val="000000"/>
          <w:spacing w:val="2"/>
        </w:rPr>
        <w:t xml:space="preserve"> </w:t>
      </w:r>
      <w:r w:rsidRPr="00F01466">
        <w:rPr>
          <w:color w:val="000000"/>
          <w:spacing w:val="-1"/>
        </w:rPr>
        <w:t>c</w:t>
      </w:r>
      <w:r w:rsidRPr="00F01466">
        <w:rPr>
          <w:color w:val="000000"/>
        </w:rPr>
        <w:t>oll</w:t>
      </w:r>
      <w:r w:rsidRPr="00F01466">
        <w:rPr>
          <w:color w:val="000000"/>
          <w:spacing w:val="-1"/>
        </w:rPr>
        <w:t>a</w:t>
      </w:r>
      <w:r w:rsidRPr="00F01466">
        <w:rPr>
          <w:color w:val="000000"/>
        </w:rPr>
        <w:t>bor</w:t>
      </w:r>
      <w:r w:rsidRPr="00F01466">
        <w:rPr>
          <w:color w:val="000000"/>
          <w:spacing w:val="-2"/>
        </w:rPr>
        <w:t>a</w:t>
      </w:r>
      <w:r w:rsidRPr="00F01466">
        <w:rPr>
          <w:color w:val="000000"/>
        </w:rPr>
        <w:t xml:space="preserve">tion </w:t>
      </w:r>
      <w:r w:rsidRPr="00F01466">
        <w:rPr>
          <w:color w:val="000000"/>
        </w:rPr>
        <w:lastRenderedPageBreak/>
        <w:t>skills, inte</w:t>
      </w:r>
      <w:r w:rsidRPr="00F01466">
        <w:rPr>
          <w:color w:val="000000"/>
          <w:spacing w:val="-3"/>
        </w:rPr>
        <w:t>g</w:t>
      </w:r>
      <w:r w:rsidRPr="00F01466">
        <w:rPr>
          <w:color w:val="000000"/>
        </w:rPr>
        <w:t>r</w:t>
      </w:r>
      <w:r w:rsidRPr="00F01466">
        <w:rPr>
          <w:color w:val="000000"/>
          <w:spacing w:val="-2"/>
        </w:rPr>
        <w:t>a</w:t>
      </w:r>
      <w:r w:rsidRPr="00F01466">
        <w:rPr>
          <w:color w:val="000000"/>
        </w:rPr>
        <w:t>ting</w:t>
      </w:r>
      <w:r w:rsidRPr="00F01466">
        <w:rPr>
          <w:color w:val="000000"/>
          <w:spacing w:val="-3"/>
        </w:rPr>
        <w:t xml:space="preserve"> </w:t>
      </w:r>
      <w:r w:rsidRPr="00F01466">
        <w:rPr>
          <w:color w:val="000000"/>
        </w:rPr>
        <w:t>t</w:t>
      </w:r>
      <w:r w:rsidRPr="00F01466">
        <w:rPr>
          <w:color w:val="000000"/>
          <w:spacing w:val="2"/>
        </w:rPr>
        <w:t>h</w:t>
      </w:r>
      <w:r w:rsidRPr="00F01466">
        <w:rPr>
          <w:color w:val="000000"/>
          <w:spacing w:val="-1"/>
        </w:rPr>
        <w:t>e</w:t>
      </w:r>
      <w:r w:rsidRPr="00F01466">
        <w:rPr>
          <w:color w:val="000000"/>
        </w:rPr>
        <w:t>o</w:t>
      </w:r>
      <w:r w:rsidRPr="00F01466">
        <w:rPr>
          <w:color w:val="000000"/>
          <w:spacing w:val="3"/>
        </w:rPr>
        <w:t>r</w:t>
      </w:r>
      <w:r w:rsidRPr="00F01466">
        <w:rPr>
          <w:color w:val="000000"/>
        </w:rPr>
        <w:t>y</w:t>
      </w:r>
      <w:r w:rsidRPr="00F01466">
        <w:rPr>
          <w:color w:val="000000"/>
          <w:spacing w:val="-3"/>
        </w:rPr>
        <w:t xml:space="preserve"> </w:t>
      </w:r>
      <w:r w:rsidRPr="00F01466">
        <w:rPr>
          <w:color w:val="000000"/>
          <w:spacing w:val="-1"/>
        </w:rPr>
        <w:t>a</w:t>
      </w:r>
      <w:r w:rsidRPr="00F01466">
        <w:rPr>
          <w:color w:val="000000"/>
        </w:rPr>
        <w:t>nd p</w:t>
      </w:r>
      <w:r w:rsidRPr="00F01466">
        <w:rPr>
          <w:color w:val="000000"/>
          <w:spacing w:val="-1"/>
        </w:rPr>
        <w:t>rac</w:t>
      </w:r>
      <w:r w:rsidRPr="00F01466">
        <w:rPr>
          <w:color w:val="000000"/>
        </w:rPr>
        <w:t>ti</w:t>
      </w:r>
      <w:r w:rsidRPr="00F01466">
        <w:rPr>
          <w:color w:val="000000"/>
          <w:spacing w:val="1"/>
        </w:rPr>
        <w:t>c</w:t>
      </w:r>
      <w:r w:rsidRPr="00F01466">
        <w:rPr>
          <w:color w:val="000000"/>
          <w:spacing w:val="-1"/>
        </w:rPr>
        <w:t>e</w:t>
      </w:r>
      <w:r w:rsidRPr="00F01466">
        <w:rPr>
          <w:color w:val="000000"/>
        </w:rPr>
        <w:t>; positive</w:t>
      </w:r>
      <w:r w:rsidRPr="00F01466">
        <w:rPr>
          <w:color w:val="000000"/>
          <w:spacing w:val="-1"/>
        </w:rPr>
        <w:t xml:space="preserve"> a</w:t>
      </w:r>
      <w:r w:rsidRPr="00F01466">
        <w:rPr>
          <w:color w:val="000000"/>
          <w:spacing w:val="2"/>
        </w:rPr>
        <w:t>n</w:t>
      </w:r>
      <w:r w:rsidRPr="00F01466">
        <w:rPr>
          <w:color w:val="000000"/>
        </w:rPr>
        <w:t>d pr</w:t>
      </w:r>
      <w:r w:rsidRPr="00F01466">
        <w:rPr>
          <w:color w:val="000000"/>
          <w:spacing w:val="-1"/>
        </w:rPr>
        <w:t>o</w:t>
      </w:r>
      <w:r w:rsidRPr="00F01466">
        <w:rPr>
          <w:color w:val="000000"/>
        </w:rPr>
        <w:t>f</w:t>
      </w:r>
      <w:r w:rsidRPr="00F01466">
        <w:rPr>
          <w:color w:val="000000"/>
          <w:spacing w:val="-2"/>
        </w:rPr>
        <w:t>e</w:t>
      </w:r>
      <w:r w:rsidRPr="00F01466">
        <w:rPr>
          <w:color w:val="000000"/>
        </w:rPr>
        <w:t>ssion</w:t>
      </w:r>
      <w:r w:rsidRPr="00F01466">
        <w:rPr>
          <w:color w:val="000000"/>
          <w:spacing w:val="-1"/>
        </w:rPr>
        <w:t>a</w:t>
      </w:r>
      <w:r w:rsidRPr="00F01466">
        <w:rPr>
          <w:color w:val="000000"/>
        </w:rPr>
        <w:t>l attitude;</w:t>
      </w:r>
      <w:r w:rsidRPr="00F01466">
        <w:rPr>
          <w:color w:val="000000"/>
          <w:spacing w:val="4"/>
        </w:rPr>
        <w:t xml:space="preserve"> </w:t>
      </w:r>
      <w:r w:rsidRPr="00F01466">
        <w:rPr>
          <w:color w:val="000000"/>
          <w:spacing w:val="1"/>
        </w:rPr>
        <w:t>a</w:t>
      </w:r>
      <w:r w:rsidRPr="00F01466">
        <w:rPr>
          <w:color w:val="000000"/>
        </w:rPr>
        <w:t>nd</w:t>
      </w:r>
    </w:p>
    <w:p w14:paraId="78129AF7" w14:textId="77777777" w:rsidR="00E22BE5" w:rsidRPr="00F01466" w:rsidRDefault="00E22BE5" w:rsidP="00776366">
      <w:pPr>
        <w:pStyle w:val="BodyText"/>
        <w:widowControl w:val="0"/>
        <w:numPr>
          <w:ilvl w:val="0"/>
          <w:numId w:val="16"/>
        </w:numPr>
        <w:tabs>
          <w:tab w:val="left" w:pos="958"/>
        </w:tabs>
        <w:ind w:right="-62"/>
        <w:jc w:val="both"/>
      </w:pPr>
      <w:r w:rsidRPr="00F01466">
        <w:rPr>
          <w:color w:val="000000"/>
        </w:rPr>
        <w:t>Contribution</w:t>
      </w:r>
      <w:r w:rsidRPr="00F01466">
        <w:rPr>
          <w:color w:val="000000"/>
          <w:spacing w:val="48"/>
        </w:rPr>
        <w:t xml:space="preserve"> </w:t>
      </w:r>
      <w:r w:rsidRPr="00F01466">
        <w:rPr>
          <w:color w:val="000000"/>
        </w:rPr>
        <w:t>to</w:t>
      </w:r>
      <w:r w:rsidRPr="00F01466">
        <w:rPr>
          <w:color w:val="000000"/>
          <w:spacing w:val="45"/>
        </w:rPr>
        <w:t xml:space="preserve"> </w:t>
      </w:r>
      <w:r w:rsidRPr="00F01466">
        <w:rPr>
          <w:color w:val="000000"/>
        </w:rPr>
        <w:t>sust</w:t>
      </w:r>
      <w:r w:rsidRPr="00F01466">
        <w:rPr>
          <w:color w:val="000000"/>
          <w:spacing w:val="-1"/>
        </w:rPr>
        <w:t>a</w:t>
      </w:r>
      <w:r w:rsidRPr="00F01466">
        <w:rPr>
          <w:color w:val="000000"/>
        </w:rPr>
        <w:t>in</w:t>
      </w:r>
      <w:r w:rsidRPr="00F01466">
        <w:rPr>
          <w:color w:val="000000"/>
          <w:spacing w:val="-3"/>
        </w:rPr>
        <w:t>a</w:t>
      </w:r>
      <w:r w:rsidRPr="00F01466">
        <w:rPr>
          <w:color w:val="000000"/>
        </w:rPr>
        <w:t>ble</w:t>
      </w:r>
      <w:r w:rsidRPr="00F01466">
        <w:rPr>
          <w:color w:val="000000"/>
          <w:spacing w:val="47"/>
        </w:rPr>
        <w:t xml:space="preserve"> </w:t>
      </w:r>
      <w:r w:rsidRPr="00F01466">
        <w:rPr>
          <w:color w:val="000000"/>
        </w:rPr>
        <w:t>so</w:t>
      </w:r>
      <w:r w:rsidRPr="00F01466">
        <w:rPr>
          <w:color w:val="000000"/>
          <w:spacing w:val="-1"/>
        </w:rPr>
        <w:t>c</w:t>
      </w:r>
      <w:r w:rsidRPr="00F01466">
        <w:rPr>
          <w:color w:val="000000"/>
        </w:rPr>
        <w:t>ial</w:t>
      </w:r>
      <w:r w:rsidRPr="00F01466">
        <w:rPr>
          <w:color w:val="000000"/>
          <w:spacing w:val="47"/>
        </w:rPr>
        <w:t xml:space="preserve"> </w:t>
      </w:r>
      <w:r w:rsidRPr="00F01466">
        <w:rPr>
          <w:color w:val="000000"/>
          <w:spacing w:val="-1"/>
        </w:rPr>
        <w:t>a</w:t>
      </w:r>
      <w:r w:rsidRPr="00F01466">
        <w:rPr>
          <w:color w:val="000000"/>
        </w:rPr>
        <w:t>nd</w:t>
      </w:r>
      <w:r w:rsidRPr="00F01466">
        <w:rPr>
          <w:color w:val="000000"/>
          <w:spacing w:val="47"/>
        </w:rPr>
        <w:t xml:space="preserve"> </w:t>
      </w:r>
      <w:r w:rsidRPr="00F01466">
        <w:rPr>
          <w:color w:val="000000"/>
          <w:spacing w:val="-1"/>
        </w:rPr>
        <w:t>ec</w:t>
      </w:r>
      <w:r w:rsidRPr="00F01466">
        <w:rPr>
          <w:color w:val="000000"/>
        </w:rPr>
        <w:t>onomic</w:t>
      </w:r>
      <w:r w:rsidRPr="00F01466">
        <w:rPr>
          <w:color w:val="000000"/>
          <w:spacing w:val="48"/>
        </w:rPr>
        <w:t xml:space="preserve"> </w:t>
      </w:r>
      <w:r w:rsidRPr="00F01466">
        <w:rPr>
          <w:color w:val="000000"/>
        </w:rPr>
        <w:t>d</w:t>
      </w:r>
      <w:r w:rsidRPr="00F01466">
        <w:rPr>
          <w:color w:val="000000"/>
          <w:spacing w:val="-1"/>
        </w:rPr>
        <w:t>e</w:t>
      </w:r>
      <w:r w:rsidRPr="00F01466">
        <w:rPr>
          <w:color w:val="000000"/>
        </w:rPr>
        <w:t>v</w:t>
      </w:r>
      <w:r w:rsidRPr="00F01466">
        <w:rPr>
          <w:color w:val="000000"/>
          <w:spacing w:val="-1"/>
        </w:rPr>
        <w:t>e</w:t>
      </w:r>
      <w:r w:rsidRPr="00F01466">
        <w:rPr>
          <w:color w:val="000000"/>
        </w:rPr>
        <w:t>lopm</w:t>
      </w:r>
      <w:r w:rsidRPr="00F01466">
        <w:rPr>
          <w:color w:val="000000"/>
          <w:spacing w:val="-1"/>
        </w:rPr>
        <w:t>e</w:t>
      </w:r>
      <w:r w:rsidRPr="00F01466">
        <w:rPr>
          <w:color w:val="000000"/>
        </w:rPr>
        <w:t>nt</w:t>
      </w:r>
      <w:r w:rsidRPr="00F01466">
        <w:rPr>
          <w:color w:val="000000"/>
          <w:spacing w:val="48"/>
        </w:rPr>
        <w:t xml:space="preserve"> </w:t>
      </w:r>
      <w:r w:rsidRPr="00F01466">
        <w:rPr>
          <w:color w:val="000000"/>
        </w:rPr>
        <w:t>in</w:t>
      </w:r>
      <w:r w:rsidRPr="00F01466">
        <w:rPr>
          <w:color w:val="000000"/>
          <w:spacing w:val="48"/>
        </w:rPr>
        <w:t xml:space="preserve"> </w:t>
      </w:r>
      <w:r w:rsidRPr="00F01466">
        <w:rPr>
          <w:color w:val="000000"/>
        </w:rPr>
        <w:t>Hong</w:t>
      </w:r>
      <w:r w:rsidRPr="00F01466">
        <w:rPr>
          <w:color w:val="000000"/>
          <w:spacing w:val="44"/>
        </w:rPr>
        <w:t xml:space="preserve"> </w:t>
      </w:r>
      <w:r w:rsidRPr="00F01466">
        <w:rPr>
          <w:color w:val="000000"/>
        </w:rPr>
        <w:t>Kong</w:t>
      </w:r>
      <w:r w:rsidRPr="00F01466">
        <w:rPr>
          <w:color w:val="000000"/>
          <w:spacing w:val="44"/>
        </w:rPr>
        <w:t xml:space="preserve"> </w:t>
      </w:r>
      <w:r w:rsidRPr="00F01466">
        <w:rPr>
          <w:color w:val="000000"/>
          <w:spacing w:val="-1"/>
        </w:rPr>
        <w:t>a</w:t>
      </w:r>
      <w:r w:rsidRPr="00F01466">
        <w:rPr>
          <w:color w:val="000000"/>
        </w:rPr>
        <w:t>nd b</w:t>
      </w:r>
      <w:r w:rsidRPr="00F01466">
        <w:rPr>
          <w:color w:val="000000"/>
          <w:spacing w:val="1"/>
        </w:rPr>
        <w:t>e</w:t>
      </w:r>
      <w:r w:rsidRPr="00F01466">
        <w:rPr>
          <w:color w:val="000000"/>
          <w:spacing w:val="-5"/>
        </w:rPr>
        <w:t>y</w:t>
      </w:r>
      <w:r w:rsidRPr="00F01466">
        <w:rPr>
          <w:color w:val="000000"/>
        </w:rPr>
        <w:t>ond.</w:t>
      </w:r>
    </w:p>
    <w:p w14:paraId="7CCFFF5F" w14:textId="77777777" w:rsidR="00E22BE5" w:rsidRPr="00F01466" w:rsidRDefault="00E22BE5" w:rsidP="00CA0C41">
      <w:pPr>
        <w:ind w:right="-62"/>
        <w:jc w:val="both"/>
        <w:rPr>
          <w:sz w:val="10"/>
          <w:szCs w:val="10"/>
        </w:rPr>
      </w:pPr>
    </w:p>
    <w:p w14:paraId="5284D346" w14:textId="77777777" w:rsidR="00E22BE5" w:rsidRPr="00F01466" w:rsidRDefault="00E22BE5" w:rsidP="00886F09">
      <w:pPr>
        <w:pStyle w:val="BodyText"/>
        <w:ind w:right="-62"/>
        <w:jc w:val="both"/>
      </w:pPr>
      <w:r w:rsidRPr="00F01466">
        <w:rPr>
          <w:color w:val="212121"/>
          <w:u w:val="single" w:color="212121"/>
        </w:rPr>
        <w:t>Ethi</w:t>
      </w:r>
      <w:r w:rsidRPr="00F01466">
        <w:rPr>
          <w:color w:val="212121"/>
          <w:spacing w:val="-1"/>
          <w:u w:val="single" w:color="212121"/>
        </w:rPr>
        <w:t>ca</w:t>
      </w:r>
      <w:r w:rsidRPr="00F01466">
        <w:rPr>
          <w:color w:val="212121"/>
          <w:u w:val="single" w:color="212121"/>
        </w:rPr>
        <w:t>l</w:t>
      </w:r>
      <w:r w:rsidRPr="00F01466">
        <w:rPr>
          <w:color w:val="212121"/>
          <w:spacing w:val="60"/>
          <w:u w:val="single" w:color="212121"/>
        </w:rPr>
        <w:t xml:space="preserve"> </w:t>
      </w:r>
      <w:r w:rsidRPr="00F01466">
        <w:rPr>
          <w:color w:val="212121"/>
          <w:u w:val="single" w:color="212121"/>
        </w:rPr>
        <w:t>R</w:t>
      </w:r>
      <w:r w:rsidRPr="00F01466">
        <w:rPr>
          <w:color w:val="212121"/>
          <w:spacing w:val="-1"/>
          <w:u w:val="single" w:color="212121"/>
        </w:rPr>
        <w:t>e</w:t>
      </w:r>
      <w:r w:rsidRPr="00F01466">
        <w:rPr>
          <w:color w:val="212121"/>
          <w:u w:val="single" w:color="212121"/>
        </w:rPr>
        <w:t>sponsibility</w:t>
      </w:r>
    </w:p>
    <w:p w14:paraId="4CAA16B2" w14:textId="77777777" w:rsidR="00E22BE5" w:rsidRPr="00F01466" w:rsidRDefault="00E22BE5" w:rsidP="00776366">
      <w:pPr>
        <w:pStyle w:val="BodyText"/>
        <w:widowControl w:val="0"/>
        <w:numPr>
          <w:ilvl w:val="0"/>
          <w:numId w:val="17"/>
        </w:numPr>
        <w:tabs>
          <w:tab w:val="left" w:pos="958"/>
        </w:tabs>
        <w:ind w:right="-62"/>
        <w:jc w:val="both"/>
      </w:pPr>
      <w:r w:rsidRPr="00F01466">
        <w:rPr>
          <w:color w:val="000000"/>
          <w:spacing w:val="-23"/>
        </w:rPr>
        <w:t>A</w:t>
      </w:r>
      <w:r w:rsidRPr="00F01466">
        <w:rPr>
          <w:color w:val="000000"/>
        </w:rPr>
        <w:t>w</w:t>
      </w:r>
      <w:r w:rsidRPr="00F01466">
        <w:rPr>
          <w:color w:val="000000"/>
          <w:spacing w:val="-2"/>
        </w:rPr>
        <w:t>a</w:t>
      </w:r>
      <w:r w:rsidRPr="00F01466">
        <w:rPr>
          <w:color w:val="000000"/>
        </w:rPr>
        <w:t>r</w:t>
      </w:r>
      <w:r w:rsidRPr="00F01466">
        <w:rPr>
          <w:color w:val="000000"/>
          <w:spacing w:val="-2"/>
        </w:rPr>
        <w:t>e</w:t>
      </w:r>
      <w:r w:rsidRPr="00F01466">
        <w:rPr>
          <w:color w:val="000000"/>
          <w:spacing w:val="2"/>
        </w:rPr>
        <w:t>n</w:t>
      </w:r>
      <w:r w:rsidRPr="00F01466">
        <w:rPr>
          <w:color w:val="000000"/>
          <w:spacing w:val="-1"/>
        </w:rPr>
        <w:t>e</w:t>
      </w:r>
      <w:r w:rsidRPr="00F01466">
        <w:rPr>
          <w:color w:val="000000"/>
        </w:rPr>
        <w:t>ss</w:t>
      </w:r>
      <w:r w:rsidRPr="00F01466">
        <w:rPr>
          <w:color w:val="000000"/>
          <w:spacing w:val="26"/>
        </w:rPr>
        <w:t xml:space="preserve"> </w:t>
      </w:r>
      <w:r w:rsidRPr="00F01466">
        <w:rPr>
          <w:color w:val="000000"/>
        </w:rPr>
        <w:t>of</w:t>
      </w:r>
      <w:r w:rsidRPr="00F01466">
        <w:rPr>
          <w:color w:val="000000"/>
          <w:spacing w:val="25"/>
        </w:rPr>
        <w:t xml:space="preserve"> </w:t>
      </w:r>
      <w:r w:rsidRPr="00F01466">
        <w:rPr>
          <w:color w:val="000000"/>
          <w:spacing w:val="-1"/>
        </w:rPr>
        <w:t>a</w:t>
      </w:r>
      <w:r w:rsidRPr="00F01466">
        <w:rPr>
          <w:color w:val="000000"/>
        </w:rPr>
        <w:t>nd</w:t>
      </w:r>
      <w:r w:rsidRPr="00F01466">
        <w:rPr>
          <w:color w:val="000000"/>
          <w:spacing w:val="26"/>
        </w:rPr>
        <w:t xml:space="preserve"> </w:t>
      </w:r>
      <w:r w:rsidRPr="00F01466">
        <w:rPr>
          <w:color w:val="000000"/>
          <w:spacing w:val="-1"/>
        </w:rPr>
        <w:t>c</w:t>
      </w:r>
      <w:r w:rsidRPr="00F01466">
        <w:rPr>
          <w:color w:val="000000"/>
        </w:rPr>
        <w:t>ommitment</w:t>
      </w:r>
      <w:r w:rsidRPr="00F01466">
        <w:rPr>
          <w:color w:val="000000"/>
          <w:spacing w:val="26"/>
        </w:rPr>
        <w:t xml:space="preserve"> </w:t>
      </w:r>
      <w:r w:rsidRPr="00F01466">
        <w:rPr>
          <w:color w:val="000000"/>
        </w:rPr>
        <w:t>to</w:t>
      </w:r>
      <w:r w:rsidRPr="00F01466">
        <w:rPr>
          <w:color w:val="000000"/>
          <w:spacing w:val="26"/>
        </w:rPr>
        <w:t xml:space="preserve"> </w:t>
      </w:r>
      <w:r w:rsidRPr="00F01466">
        <w:rPr>
          <w:color w:val="000000"/>
        </w:rPr>
        <w:t>b</w:t>
      </w:r>
      <w:r w:rsidRPr="00F01466">
        <w:rPr>
          <w:color w:val="000000"/>
          <w:spacing w:val="-1"/>
        </w:rPr>
        <w:t>e</w:t>
      </w:r>
      <w:r w:rsidRPr="00F01466">
        <w:rPr>
          <w:color w:val="000000"/>
        </w:rPr>
        <w:t>ing</w:t>
      </w:r>
      <w:r w:rsidRPr="00F01466">
        <w:rPr>
          <w:color w:val="000000"/>
          <w:spacing w:val="24"/>
        </w:rPr>
        <w:t xml:space="preserve"> </w:t>
      </w:r>
      <w:r w:rsidRPr="00F01466">
        <w:rPr>
          <w:color w:val="000000"/>
        </w:rPr>
        <w:t>a</w:t>
      </w:r>
      <w:r w:rsidRPr="00F01466">
        <w:rPr>
          <w:color w:val="000000"/>
          <w:spacing w:val="25"/>
        </w:rPr>
        <w:t xml:space="preserve"> </w:t>
      </w:r>
      <w:r w:rsidRPr="00F01466">
        <w:rPr>
          <w:color w:val="000000"/>
          <w:spacing w:val="2"/>
        </w:rPr>
        <w:t>c</w:t>
      </w:r>
      <w:r w:rsidRPr="00F01466">
        <w:rPr>
          <w:color w:val="000000"/>
          <w:spacing w:val="-1"/>
        </w:rPr>
        <w:t>a</w:t>
      </w:r>
      <w:r w:rsidRPr="00F01466">
        <w:rPr>
          <w:color w:val="000000"/>
        </w:rPr>
        <w:t>rin</w:t>
      </w:r>
      <w:r w:rsidRPr="00F01466">
        <w:rPr>
          <w:color w:val="000000"/>
          <w:spacing w:val="-3"/>
        </w:rPr>
        <w:t>g</w:t>
      </w:r>
      <w:r w:rsidRPr="00F01466">
        <w:rPr>
          <w:color w:val="000000"/>
        </w:rPr>
        <w:t>,</w:t>
      </w:r>
      <w:r w:rsidRPr="00F01466">
        <w:rPr>
          <w:color w:val="000000"/>
          <w:spacing w:val="28"/>
        </w:rPr>
        <w:t xml:space="preserve"> </w:t>
      </w:r>
      <w:r w:rsidRPr="00F01466">
        <w:rPr>
          <w:color w:val="000000"/>
        </w:rPr>
        <w:t>so</w:t>
      </w:r>
      <w:r w:rsidRPr="00F01466">
        <w:rPr>
          <w:color w:val="000000"/>
          <w:spacing w:val="-1"/>
        </w:rPr>
        <w:t>c</w:t>
      </w:r>
      <w:r w:rsidRPr="00F01466">
        <w:rPr>
          <w:color w:val="000000"/>
        </w:rPr>
        <w:t>ial</w:t>
      </w:r>
      <w:r w:rsidRPr="00F01466">
        <w:rPr>
          <w:color w:val="000000"/>
          <w:spacing w:val="2"/>
        </w:rPr>
        <w:t>l</w:t>
      </w:r>
      <w:r w:rsidRPr="00F01466">
        <w:rPr>
          <w:color w:val="000000"/>
        </w:rPr>
        <w:t>y</w:t>
      </w:r>
      <w:r w:rsidRPr="00F01466">
        <w:rPr>
          <w:color w:val="000000"/>
          <w:spacing w:val="21"/>
        </w:rPr>
        <w:t xml:space="preserve"> </w:t>
      </w:r>
      <w:r w:rsidRPr="00F01466">
        <w:rPr>
          <w:color w:val="000000"/>
          <w:spacing w:val="-1"/>
        </w:rPr>
        <w:t>a</w:t>
      </w:r>
      <w:r w:rsidRPr="00F01466">
        <w:rPr>
          <w:color w:val="000000"/>
        </w:rPr>
        <w:t>nd</w:t>
      </w:r>
      <w:r w:rsidRPr="00F01466">
        <w:rPr>
          <w:color w:val="000000"/>
          <w:spacing w:val="26"/>
        </w:rPr>
        <w:t xml:space="preserve"> </w:t>
      </w:r>
      <w:r w:rsidRPr="00F01466">
        <w:rPr>
          <w:color w:val="000000"/>
          <w:spacing w:val="-1"/>
        </w:rPr>
        <w:t>e</w:t>
      </w:r>
      <w:r w:rsidRPr="00F01466">
        <w:rPr>
          <w:color w:val="000000"/>
        </w:rPr>
        <w:t>thi</w:t>
      </w:r>
      <w:r w:rsidRPr="00F01466">
        <w:rPr>
          <w:color w:val="000000"/>
          <w:spacing w:val="-1"/>
        </w:rPr>
        <w:t>ca</w:t>
      </w:r>
      <w:r w:rsidRPr="00F01466">
        <w:rPr>
          <w:color w:val="000000"/>
        </w:rPr>
        <w:t>l</w:t>
      </w:r>
      <w:r w:rsidRPr="00F01466">
        <w:rPr>
          <w:color w:val="000000"/>
          <w:spacing w:val="5"/>
        </w:rPr>
        <w:t>l</w:t>
      </w:r>
      <w:r w:rsidRPr="00F01466">
        <w:rPr>
          <w:color w:val="000000"/>
        </w:rPr>
        <w:t>y</w:t>
      </w:r>
      <w:r w:rsidRPr="00F01466">
        <w:rPr>
          <w:color w:val="000000"/>
          <w:spacing w:val="21"/>
        </w:rPr>
        <w:t xml:space="preserve"> </w:t>
      </w:r>
      <w:r w:rsidRPr="00F01466">
        <w:rPr>
          <w:color w:val="000000"/>
        </w:rPr>
        <w:t xml:space="preserve">responsible </w:t>
      </w:r>
      <w:r w:rsidRPr="00F01466">
        <w:rPr>
          <w:color w:val="000000"/>
          <w:spacing w:val="-1"/>
        </w:rPr>
        <w:t>c</w:t>
      </w:r>
      <w:r w:rsidRPr="00F01466">
        <w:rPr>
          <w:color w:val="000000"/>
        </w:rPr>
        <w:t>iti</w:t>
      </w:r>
      <w:r w:rsidRPr="00F01466">
        <w:rPr>
          <w:color w:val="000000"/>
          <w:spacing w:val="1"/>
        </w:rPr>
        <w:t>z</w:t>
      </w:r>
      <w:r w:rsidRPr="00F01466">
        <w:rPr>
          <w:color w:val="000000"/>
          <w:spacing w:val="-1"/>
        </w:rPr>
        <w:t>e</w:t>
      </w:r>
      <w:r w:rsidRPr="00F01466">
        <w:rPr>
          <w:color w:val="000000"/>
        </w:rPr>
        <w:t>n;</w:t>
      </w:r>
    </w:p>
    <w:p w14:paraId="34358494" w14:textId="77777777" w:rsidR="00E22BE5" w:rsidRPr="00F01466" w:rsidRDefault="00E22BE5" w:rsidP="00776366">
      <w:pPr>
        <w:pStyle w:val="BodyText"/>
        <w:widowControl w:val="0"/>
        <w:numPr>
          <w:ilvl w:val="0"/>
          <w:numId w:val="17"/>
        </w:numPr>
        <w:tabs>
          <w:tab w:val="left" w:pos="958"/>
        </w:tabs>
        <w:ind w:right="-62"/>
        <w:jc w:val="both"/>
      </w:pPr>
      <w:r w:rsidRPr="00F01466">
        <w:rPr>
          <w:color w:val="000000"/>
        </w:rPr>
        <w:t>Upholding</w:t>
      </w:r>
      <w:r w:rsidRPr="00F01466">
        <w:rPr>
          <w:color w:val="000000"/>
          <w:spacing w:val="-2"/>
        </w:rPr>
        <w:t xml:space="preserve"> </w:t>
      </w:r>
      <w:r w:rsidRPr="00F01466">
        <w:rPr>
          <w:color w:val="000000"/>
        </w:rPr>
        <w:t>mor</w:t>
      </w:r>
      <w:r w:rsidRPr="00F01466">
        <w:rPr>
          <w:color w:val="000000"/>
          <w:spacing w:val="-2"/>
        </w:rPr>
        <w:t>a</w:t>
      </w:r>
      <w:r w:rsidRPr="00F01466">
        <w:rPr>
          <w:color w:val="000000"/>
        </w:rPr>
        <w:t>l val</w:t>
      </w:r>
      <w:r w:rsidRPr="00F01466">
        <w:rPr>
          <w:color w:val="000000"/>
          <w:spacing w:val="2"/>
        </w:rPr>
        <w:t>u</w:t>
      </w:r>
      <w:r w:rsidRPr="00F01466">
        <w:rPr>
          <w:color w:val="000000"/>
          <w:spacing w:val="-1"/>
        </w:rPr>
        <w:t>e</w:t>
      </w:r>
      <w:r w:rsidRPr="00F01466">
        <w:rPr>
          <w:color w:val="000000"/>
        </w:rPr>
        <w:t>s</w:t>
      </w:r>
      <w:r w:rsidRPr="00F01466">
        <w:rPr>
          <w:color w:val="000000"/>
          <w:spacing w:val="2"/>
        </w:rPr>
        <w:t xml:space="preserve"> </w:t>
      </w:r>
      <w:r w:rsidRPr="00F01466">
        <w:rPr>
          <w:color w:val="000000"/>
          <w:spacing w:val="-1"/>
        </w:rPr>
        <w:t>a</w:t>
      </w:r>
      <w:r w:rsidRPr="00F01466">
        <w:rPr>
          <w:color w:val="000000"/>
        </w:rPr>
        <w:t>nd int</w:t>
      </w:r>
      <w:r w:rsidRPr="00F01466">
        <w:rPr>
          <w:color w:val="000000"/>
          <w:spacing w:val="-1"/>
        </w:rPr>
        <w:t>e</w:t>
      </w:r>
      <w:r w:rsidRPr="00F01466">
        <w:rPr>
          <w:color w:val="000000"/>
        </w:rPr>
        <w:t>gri</w:t>
      </w:r>
      <w:r w:rsidRPr="00F01466">
        <w:rPr>
          <w:color w:val="000000"/>
          <w:spacing w:val="2"/>
        </w:rPr>
        <w:t>t</w:t>
      </w:r>
      <w:r w:rsidRPr="00F01466">
        <w:rPr>
          <w:color w:val="000000"/>
          <w:spacing w:val="-5"/>
        </w:rPr>
        <w:t>y</w:t>
      </w:r>
      <w:r w:rsidRPr="00F01466">
        <w:rPr>
          <w:color w:val="000000"/>
        </w:rPr>
        <w:t>; and</w:t>
      </w:r>
    </w:p>
    <w:p w14:paraId="042BFA69" w14:textId="77777777" w:rsidR="00E22BE5" w:rsidRPr="00F01466" w:rsidRDefault="00E22BE5" w:rsidP="00776366">
      <w:pPr>
        <w:pStyle w:val="BodyText"/>
        <w:widowControl w:val="0"/>
        <w:numPr>
          <w:ilvl w:val="0"/>
          <w:numId w:val="17"/>
        </w:numPr>
        <w:tabs>
          <w:tab w:val="left" w:pos="958"/>
        </w:tabs>
        <w:ind w:right="-62"/>
        <w:jc w:val="both"/>
      </w:pPr>
      <w:r w:rsidRPr="00F01466">
        <w:rPr>
          <w:color w:val="000000"/>
        </w:rPr>
        <w:t>Abili</w:t>
      </w:r>
      <w:r w:rsidRPr="00F01466">
        <w:rPr>
          <w:color w:val="000000"/>
          <w:spacing w:val="2"/>
        </w:rPr>
        <w:t>t</w:t>
      </w:r>
      <w:r w:rsidRPr="00F01466">
        <w:rPr>
          <w:color w:val="000000"/>
        </w:rPr>
        <w:t>y</w:t>
      </w:r>
      <w:r w:rsidRPr="00F01466">
        <w:rPr>
          <w:color w:val="000000"/>
          <w:spacing w:val="-8"/>
        </w:rPr>
        <w:t xml:space="preserve"> </w:t>
      </w:r>
      <w:r w:rsidRPr="00F01466">
        <w:rPr>
          <w:color w:val="000000"/>
        </w:rPr>
        <w:t>to think c</w:t>
      </w:r>
      <w:r w:rsidRPr="00F01466">
        <w:rPr>
          <w:color w:val="000000"/>
          <w:spacing w:val="-2"/>
        </w:rPr>
        <w:t>r</w:t>
      </w:r>
      <w:r w:rsidRPr="00F01466">
        <w:rPr>
          <w:color w:val="000000"/>
        </w:rPr>
        <w:t>iti</w:t>
      </w:r>
      <w:r w:rsidRPr="00F01466">
        <w:rPr>
          <w:color w:val="000000"/>
          <w:spacing w:val="1"/>
        </w:rPr>
        <w:t>c</w:t>
      </w:r>
      <w:r w:rsidRPr="00F01466">
        <w:rPr>
          <w:color w:val="000000"/>
          <w:spacing w:val="-1"/>
        </w:rPr>
        <w:t>a</w:t>
      </w:r>
      <w:r w:rsidRPr="00F01466">
        <w:rPr>
          <w:color w:val="000000"/>
        </w:rPr>
        <w:t>l</w:t>
      </w:r>
      <w:r w:rsidRPr="00F01466">
        <w:rPr>
          <w:color w:val="000000"/>
          <w:spacing w:val="3"/>
        </w:rPr>
        <w:t>l</w:t>
      </w:r>
      <w:r w:rsidRPr="00F01466">
        <w:rPr>
          <w:color w:val="000000"/>
        </w:rPr>
        <w:t>y</w:t>
      </w:r>
      <w:r w:rsidRPr="00F01466">
        <w:rPr>
          <w:color w:val="000000"/>
          <w:spacing w:val="-3"/>
        </w:rPr>
        <w:t xml:space="preserve"> </w:t>
      </w:r>
      <w:r w:rsidRPr="00F01466">
        <w:rPr>
          <w:color w:val="000000"/>
          <w:spacing w:val="-1"/>
        </w:rPr>
        <w:t>a</w:t>
      </w:r>
      <w:r w:rsidRPr="00F01466">
        <w:rPr>
          <w:color w:val="000000"/>
        </w:rPr>
        <w:t>nd indep</w:t>
      </w:r>
      <w:r w:rsidRPr="00F01466">
        <w:rPr>
          <w:color w:val="000000"/>
          <w:spacing w:val="-2"/>
        </w:rPr>
        <w:t>e</w:t>
      </w:r>
      <w:r w:rsidRPr="00F01466">
        <w:rPr>
          <w:color w:val="000000"/>
        </w:rPr>
        <w:t>nd</w:t>
      </w:r>
      <w:r w:rsidRPr="00F01466">
        <w:rPr>
          <w:color w:val="000000"/>
          <w:spacing w:val="-1"/>
        </w:rPr>
        <w:t>e</w:t>
      </w:r>
      <w:r w:rsidRPr="00F01466">
        <w:rPr>
          <w:color w:val="000000"/>
        </w:rPr>
        <w:t>nt</w:t>
      </w:r>
      <w:r w:rsidRPr="00F01466">
        <w:rPr>
          <w:color w:val="000000"/>
          <w:spacing w:val="5"/>
        </w:rPr>
        <w:t>l</w:t>
      </w:r>
      <w:r w:rsidRPr="00F01466">
        <w:rPr>
          <w:color w:val="000000"/>
        </w:rPr>
        <w:t>y</w:t>
      </w:r>
      <w:r w:rsidRPr="00F01466">
        <w:rPr>
          <w:color w:val="000000"/>
          <w:spacing w:val="-5"/>
        </w:rPr>
        <w:t xml:space="preserve"> </w:t>
      </w:r>
      <w:r w:rsidRPr="00F01466">
        <w:rPr>
          <w:color w:val="000000"/>
        </w:rPr>
        <w:t>to m</w:t>
      </w:r>
      <w:r w:rsidRPr="00F01466">
        <w:rPr>
          <w:color w:val="000000"/>
          <w:spacing w:val="1"/>
        </w:rPr>
        <w:t>a</w:t>
      </w:r>
      <w:r w:rsidRPr="00F01466">
        <w:rPr>
          <w:color w:val="000000"/>
        </w:rPr>
        <w:t>ke</w:t>
      </w:r>
      <w:r w:rsidRPr="00F01466">
        <w:rPr>
          <w:color w:val="000000"/>
          <w:spacing w:val="-1"/>
        </w:rPr>
        <w:t xml:space="preserve"> </w:t>
      </w:r>
      <w:r w:rsidRPr="00F01466">
        <w:rPr>
          <w:color w:val="000000"/>
        </w:rPr>
        <w:t>mor</w:t>
      </w:r>
      <w:r w:rsidRPr="00F01466">
        <w:rPr>
          <w:color w:val="000000"/>
          <w:spacing w:val="-2"/>
        </w:rPr>
        <w:t>a</w:t>
      </w:r>
      <w:r w:rsidRPr="00F01466">
        <w:rPr>
          <w:color w:val="000000"/>
        </w:rPr>
        <w:t>l judg</w:t>
      </w:r>
      <w:r w:rsidRPr="00F01466">
        <w:rPr>
          <w:color w:val="000000"/>
          <w:spacing w:val="-1"/>
        </w:rPr>
        <w:t>e</w:t>
      </w:r>
      <w:r w:rsidRPr="00F01466">
        <w:rPr>
          <w:color w:val="000000"/>
        </w:rPr>
        <w:t>ments.</w:t>
      </w:r>
    </w:p>
    <w:p w14:paraId="26323D0D" w14:textId="77777777" w:rsidR="00E22BE5" w:rsidRPr="00F01466" w:rsidRDefault="00E22BE5" w:rsidP="00CA0C41">
      <w:pPr>
        <w:ind w:right="-62"/>
        <w:jc w:val="both"/>
      </w:pPr>
    </w:p>
    <w:p w14:paraId="705CEA52" w14:textId="77777777" w:rsidR="00E22BE5" w:rsidRPr="00F01466" w:rsidRDefault="00E22BE5" w:rsidP="00886F09">
      <w:pPr>
        <w:pStyle w:val="BodyText"/>
        <w:tabs>
          <w:tab w:val="left" w:pos="1698"/>
        </w:tabs>
        <w:ind w:right="-62"/>
        <w:jc w:val="both"/>
      </w:pPr>
      <w:r w:rsidRPr="00F01466">
        <w:rPr>
          <w:color w:val="212121"/>
          <w:spacing w:val="-4"/>
          <w:u w:val="single" w:color="212121"/>
        </w:rPr>
        <w:t>I</w:t>
      </w:r>
      <w:r w:rsidRPr="00F01466">
        <w:rPr>
          <w:color w:val="212121"/>
          <w:u w:val="single" w:color="212121"/>
        </w:rPr>
        <w:t>nnov</w:t>
      </w:r>
      <w:r w:rsidRPr="00F01466">
        <w:rPr>
          <w:color w:val="212121"/>
          <w:spacing w:val="-1"/>
          <w:u w:val="single" w:color="212121"/>
        </w:rPr>
        <w:t>a</w:t>
      </w:r>
      <w:r w:rsidRPr="00F01466">
        <w:rPr>
          <w:color w:val="212121"/>
          <w:u w:val="single" w:color="212121"/>
        </w:rPr>
        <w:t>tion</w:t>
      </w:r>
    </w:p>
    <w:p w14:paraId="37963A62" w14:textId="77777777" w:rsidR="00E22BE5" w:rsidRPr="00F01466" w:rsidRDefault="00E22BE5" w:rsidP="00776366">
      <w:pPr>
        <w:pStyle w:val="BodyText"/>
        <w:widowControl w:val="0"/>
        <w:numPr>
          <w:ilvl w:val="0"/>
          <w:numId w:val="18"/>
        </w:numPr>
        <w:tabs>
          <w:tab w:val="left" w:pos="958"/>
        </w:tabs>
        <w:ind w:left="482" w:right="-62" w:hanging="482"/>
        <w:jc w:val="both"/>
      </w:pPr>
      <w:r w:rsidRPr="00F01466">
        <w:rPr>
          <w:color w:val="000000"/>
        </w:rPr>
        <w:t>Possession</w:t>
      </w:r>
      <w:r w:rsidRPr="00F01466">
        <w:rPr>
          <w:color w:val="000000"/>
          <w:spacing w:val="-2"/>
        </w:rPr>
        <w:t xml:space="preserve"> </w:t>
      </w:r>
      <w:r w:rsidRPr="00F01466">
        <w:rPr>
          <w:color w:val="000000"/>
        </w:rPr>
        <w:t>of</w:t>
      </w:r>
      <w:r w:rsidRPr="00F01466">
        <w:rPr>
          <w:color w:val="000000"/>
          <w:spacing w:val="-4"/>
        </w:rPr>
        <w:t xml:space="preserve"> </w:t>
      </w:r>
      <w:r w:rsidRPr="00F01466">
        <w:rPr>
          <w:color w:val="000000"/>
        </w:rPr>
        <w:t>a</w:t>
      </w:r>
      <w:r w:rsidRPr="00F01466">
        <w:rPr>
          <w:color w:val="000000"/>
          <w:spacing w:val="-4"/>
        </w:rPr>
        <w:t xml:space="preserve"> </w:t>
      </w:r>
      <w:r w:rsidRPr="00F01466">
        <w:rPr>
          <w:color w:val="000000"/>
          <w:spacing w:val="-3"/>
        </w:rPr>
        <w:t>g</w:t>
      </w:r>
      <w:r w:rsidRPr="00F01466">
        <w:rPr>
          <w:color w:val="000000"/>
        </w:rPr>
        <w:t>lobal</w:t>
      </w:r>
      <w:r w:rsidRPr="00F01466">
        <w:rPr>
          <w:color w:val="000000"/>
          <w:spacing w:val="-3"/>
        </w:rPr>
        <w:t xml:space="preserve"> </w:t>
      </w:r>
      <w:r w:rsidRPr="00F01466">
        <w:rPr>
          <w:color w:val="000000"/>
        </w:rPr>
        <w:t>minds</w:t>
      </w:r>
      <w:r w:rsidRPr="00F01466">
        <w:rPr>
          <w:color w:val="000000"/>
          <w:spacing w:val="-1"/>
        </w:rPr>
        <w:t>e</w:t>
      </w:r>
      <w:r w:rsidRPr="00F01466">
        <w:rPr>
          <w:color w:val="000000"/>
        </w:rPr>
        <w:t>t,</w:t>
      </w:r>
      <w:r w:rsidRPr="00F01466">
        <w:rPr>
          <w:color w:val="000000"/>
          <w:spacing w:val="-2"/>
        </w:rPr>
        <w:t xml:space="preserve"> </w:t>
      </w:r>
      <w:r w:rsidRPr="00F01466">
        <w:rPr>
          <w:color w:val="000000"/>
        </w:rPr>
        <w:t>te</w:t>
      </w:r>
      <w:r w:rsidRPr="00F01466">
        <w:rPr>
          <w:color w:val="000000"/>
          <w:spacing w:val="-2"/>
        </w:rPr>
        <w:t>c</w:t>
      </w:r>
      <w:r w:rsidRPr="00F01466">
        <w:rPr>
          <w:color w:val="000000"/>
        </w:rPr>
        <w:t>hnolo</w:t>
      </w:r>
      <w:r w:rsidRPr="00F01466">
        <w:rPr>
          <w:color w:val="000000"/>
          <w:spacing w:val="-2"/>
        </w:rPr>
        <w:t>g</w:t>
      </w:r>
      <w:r w:rsidRPr="00F01466">
        <w:rPr>
          <w:color w:val="000000"/>
        </w:rPr>
        <w:t>i</w:t>
      </w:r>
      <w:r w:rsidRPr="00F01466">
        <w:rPr>
          <w:color w:val="000000"/>
          <w:spacing w:val="1"/>
        </w:rPr>
        <w:t>c</w:t>
      </w:r>
      <w:r w:rsidRPr="00F01466">
        <w:rPr>
          <w:color w:val="000000"/>
          <w:spacing w:val="-1"/>
        </w:rPr>
        <w:t>a</w:t>
      </w:r>
      <w:r w:rsidRPr="00F01466">
        <w:rPr>
          <w:color w:val="000000"/>
        </w:rPr>
        <w:t>l</w:t>
      </w:r>
      <w:r w:rsidRPr="00F01466">
        <w:rPr>
          <w:color w:val="000000"/>
          <w:spacing w:val="-2"/>
        </w:rPr>
        <w:t xml:space="preserve"> </w:t>
      </w:r>
      <w:r w:rsidRPr="00F01466">
        <w:rPr>
          <w:color w:val="000000"/>
        </w:rPr>
        <w:t>liter</w:t>
      </w:r>
      <w:r w:rsidRPr="00F01466">
        <w:rPr>
          <w:color w:val="000000"/>
          <w:spacing w:val="-1"/>
        </w:rPr>
        <w:t>a</w:t>
      </w:r>
      <w:r w:rsidRPr="00F01466">
        <w:rPr>
          <w:color w:val="000000"/>
          <w:spacing w:val="3"/>
        </w:rPr>
        <w:t>c</w:t>
      </w:r>
      <w:r w:rsidRPr="00F01466">
        <w:rPr>
          <w:color w:val="000000"/>
        </w:rPr>
        <w:t>y</w:t>
      </w:r>
      <w:r w:rsidRPr="00F01466">
        <w:rPr>
          <w:color w:val="000000"/>
          <w:spacing w:val="-8"/>
        </w:rPr>
        <w:t xml:space="preserve"> </w:t>
      </w:r>
      <w:r w:rsidRPr="00F01466">
        <w:rPr>
          <w:color w:val="000000"/>
          <w:spacing w:val="-1"/>
        </w:rPr>
        <w:t>a</w:t>
      </w:r>
      <w:r w:rsidRPr="00F01466">
        <w:rPr>
          <w:color w:val="000000"/>
        </w:rPr>
        <w:t>nd</w:t>
      </w:r>
      <w:r w:rsidRPr="00F01466">
        <w:rPr>
          <w:color w:val="000000"/>
          <w:spacing w:val="-3"/>
        </w:rPr>
        <w:t xml:space="preserve"> </w:t>
      </w:r>
      <w:r w:rsidRPr="00F01466">
        <w:rPr>
          <w:color w:val="000000"/>
          <w:spacing w:val="-1"/>
        </w:rPr>
        <w:t>e</w:t>
      </w:r>
      <w:r w:rsidRPr="00F01466">
        <w:rPr>
          <w:color w:val="000000"/>
        </w:rPr>
        <w:t>nt</w:t>
      </w:r>
      <w:r w:rsidRPr="00F01466">
        <w:rPr>
          <w:color w:val="000000"/>
          <w:spacing w:val="1"/>
        </w:rPr>
        <w:t>r</w:t>
      </w:r>
      <w:r w:rsidRPr="00F01466">
        <w:rPr>
          <w:color w:val="000000"/>
          <w:spacing w:val="-1"/>
        </w:rPr>
        <w:t>e</w:t>
      </w:r>
      <w:r w:rsidRPr="00F01466">
        <w:rPr>
          <w:color w:val="000000"/>
        </w:rPr>
        <w:t>pr</w:t>
      </w:r>
      <w:r w:rsidRPr="00F01466">
        <w:rPr>
          <w:color w:val="000000"/>
          <w:spacing w:val="-2"/>
        </w:rPr>
        <w:t>e</w:t>
      </w:r>
      <w:r w:rsidRPr="00F01466">
        <w:rPr>
          <w:color w:val="000000"/>
          <w:spacing w:val="2"/>
        </w:rPr>
        <w:t>n</w:t>
      </w:r>
      <w:r w:rsidRPr="00F01466">
        <w:rPr>
          <w:color w:val="000000"/>
          <w:spacing w:val="-1"/>
        </w:rPr>
        <w:t>e</w:t>
      </w:r>
      <w:r w:rsidRPr="00F01466">
        <w:rPr>
          <w:color w:val="000000"/>
        </w:rPr>
        <w:t>urship</w:t>
      </w:r>
      <w:r w:rsidRPr="00F01466">
        <w:rPr>
          <w:color w:val="000000"/>
          <w:spacing w:val="3"/>
        </w:rPr>
        <w:t xml:space="preserve"> </w:t>
      </w:r>
      <w:r w:rsidRPr="00F01466">
        <w:rPr>
          <w:color w:val="000000"/>
        </w:rPr>
        <w:t>with</w:t>
      </w:r>
      <w:r w:rsidRPr="00F01466">
        <w:rPr>
          <w:color w:val="000000"/>
          <w:spacing w:val="-2"/>
        </w:rPr>
        <w:t xml:space="preserve"> </w:t>
      </w:r>
      <w:r w:rsidRPr="00F01466">
        <w:rPr>
          <w:color w:val="000000"/>
        </w:rPr>
        <w:t xml:space="preserve">drive </w:t>
      </w:r>
      <w:r w:rsidRPr="00F01466">
        <w:rPr>
          <w:color w:val="000000"/>
          <w:spacing w:val="-1"/>
        </w:rPr>
        <w:t>a</w:t>
      </w:r>
      <w:r w:rsidRPr="00F01466">
        <w:rPr>
          <w:color w:val="000000"/>
        </w:rPr>
        <w:t xml:space="preserve">nd </w:t>
      </w:r>
      <w:r w:rsidRPr="00F01466">
        <w:rPr>
          <w:color w:val="000000"/>
          <w:spacing w:val="-1"/>
        </w:rPr>
        <w:t>a</w:t>
      </w:r>
      <w:r w:rsidRPr="00F01466">
        <w:rPr>
          <w:color w:val="000000"/>
        </w:rPr>
        <w:t>spir</w:t>
      </w:r>
      <w:r w:rsidRPr="00F01466">
        <w:rPr>
          <w:color w:val="000000"/>
          <w:spacing w:val="-1"/>
        </w:rPr>
        <w:t>a</w:t>
      </w:r>
      <w:r w:rsidRPr="00F01466">
        <w:rPr>
          <w:color w:val="000000"/>
        </w:rPr>
        <w:t>tions;</w:t>
      </w:r>
    </w:p>
    <w:p w14:paraId="194A9F57" w14:textId="77777777" w:rsidR="00E22BE5" w:rsidRPr="00F01466" w:rsidRDefault="00E22BE5" w:rsidP="00776366">
      <w:pPr>
        <w:pStyle w:val="BodyText"/>
        <w:widowControl w:val="0"/>
        <w:numPr>
          <w:ilvl w:val="0"/>
          <w:numId w:val="18"/>
        </w:numPr>
        <w:tabs>
          <w:tab w:val="left" w:pos="958"/>
        </w:tabs>
        <w:ind w:left="482" w:right="-62" w:hanging="482"/>
        <w:jc w:val="both"/>
      </w:pPr>
      <w:r w:rsidRPr="00F01466">
        <w:rPr>
          <w:color w:val="000000"/>
        </w:rPr>
        <w:t>R</w:t>
      </w:r>
      <w:r w:rsidRPr="00F01466">
        <w:rPr>
          <w:color w:val="000000"/>
          <w:spacing w:val="-1"/>
        </w:rPr>
        <w:t>ea</w:t>
      </w:r>
      <w:r w:rsidRPr="00F01466">
        <w:rPr>
          <w:color w:val="000000"/>
        </w:rPr>
        <w:t>diness to l</w:t>
      </w:r>
      <w:r w:rsidRPr="00F01466">
        <w:rPr>
          <w:color w:val="000000"/>
          <w:spacing w:val="-1"/>
        </w:rPr>
        <w:t>ea</w:t>
      </w:r>
      <w:r w:rsidRPr="00F01466">
        <w:rPr>
          <w:color w:val="000000"/>
        </w:rPr>
        <w:t>rn</w:t>
      </w:r>
      <w:r w:rsidRPr="00F01466">
        <w:rPr>
          <w:color w:val="000000"/>
          <w:spacing w:val="1"/>
        </w:rPr>
        <w:t xml:space="preserve"> </w:t>
      </w:r>
      <w:r w:rsidRPr="00F01466">
        <w:rPr>
          <w:color w:val="000000"/>
          <w:spacing w:val="-1"/>
        </w:rPr>
        <w:t>a</w:t>
      </w:r>
      <w:r w:rsidRPr="00F01466">
        <w:rPr>
          <w:color w:val="000000"/>
        </w:rPr>
        <w:t xml:space="preserve">nd </w:t>
      </w:r>
      <w:r w:rsidRPr="00F01466">
        <w:rPr>
          <w:color w:val="000000"/>
          <w:spacing w:val="-1"/>
        </w:rPr>
        <w:t>e</w:t>
      </w:r>
      <w:r w:rsidRPr="00F01466">
        <w:rPr>
          <w:color w:val="000000"/>
          <w:spacing w:val="2"/>
        </w:rPr>
        <w:t>n</w:t>
      </w:r>
      <w:r w:rsidRPr="00F01466">
        <w:rPr>
          <w:color w:val="000000"/>
          <w:spacing w:val="-3"/>
        </w:rPr>
        <w:t>g</w:t>
      </w:r>
      <w:r w:rsidRPr="00F01466">
        <w:rPr>
          <w:color w:val="000000"/>
          <w:spacing w:val="1"/>
        </w:rPr>
        <w:t>a</w:t>
      </w:r>
      <w:r w:rsidRPr="00F01466">
        <w:rPr>
          <w:color w:val="000000"/>
        </w:rPr>
        <w:t>ge</w:t>
      </w:r>
      <w:r w:rsidRPr="00F01466">
        <w:rPr>
          <w:color w:val="000000"/>
          <w:spacing w:val="-1"/>
        </w:rPr>
        <w:t xml:space="preserve"> </w:t>
      </w:r>
      <w:r w:rsidRPr="00F01466">
        <w:rPr>
          <w:color w:val="000000"/>
        </w:rPr>
        <w:t>in lif</w:t>
      </w:r>
      <w:r w:rsidRPr="00F01466">
        <w:rPr>
          <w:color w:val="000000"/>
          <w:spacing w:val="-2"/>
        </w:rPr>
        <w:t>e</w:t>
      </w:r>
      <w:r w:rsidRPr="00F01466">
        <w:rPr>
          <w:color w:val="000000"/>
        </w:rPr>
        <w:t>lo</w:t>
      </w:r>
      <w:r w:rsidRPr="00F01466">
        <w:rPr>
          <w:color w:val="000000"/>
          <w:spacing w:val="2"/>
        </w:rPr>
        <w:t>n</w:t>
      </w:r>
      <w:r w:rsidRPr="00F01466">
        <w:rPr>
          <w:color w:val="000000"/>
        </w:rPr>
        <w:t>g</w:t>
      </w:r>
      <w:r w:rsidRPr="00F01466">
        <w:rPr>
          <w:color w:val="000000"/>
          <w:spacing w:val="-3"/>
        </w:rPr>
        <w:t xml:space="preserve"> </w:t>
      </w:r>
      <w:r w:rsidRPr="00F01466">
        <w:rPr>
          <w:color w:val="000000"/>
        </w:rPr>
        <w:t>learnin</w:t>
      </w:r>
      <w:r w:rsidRPr="00F01466">
        <w:rPr>
          <w:color w:val="000000"/>
          <w:spacing w:val="-3"/>
        </w:rPr>
        <w:t>g</w:t>
      </w:r>
      <w:r w:rsidRPr="00F01466">
        <w:rPr>
          <w:color w:val="000000"/>
        </w:rPr>
        <w:t>;</w:t>
      </w:r>
      <w:r w:rsidRPr="00F01466">
        <w:rPr>
          <w:color w:val="000000"/>
          <w:spacing w:val="2"/>
        </w:rPr>
        <w:t xml:space="preserve"> </w:t>
      </w:r>
      <w:r w:rsidRPr="00F01466">
        <w:rPr>
          <w:color w:val="000000"/>
          <w:spacing w:val="-1"/>
        </w:rPr>
        <w:t>a</w:t>
      </w:r>
      <w:r w:rsidRPr="00F01466">
        <w:rPr>
          <w:color w:val="000000"/>
        </w:rPr>
        <w:t>nd</w:t>
      </w:r>
    </w:p>
    <w:p w14:paraId="5ECF88FF" w14:textId="77777777" w:rsidR="00E22BE5" w:rsidRPr="00F01466" w:rsidRDefault="00E22BE5" w:rsidP="00776366">
      <w:pPr>
        <w:pStyle w:val="BodyText"/>
        <w:widowControl w:val="0"/>
        <w:numPr>
          <w:ilvl w:val="0"/>
          <w:numId w:val="18"/>
        </w:numPr>
        <w:tabs>
          <w:tab w:val="left" w:pos="958"/>
        </w:tabs>
        <w:ind w:left="482" w:right="-62" w:hanging="482"/>
        <w:jc w:val="both"/>
      </w:pPr>
      <w:r w:rsidRPr="00F01466">
        <w:rPr>
          <w:color w:val="000000"/>
        </w:rPr>
        <w:t>Abili</w:t>
      </w:r>
      <w:r w:rsidRPr="00F01466">
        <w:rPr>
          <w:color w:val="000000"/>
          <w:spacing w:val="2"/>
        </w:rPr>
        <w:t>t</w:t>
      </w:r>
      <w:r w:rsidRPr="00F01466">
        <w:rPr>
          <w:color w:val="000000"/>
        </w:rPr>
        <w:t>y</w:t>
      </w:r>
      <w:r w:rsidRPr="00F01466">
        <w:rPr>
          <w:color w:val="000000"/>
          <w:spacing w:val="-8"/>
        </w:rPr>
        <w:t xml:space="preserve"> </w:t>
      </w:r>
      <w:r w:rsidRPr="00F01466">
        <w:rPr>
          <w:color w:val="000000"/>
        </w:rPr>
        <w:t>to</w:t>
      </w:r>
      <w:r w:rsidRPr="00F01466">
        <w:rPr>
          <w:color w:val="000000"/>
          <w:spacing w:val="2"/>
        </w:rPr>
        <w:t xml:space="preserve"> </w:t>
      </w:r>
      <w:r w:rsidRPr="00F01466">
        <w:rPr>
          <w:color w:val="000000"/>
        </w:rPr>
        <w:t>g</w:t>
      </w:r>
      <w:r w:rsidRPr="00F01466">
        <w:rPr>
          <w:color w:val="000000"/>
          <w:spacing w:val="-1"/>
        </w:rPr>
        <w:t>e</w:t>
      </w:r>
      <w:r w:rsidRPr="00F01466">
        <w:rPr>
          <w:color w:val="000000"/>
        </w:rPr>
        <w:t>n</w:t>
      </w:r>
      <w:r w:rsidRPr="00F01466">
        <w:rPr>
          <w:color w:val="000000"/>
          <w:spacing w:val="-1"/>
        </w:rPr>
        <w:t>e</w:t>
      </w:r>
      <w:r w:rsidRPr="00F01466">
        <w:rPr>
          <w:color w:val="000000"/>
          <w:spacing w:val="1"/>
        </w:rPr>
        <w:t>r</w:t>
      </w:r>
      <w:r w:rsidRPr="00F01466">
        <w:rPr>
          <w:color w:val="000000"/>
          <w:spacing w:val="-1"/>
        </w:rPr>
        <w:t>a</w:t>
      </w:r>
      <w:r w:rsidRPr="00F01466">
        <w:rPr>
          <w:color w:val="000000"/>
        </w:rPr>
        <w:t>te cr</w:t>
      </w:r>
      <w:r w:rsidRPr="00F01466">
        <w:rPr>
          <w:color w:val="000000"/>
          <w:spacing w:val="-2"/>
        </w:rPr>
        <w:t>e</w:t>
      </w:r>
      <w:r w:rsidRPr="00F01466">
        <w:rPr>
          <w:color w:val="000000"/>
          <w:spacing w:val="-1"/>
        </w:rPr>
        <w:t>a</w:t>
      </w:r>
      <w:r w:rsidRPr="00F01466">
        <w:rPr>
          <w:color w:val="000000"/>
        </w:rPr>
        <w:t>t</w:t>
      </w:r>
      <w:r w:rsidRPr="00F01466">
        <w:rPr>
          <w:color w:val="000000"/>
          <w:spacing w:val="3"/>
        </w:rPr>
        <w:t>i</w:t>
      </w:r>
      <w:r w:rsidRPr="00F01466">
        <w:rPr>
          <w:color w:val="000000"/>
        </w:rPr>
        <w:t>v</w:t>
      </w:r>
      <w:r w:rsidRPr="00F01466">
        <w:rPr>
          <w:color w:val="000000"/>
          <w:spacing w:val="-1"/>
        </w:rPr>
        <w:t>e</w:t>
      </w:r>
      <w:r w:rsidRPr="00F01466">
        <w:rPr>
          <w:color w:val="000000"/>
        </w:rPr>
        <w:t xml:space="preserve">, innovative </w:t>
      </w:r>
      <w:r w:rsidRPr="00F01466">
        <w:rPr>
          <w:color w:val="000000"/>
          <w:spacing w:val="-2"/>
        </w:rPr>
        <w:t>a</w:t>
      </w:r>
      <w:r w:rsidRPr="00F01466">
        <w:rPr>
          <w:color w:val="000000"/>
        </w:rPr>
        <w:t xml:space="preserve">nd </w:t>
      </w:r>
      <w:r w:rsidRPr="00F01466">
        <w:rPr>
          <w:color w:val="000000"/>
          <w:spacing w:val="1"/>
        </w:rPr>
        <w:t>e</w:t>
      </w:r>
      <w:r w:rsidRPr="00F01466">
        <w:rPr>
          <w:color w:val="000000"/>
          <w:spacing w:val="-6"/>
        </w:rPr>
        <w:t>f</w:t>
      </w:r>
      <w:r w:rsidRPr="00F01466">
        <w:rPr>
          <w:color w:val="000000"/>
          <w:spacing w:val="1"/>
        </w:rPr>
        <w:t>f</w:t>
      </w:r>
      <w:r w:rsidRPr="00F01466">
        <w:rPr>
          <w:color w:val="000000"/>
          <w:spacing w:val="-1"/>
        </w:rPr>
        <w:t>ec</w:t>
      </w:r>
      <w:r w:rsidRPr="00F01466">
        <w:rPr>
          <w:color w:val="000000"/>
        </w:rPr>
        <w:t>tive</w:t>
      </w:r>
      <w:r w:rsidRPr="00F01466">
        <w:rPr>
          <w:color w:val="000000"/>
          <w:spacing w:val="-1"/>
        </w:rPr>
        <w:t xml:space="preserve"> a</w:t>
      </w:r>
      <w:r w:rsidRPr="00F01466">
        <w:rPr>
          <w:color w:val="000000"/>
        </w:rPr>
        <w:t>pproa</w:t>
      </w:r>
      <w:r w:rsidRPr="00F01466">
        <w:rPr>
          <w:color w:val="000000"/>
          <w:spacing w:val="-1"/>
        </w:rPr>
        <w:t>c</w:t>
      </w:r>
      <w:r w:rsidRPr="00F01466">
        <w:rPr>
          <w:color w:val="000000"/>
        </w:rPr>
        <w:t>h</w:t>
      </w:r>
      <w:r w:rsidRPr="00F01466">
        <w:rPr>
          <w:color w:val="000000"/>
          <w:spacing w:val="-1"/>
        </w:rPr>
        <w:t>e</w:t>
      </w:r>
      <w:r w:rsidRPr="00F01466">
        <w:rPr>
          <w:color w:val="000000"/>
        </w:rPr>
        <w:t>s</w:t>
      </w:r>
      <w:r w:rsidRPr="00F01466">
        <w:rPr>
          <w:color w:val="000000"/>
          <w:spacing w:val="2"/>
        </w:rPr>
        <w:t xml:space="preserve"> </w:t>
      </w:r>
      <w:r w:rsidRPr="00F01466">
        <w:rPr>
          <w:color w:val="000000"/>
          <w:spacing w:val="-1"/>
        </w:rPr>
        <w:t>a</w:t>
      </w:r>
      <w:r w:rsidRPr="00F01466">
        <w:rPr>
          <w:color w:val="000000"/>
        </w:rPr>
        <w:t>nd ide</w:t>
      </w:r>
      <w:r w:rsidRPr="00F01466">
        <w:rPr>
          <w:color w:val="000000"/>
          <w:spacing w:val="-2"/>
        </w:rPr>
        <w:t>a</w:t>
      </w:r>
      <w:r w:rsidRPr="00F01466">
        <w:rPr>
          <w:color w:val="000000"/>
        </w:rPr>
        <w:t>s.</w:t>
      </w:r>
    </w:p>
    <w:p w14:paraId="5AC787E9" w14:textId="77777777" w:rsidR="00E22BE5" w:rsidRPr="00F01466" w:rsidRDefault="00E22BE5" w:rsidP="00CA0C41">
      <w:pPr>
        <w:ind w:right="-62"/>
        <w:jc w:val="both"/>
        <w:rPr>
          <w:sz w:val="12"/>
          <w:szCs w:val="12"/>
        </w:rPr>
      </w:pPr>
    </w:p>
    <w:p w14:paraId="33B5D75A" w14:textId="77777777" w:rsidR="00E22BE5" w:rsidRPr="00F01466" w:rsidRDefault="00E22BE5" w:rsidP="00CA0C41">
      <w:pPr>
        <w:pStyle w:val="BodyText"/>
        <w:widowControl w:val="0"/>
        <w:tabs>
          <w:tab w:val="left" w:pos="598"/>
        </w:tabs>
        <w:ind w:right="-62"/>
        <w:jc w:val="both"/>
      </w:pPr>
      <w:r w:rsidRPr="00F01466">
        <w:rPr>
          <w:spacing w:val="-4"/>
        </w:rPr>
        <w:t>I</w:t>
      </w:r>
      <w:r w:rsidRPr="00F01466">
        <w:t>n</w:t>
      </w:r>
      <w:r w:rsidRPr="00F01466">
        <w:rPr>
          <w:spacing w:val="16"/>
        </w:rPr>
        <w:t xml:space="preserve"> </w:t>
      </w:r>
      <w:r w:rsidRPr="00F01466">
        <w:t>line</w:t>
      </w:r>
      <w:r w:rsidRPr="00F01466">
        <w:rPr>
          <w:spacing w:val="16"/>
        </w:rPr>
        <w:t xml:space="preserve"> </w:t>
      </w:r>
      <w:r w:rsidRPr="00F01466">
        <w:t>with</w:t>
      </w:r>
      <w:r w:rsidRPr="00F01466">
        <w:rPr>
          <w:spacing w:val="17"/>
        </w:rPr>
        <w:t xml:space="preserve"> </w:t>
      </w:r>
      <w:r w:rsidRPr="00F01466">
        <w:t>the</w:t>
      </w:r>
      <w:r w:rsidRPr="00F01466">
        <w:rPr>
          <w:spacing w:val="16"/>
        </w:rPr>
        <w:t xml:space="preserve"> </w:t>
      </w:r>
      <w:r w:rsidRPr="00F01466">
        <w:t>Univ</w:t>
      </w:r>
      <w:r w:rsidRPr="00F01466">
        <w:rPr>
          <w:spacing w:val="-1"/>
        </w:rPr>
        <w:t>e</w:t>
      </w:r>
      <w:r w:rsidRPr="00F01466">
        <w:t>rsi</w:t>
      </w:r>
      <w:r w:rsidRPr="00F01466">
        <w:rPr>
          <w:spacing w:val="2"/>
        </w:rPr>
        <w:t>t</w:t>
      </w:r>
      <w:r w:rsidRPr="00F01466">
        <w:rPr>
          <w:spacing w:val="-4"/>
        </w:rPr>
        <w:t>y</w:t>
      </w:r>
      <w:r w:rsidRPr="00F01466">
        <w:rPr>
          <w:spacing w:val="-16"/>
        </w:rPr>
        <w:t>’</w:t>
      </w:r>
      <w:r w:rsidRPr="00F01466">
        <w:t>s</w:t>
      </w:r>
      <w:r w:rsidRPr="00F01466">
        <w:rPr>
          <w:spacing w:val="17"/>
        </w:rPr>
        <w:t xml:space="preserve"> </w:t>
      </w:r>
      <w:r w:rsidRPr="00F01466">
        <w:t>int</w:t>
      </w:r>
      <w:r w:rsidRPr="00F01466">
        <w:rPr>
          <w:spacing w:val="1"/>
        </w:rPr>
        <w:t>e</w:t>
      </w:r>
      <w:r w:rsidRPr="00F01466">
        <w:rPr>
          <w:spacing w:val="-3"/>
        </w:rPr>
        <w:t>g</w:t>
      </w:r>
      <w:r w:rsidRPr="00F01466">
        <w:rPr>
          <w:spacing w:val="1"/>
        </w:rPr>
        <w:t>r</w:t>
      </w:r>
      <w:r w:rsidRPr="00F01466">
        <w:rPr>
          <w:spacing w:val="-1"/>
        </w:rPr>
        <w:t>a</w:t>
      </w:r>
      <w:r w:rsidRPr="00F01466">
        <w:t>tive</w:t>
      </w:r>
      <w:r w:rsidRPr="00F01466">
        <w:rPr>
          <w:spacing w:val="15"/>
        </w:rPr>
        <w:t xml:space="preserve"> </w:t>
      </w:r>
      <w:r w:rsidRPr="00F01466">
        <w:rPr>
          <w:spacing w:val="-1"/>
        </w:rPr>
        <w:t>a</w:t>
      </w:r>
      <w:r w:rsidRPr="00F01466">
        <w:t>pproa</w:t>
      </w:r>
      <w:r w:rsidRPr="00F01466">
        <w:rPr>
          <w:spacing w:val="-1"/>
        </w:rPr>
        <w:t>c</w:t>
      </w:r>
      <w:r w:rsidRPr="00F01466">
        <w:t>h</w:t>
      </w:r>
      <w:r w:rsidRPr="00F01466">
        <w:rPr>
          <w:spacing w:val="18"/>
        </w:rPr>
        <w:t xml:space="preserve"> </w:t>
      </w:r>
      <w:r w:rsidRPr="00F01466">
        <w:t>to</w:t>
      </w:r>
      <w:r w:rsidRPr="00F01466">
        <w:rPr>
          <w:spacing w:val="17"/>
        </w:rPr>
        <w:t xml:space="preserve"> </w:t>
      </w:r>
      <w:r w:rsidRPr="00F01466">
        <w:t>whole</w:t>
      </w:r>
      <w:r w:rsidRPr="00F01466">
        <w:rPr>
          <w:spacing w:val="15"/>
        </w:rPr>
        <w:t xml:space="preserve"> </w:t>
      </w:r>
      <w:r w:rsidRPr="00F01466">
        <w:t>p</w:t>
      </w:r>
      <w:r w:rsidRPr="00F01466">
        <w:rPr>
          <w:spacing w:val="-1"/>
        </w:rPr>
        <w:t>e</w:t>
      </w:r>
      <w:r w:rsidRPr="00F01466">
        <w:t>rson</w:t>
      </w:r>
      <w:r w:rsidRPr="00F01466">
        <w:rPr>
          <w:spacing w:val="16"/>
        </w:rPr>
        <w:t xml:space="preserve"> </w:t>
      </w:r>
      <w:r w:rsidRPr="00F01466">
        <w:t>d</w:t>
      </w:r>
      <w:r w:rsidRPr="00F01466">
        <w:rPr>
          <w:spacing w:val="-1"/>
        </w:rPr>
        <w:t>e</w:t>
      </w:r>
      <w:r w:rsidRPr="00F01466">
        <w:t>v</w:t>
      </w:r>
      <w:r w:rsidRPr="00F01466">
        <w:rPr>
          <w:spacing w:val="-1"/>
        </w:rPr>
        <w:t>e</w:t>
      </w:r>
      <w:r w:rsidRPr="00F01466">
        <w:t>l</w:t>
      </w:r>
      <w:r w:rsidRPr="00F01466">
        <w:rPr>
          <w:spacing w:val="-2"/>
        </w:rPr>
        <w:t>o</w:t>
      </w:r>
      <w:r w:rsidRPr="00F01466">
        <w:t>pment</w:t>
      </w:r>
      <w:r w:rsidRPr="00F01466">
        <w:rPr>
          <w:spacing w:val="20"/>
        </w:rPr>
        <w:t xml:space="preserve"> </w:t>
      </w:r>
      <w:r w:rsidRPr="00F01466">
        <w:t>throu</w:t>
      </w:r>
      <w:r w:rsidRPr="00F01466">
        <w:rPr>
          <w:spacing w:val="-3"/>
        </w:rPr>
        <w:t>g</w:t>
      </w:r>
      <w:r w:rsidRPr="00F01466">
        <w:t>h both</w:t>
      </w:r>
      <w:r w:rsidRPr="00F01466">
        <w:rPr>
          <w:spacing w:val="14"/>
        </w:rPr>
        <w:t xml:space="preserve"> </w:t>
      </w:r>
      <w:r w:rsidRPr="00F01466">
        <w:t>fo</w:t>
      </w:r>
      <w:r w:rsidRPr="00F01466">
        <w:rPr>
          <w:spacing w:val="-2"/>
        </w:rPr>
        <w:t>r</w:t>
      </w:r>
      <w:r w:rsidRPr="00F01466">
        <w:t>mal</w:t>
      </w:r>
      <w:r w:rsidRPr="00F01466">
        <w:rPr>
          <w:spacing w:val="14"/>
        </w:rPr>
        <w:t xml:space="preserve"> </w:t>
      </w:r>
      <w:r w:rsidRPr="00F01466">
        <w:rPr>
          <w:spacing w:val="-1"/>
        </w:rPr>
        <w:t>a</w:t>
      </w:r>
      <w:r w:rsidRPr="00F01466">
        <w:t>nd</w:t>
      </w:r>
      <w:r w:rsidRPr="00F01466">
        <w:rPr>
          <w:spacing w:val="14"/>
        </w:rPr>
        <w:t xml:space="preserve"> </w:t>
      </w:r>
      <w:r w:rsidRPr="00F01466">
        <w:t>no</w:t>
      </w:r>
      <w:r w:rsidRPr="00F01466">
        <w:rPr>
          <w:spacing w:val="3"/>
        </w:rPr>
        <w:t>n</w:t>
      </w:r>
      <w:r w:rsidRPr="00F01466">
        <w:rPr>
          <w:spacing w:val="-1"/>
        </w:rPr>
        <w:t>-</w:t>
      </w:r>
      <w:r w:rsidRPr="00F01466">
        <w:t>formal</w:t>
      </w:r>
      <w:r w:rsidRPr="00F01466">
        <w:rPr>
          <w:spacing w:val="14"/>
        </w:rPr>
        <w:t xml:space="preserve"> </w:t>
      </w:r>
      <w:r w:rsidRPr="00F01466">
        <w:t>le</w:t>
      </w:r>
      <w:r w:rsidRPr="00F01466">
        <w:rPr>
          <w:spacing w:val="-2"/>
        </w:rPr>
        <w:t>a</w:t>
      </w:r>
      <w:r w:rsidRPr="00F01466">
        <w:t>rni</w:t>
      </w:r>
      <w:r w:rsidRPr="00F01466">
        <w:rPr>
          <w:spacing w:val="1"/>
        </w:rPr>
        <w:t>n</w:t>
      </w:r>
      <w:r w:rsidRPr="00F01466">
        <w:rPr>
          <w:spacing w:val="-3"/>
        </w:rPr>
        <w:t>g</w:t>
      </w:r>
      <w:r w:rsidRPr="00F01466">
        <w:t>,</w:t>
      </w:r>
      <w:r w:rsidRPr="00F01466">
        <w:rPr>
          <w:spacing w:val="14"/>
        </w:rPr>
        <w:t xml:space="preserve"> </w:t>
      </w:r>
      <w:r w:rsidRPr="00F01466">
        <w:t>the</w:t>
      </w:r>
      <w:r w:rsidRPr="00F01466">
        <w:rPr>
          <w:spacing w:val="14"/>
        </w:rPr>
        <w:t xml:space="preserve"> </w:t>
      </w:r>
      <w:r w:rsidRPr="00F01466">
        <w:t>t</w:t>
      </w:r>
      <w:r w:rsidRPr="00F01466">
        <w:rPr>
          <w:spacing w:val="2"/>
        </w:rPr>
        <w:t>h</w:t>
      </w:r>
      <w:r w:rsidRPr="00F01466">
        <w:t>r</w:t>
      </w:r>
      <w:r w:rsidRPr="00F01466">
        <w:rPr>
          <w:spacing w:val="-2"/>
        </w:rPr>
        <w:t>e</w:t>
      </w:r>
      <w:r w:rsidRPr="00F01466">
        <w:t>e</w:t>
      </w:r>
      <w:r w:rsidRPr="00F01466">
        <w:rPr>
          <w:spacing w:val="15"/>
        </w:rPr>
        <w:t xml:space="preserve"> </w:t>
      </w:r>
      <w:r w:rsidRPr="00F01466">
        <w:rPr>
          <w:spacing w:val="-1"/>
        </w:rPr>
        <w:t>a</w:t>
      </w:r>
      <w:r w:rsidRPr="00F01466">
        <w:rPr>
          <w:spacing w:val="2"/>
        </w:rPr>
        <w:t>t</w:t>
      </w:r>
      <w:r w:rsidRPr="00F01466">
        <w:t>tribut</w:t>
      </w:r>
      <w:r w:rsidRPr="00F01466">
        <w:rPr>
          <w:spacing w:val="-1"/>
        </w:rPr>
        <w:t>e</w:t>
      </w:r>
      <w:r w:rsidRPr="00F01466">
        <w:t>s</w:t>
      </w:r>
      <w:r w:rsidRPr="00F01466">
        <w:rPr>
          <w:spacing w:val="14"/>
        </w:rPr>
        <w:t xml:space="preserve"> </w:t>
      </w:r>
      <w:r w:rsidRPr="00F01466">
        <w:rPr>
          <w:spacing w:val="-1"/>
        </w:rPr>
        <w:t>a</w:t>
      </w:r>
      <w:r w:rsidRPr="00F01466">
        <w:t>re</w:t>
      </w:r>
      <w:r w:rsidRPr="00F01466">
        <w:rPr>
          <w:spacing w:val="12"/>
        </w:rPr>
        <w:t xml:space="preserve"> </w:t>
      </w:r>
      <w:r w:rsidRPr="00F01466">
        <w:t>int</w:t>
      </w:r>
      <w:r w:rsidRPr="00F01466">
        <w:rPr>
          <w:spacing w:val="1"/>
        </w:rPr>
        <w:t>e</w:t>
      </w:r>
      <w:r w:rsidRPr="00F01466">
        <w:t>gr</w:t>
      </w:r>
      <w:r w:rsidRPr="00F01466">
        <w:rPr>
          <w:spacing w:val="-2"/>
        </w:rPr>
        <w:t>a</w:t>
      </w:r>
      <w:r w:rsidRPr="00F01466">
        <w:t>ted</w:t>
      </w:r>
      <w:r w:rsidRPr="00F01466">
        <w:rPr>
          <w:spacing w:val="19"/>
        </w:rPr>
        <w:t xml:space="preserve"> </w:t>
      </w:r>
      <w:r w:rsidRPr="00F01466">
        <w:rPr>
          <w:spacing w:val="-1"/>
        </w:rPr>
        <w:t>a</w:t>
      </w:r>
      <w:r w:rsidRPr="00F01466">
        <w:rPr>
          <w:spacing w:val="2"/>
        </w:rPr>
        <w:t>n</w:t>
      </w:r>
      <w:r w:rsidRPr="00F01466">
        <w:t>d</w:t>
      </w:r>
      <w:r w:rsidRPr="00F01466">
        <w:rPr>
          <w:spacing w:val="14"/>
        </w:rPr>
        <w:t xml:space="preserve"> </w:t>
      </w:r>
      <w:r w:rsidRPr="00F01466">
        <w:rPr>
          <w:spacing w:val="-1"/>
        </w:rPr>
        <w:t>a</w:t>
      </w:r>
      <w:r w:rsidRPr="00F01466">
        <w:t>re</w:t>
      </w:r>
      <w:r w:rsidRPr="00F01466">
        <w:rPr>
          <w:spacing w:val="12"/>
        </w:rPr>
        <w:t xml:space="preserve"> </w:t>
      </w:r>
      <w:r w:rsidRPr="00F01466">
        <w:rPr>
          <w:spacing w:val="2"/>
        </w:rPr>
        <w:t>o</w:t>
      </w:r>
      <w:r w:rsidRPr="00F01466">
        <w:t>f</w:t>
      </w:r>
      <w:r w:rsidRPr="00F01466">
        <w:rPr>
          <w:spacing w:val="13"/>
        </w:rPr>
        <w:t xml:space="preserve"> </w:t>
      </w:r>
      <w:r w:rsidRPr="00F01466">
        <w:rPr>
          <w:spacing w:val="-1"/>
        </w:rPr>
        <w:t>e</w:t>
      </w:r>
      <w:r w:rsidRPr="00F01466">
        <w:t>q</w:t>
      </w:r>
      <w:r w:rsidRPr="00F01466">
        <w:rPr>
          <w:spacing w:val="2"/>
        </w:rPr>
        <w:t>u</w:t>
      </w:r>
      <w:r w:rsidRPr="00F01466">
        <w:rPr>
          <w:spacing w:val="-1"/>
        </w:rPr>
        <w:t>a</w:t>
      </w:r>
      <w:r w:rsidRPr="00F01466">
        <w:t>l import</w:t>
      </w:r>
      <w:r w:rsidRPr="00F01466">
        <w:rPr>
          <w:spacing w:val="-2"/>
        </w:rPr>
        <w:t>a</w:t>
      </w:r>
      <w:r w:rsidRPr="00F01466">
        <w:t>n</w:t>
      </w:r>
      <w:r w:rsidRPr="00F01466">
        <w:rPr>
          <w:spacing w:val="-1"/>
        </w:rPr>
        <w:t>c</w:t>
      </w:r>
      <w:r w:rsidRPr="00F01466">
        <w:t>e</w:t>
      </w:r>
      <w:r w:rsidRPr="00F01466">
        <w:rPr>
          <w:spacing w:val="37"/>
        </w:rPr>
        <w:t xml:space="preserve"> </w:t>
      </w:r>
      <w:r w:rsidRPr="00F01466">
        <w:t>to</w:t>
      </w:r>
      <w:r w:rsidRPr="00F01466">
        <w:rPr>
          <w:spacing w:val="38"/>
        </w:rPr>
        <w:t xml:space="preserve"> </w:t>
      </w:r>
      <w:r w:rsidRPr="00F01466">
        <w:rPr>
          <w:spacing w:val="-1"/>
        </w:rPr>
        <w:t>e</w:t>
      </w:r>
      <w:r w:rsidRPr="00F01466">
        <w:t>nsure</w:t>
      </w:r>
      <w:r w:rsidRPr="00F01466">
        <w:rPr>
          <w:spacing w:val="36"/>
        </w:rPr>
        <w:t xml:space="preserve"> </w:t>
      </w:r>
      <w:r w:rsidRPr="00F01466">
        <w:t>s</w:t>
      </w:r>
      <w:r w:rsidRPr="00F01466">
        <w:rPr>
          <w:spacing w:val="2"/>
        </w:rPr>
        <w:t>t</w:t>
      </w:r>
      <w:r w:rsidRPr="00F01466">
        <w:t>ud</w:t>
      </w:r>
      <w:r w:rsidRPr="00F01466">
        <w:rPr>
          <w:spacing w:val="-1"/>
        </w:rPr>
        <w:t>e</w:t>
      </w:r>
      <w:r w:rsidRPr="00F01466">
        <w:t>nts</w:t>
      </w:r>
      <w:r w:rsidRPr="00F01466">
        <w:rPr>
          <w:spacing w:val="38"/>
        </w:rPr>
        <w:t xml:space="preserve"> </w:t>
      </w:r>
      <w:r w:rsidRPr="00F01466">
        <w:rPr>
          <w:spacing w:val="-1"/>
        </w:rPr>
        <w:t>ac</w:t>
      </w:r>
      <w:r w:rsidRPr="00F01466">
        <w:t>hieve</w:t>
      </w:r>
      <w:r w:rsidRPr="00F01466">
        <w:rPr>
          <w:spacing w:val="39"/>
        </w:rPr>
        <w:t xml:space="preserve"> </w:t>
      </w:r>
      <w:r w:rsidRPr="00F01466">
        <w:t>a</w:t>
      </w:r>
      <w:r w:rsidRPr="00F01466">
        <w:rPr>
          <w:spacing w:val="37"/>
        </w:rPr>
        <w:t xml:space="preserve"> </w:t>
      </w:r>
      <w:r w:rsidRPr="00F01466">
        <w:t>me</w:t>
      </w:r>
      <w:r w:rsidRPr="00F01466">
        <w:rPr>
          <w:spacing w:val="-2"/>
        </w:rPr>
        <w:t>a</w:t>
      </w:r>
      <w:r w:rsidRPr="00F01466">
        <w:t>n</w:t>
      </w:r>
      <w:r w:rsidRPr="00F01466">
        <w:rPr>
          <w:spacing w:val="2"/>
        </w:rPr>
        <w:t>i</w:t>
      </w:r>
      <w:r w:rsidRPr="00F01466">
        <w:t>n</w:t>
      </w:r>
      <w:r w:rsidRPr="00F01466">
        <w:rPr>
          <w:spacing w:val="-3"/>
        </w:rPr>
        <w:t>g</w:t>
      </w:r>
      <w:r w:rsidRPr="00F01466">
        <w:t>ful</w:t>
      </w:r>
      <w:r w:rsidRPr="00F01466">
        <w:rPr>
          <w:spacing w:val="37"/>
        </w:rPr>
        <w:t xml:space="preserve"> </w:t>
      </w:r>
      <w:r w:rsidRPr="00F01466">
        <w:t>d</w:t>
      </w:r>
      <w:r w:rsidRPr="00F01466">
        <w:rPr>
          <w:spacing w:val="-1"/>
        </w:rPr>
        <w:t>e</w:t>
      </w:r>
      <w:r w:rsidRPr="00F01466">
        <w:rPr>
          <w:spacing w:val="2"/>
        </w:rPr>
        <w:t>v</w:t>
      </w:r>
      <w:r w:rsidRPr="00F01466">
        <w:rPr>
          <w:spacing w:val="-1"/>
        </w:rPr>
        <w:t>e</w:t>
      </w:r>
      <w:r w:rsidRPr="00F01466">
        <w:t>lopm</w:t>
      </w:r>
      <w:r w:rsidRPr="00F01466">
        <w:rPr>
          <w:spacing w:val="-1"/>
        </w:rPr>
        <w:t>e</w:t>
      </w:r>
      <w:r w:rsidRPr="00F01466">
        <w:t>nt,</w:t>
      </w:r>
      <w:r w:rsidRPr="00F01466">
        <w:rPr>
          <w:spacing w:val="38"/>
        </w:rPr>
        <w:t xml:space="preserve"> </w:t>
      </w:r>
      <w:r w:rsidRPr="00F01466">
        <w:rPr>
          <w:spacing w:val="-1"/>
        </w:rPr>
        <w:t>a</w:t>
      </w:r>
      <w:r w:rsidRPr="00F01466">
        <w:t>s</w:t>
      </w:r>
      <w:r w:rsidRPr="00F01466">
        <w:rPr>
          <w:spacing w:val="43"/>
        </w:rPr>
        <w:t xml:space="preserve"> </w:t>
      </w:r>
      <w:r w:rsidRPr="00F01466">
        <w:rPr>
          <w:spacing w:val="2"/>
        </w:rPr>
        <w:t>p</w:t>
      </w:r>
      <w:r w:rsidRPr="00F01466">
        <w:t>r</w:t>
      </w:r>
      <w:r w:rsidRPr="00F01466">
        <w:rPr>
          <w:spacing w:val="-2"/>
        </w:rPr>
        <w:t>e</w:t>
      </w:r>
      <w:r w:rsidRPr="00F01466">
        <w:t>s</w:t>
      </w:r>
      <w:r w:rsidRPr="00F01466">
        <w:rPr>
          <w:spacing w:val="-1"/>
        </w:rPr>
        <w:t>e</w:t>
      </w:r>
      <w:r w:rsidRPr="00F01466">
        <w:t>nted</w:t>
      </w:r>
      <w:r w:rsidRPr="00F01466">
        <w:rPr>
          <w:spacing w:val="37"/>
        </w:rPr>
        <w:t xml:space="preserve"> </w:t>
      </w:r>
      <w:r w:rsidRPr="00F01466">
        <w:t>in</w:t>
      </w:r>
      <w:r w:rsidRPr="00F01466">
        <w:rPr>
          <w:spacing w:val="38"/>
        </w:rPr>
        <w:t xml:space="preserve"> </w:t>
      </w:r>
      <w:r w:rsidRPr="00F01466">
        <w:t>the dia</w:t>
      </w:r>
      <w:r w:rsidRPr="00F01466">
        <w:rPr>
          <w:spacing w:val="-3"/>
        </w:rPr>
        <w:t>g</w:t>
      </w:r>
      <w:r w:rsidRPr="00F01466">
        <w:rPr>
          <w:spacing w:val="1"/>
        </w:rPr>
        <w:t>r</w:t>
      </w:r>
      <w:r w:rsidRPr="00F01466">
        <w:rPr>
          <w:spacing w:val="-1"/>
        </w:rPr>
        <w:t>a</w:t>
      </w:r>
      <w:r w:rsidRPr="00F01466">
        <w:t>m below:</w:t>
      </w:r>
    </w:p>
    <w:p w14:paraId="62136C23" w14:textId="77777777" w:rsidR="00E22BE5" w:rsidRPr="00F01466" w:rsidRDefault="00E22BE5" w:rsidP="00E22BE5">
      <w:pPr>
        <w:spacing w:line="200" w:lineRule="exact"/>
        <w:jc w:val="both"/>
        <w:rPr>
          <w:sz w:val="20"/>
          <w:szCs w:val="20"/>
        </w:rPr>
      </w:pPr>
    </w:p>
    <w:p w14:paraId="1E286FC1" w14:textId="77777777" w:rsidR="00E22BE5" w:rsidRPr="00F01466" w:rsidRDefault="00E22BE5" w:rsidP="00E22BE5">
      <w:pPr>
        <w:spacing w:before="10" w:line="220" w:lineRule="exact"/>
        <w:jc w:val="both"/>
      </w:pPr>
    </w:p>
    <w:p w14:paraId="10540E51" w14:textId="77777777" w:rsidR="00E22BE5" w:rsidRPr="00F01466" w:rsidRDefault="00E22BE5" w:rsidP="00E22BE5">
      <w:pPr>
        <w:ind w:left="598"/>
        <w:jc w:val="both"/>
        <w:rPr>
          <w:rFonts w:eastAsia="Times New Roman"/>
          <w:sz w:val="20"/>
          <w:szCs w:val="20"/>
        </w:rPr>
      </w:pPr>
      <w:r w:rsidRPr="00F01466">
        <w:rPr>
          <w:noProof/>
        </w:rPr>
        <w:drawing>
          <wp:inline distT="0" distB="0" distL="0" distR="0" wp14:anchorId="76E09E28" wp14:editId="2220608A">
            <wp:extent cx="5684520" cy="319151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84520" cy="3191510"/>
                    </a:xfrm>
                    <a:prstGeom prst="rect">
                      <a:avLst/>
                    </a:prstGeom>
                    <a:noFill/>
                    <a:ln>
                      <a:noFill/>
                    </a:ln>
                  </pic:spPr>
                </pic:pic>
              </a:graphicData>
            </a:graphic>
          </wp:inline>
        </w:drawing>
      </w:r>
    </w:p>
    <w:p w14:paraId="29828553" w14:textId="77777777" w:rsidR="00873AA0" w:rsidRPr="00F01466" w:rsidRDefault="00873AA0" w:rsidP="004661D3">
      <w:pPr>
        <w:spacing w:before="11" w:line="260" w:lineRule="exact"/>
        <w:jc w:val="both"/>
        <w:rPr>
          <w:b/>
          <w:bCs/>
          <w:spacing w:val="-2"/>
          <w:kern w:val="52"/>
          <w:u w:val="single"/>
        </w:rPr>
      </w:pPr>
    </w:p>
    <w:p w14:paraId="2478CDFB" w14:textId="77777777" w:rsidR="00873AA0" w:rsidRPr="00F01466" w:rsidRDefault="00873AA0" w:rsidP="004661D3">
      <w:pPr>
        <w:spacing w:before="11" w:line="260" w:lineRule="exact"/>
        <w:jc w:val="both"/>
        <w:rPr>
          <w:b/>
          <w:bCs/>
          <w:spacing w:val="-2"/>
          <w:kern w:val="52"/>
          <w:u w:val="single"/>
        </w:rPr>
      </w:pPr>
    </w:p>
    <w:p w14:paraId="13054756" w14:textId="77777777" w:rsidR="00437CC2" w:rsidRPr="00437CC2" w:rsidRDefault="00437CC2">
      <w:pPr>
        <w:widowControl/>
        <w:rPr>
          <w:b/>
          <w:bCs/>
          <w:spacing w:val="-2"/>
          <w:kern w:val="52"/>
        </w:rPr>
      </w:pPr>
      <w:r w:rsidRPr="00437CC2">
        <w:rPr>
          <w:b/>
          <w:bCs/>
          <w:spacing w:val="-2"/>
          <w:kern w:val="52"/>
        </w:rPr>
        <w:br w:type="page"/>
      </w:r>
    </w:p>
    <w:p w14:paraId="164F63A8" w14:textId="697D9D37" w:rsidR="004661D3" w:rsidRPr="00F01466" w:rsidRDefault="004661D3" w:rsidP="004661D3">
      <w:pPr>
        <w:spacing w:before="11" w:line="260" w:lineRule="exact"/>
        <w:jc w:val="both"/>
        <w:rPr>
          <w:b/>
          <w:bCs/>
          <w:spacing w:val="-2"/>
          <w:kern w:val="52"/>
          <w:u w:val="single"/>
        </w:rPr>
      </w:pPr>
      <w:r w:rsidRPr="00F01466">
        <w:rPr>
          <w:b/>
          <w:bCs/>
          <w:spacing w:val="-2"/>
          <w:kern w:val="52"/>
          <w:u w:val="single"/>
        </w:rPr>
        <w:lastRenderedPageBreak/>
        <w:t>Graduate Attributes for Taught Postgraduate Students</w:t>
      </w:r>
    </w:p>
    <w:p w14:paraId="7EAEE1EB" w14:textId="77777777" w:rsidR="00E22BE5" w:rsidRPr="00F01466" w:rsidRDefault="00E22BE5" w:rsidP="0041015F">
      <w:pPr>
        <w:pStyle w:val="BodyText"/>
        <w:spacing w:before="69"/>
        <w:jc w:val="both"/>
      </w:pPr>
      <w:r w:rsidRPr="00F01466">
        <w:rPr>
          <w:u w:val="single" w:color="000000"/>
        </w:rPr>
        <w:t>Pro</w:t>
      </w:r>
      <w:r w:rsidRPr="00F01466">
        <w:rPr>
          <w:spacing w:val="-2"/>
          <w:u w:val="single" w:color="000000"/>
        </w:rPr>
        <w:t>f</w:t>
      </w:r>
      <w:r w:rsidRPr="00F01466">
        <w:rPr>
          <w:spacing w:val="-1"/>
          <w:u w:val="single" w:color="000000"/>
        </w:rPr>
        <w:t>e</w:t>
      </w:r>
      <w:r w:rsidRPr="00F01466">
        <w:rPr>
          <w:u w:val="single" w:color="000000"/>
        </w:rPr>
        <w:t>ssion</w:t>
      </w:r>
      <w:r w:rsidRPr="00F01466">
        <w:rPr>
          <w:spacing w:val="-1"/>
          <w:u w:val="single" w:color="000000"/>
        </w:rPr>
        <w:t>a</w:t>
      </w:r>
      <w:r w:rsidRPr="00F01466">
        <w:rPr>
          <w:u w:val="single" w:color="000000"/>
        </w:rPr>
        <w:t>l E</w:t>
      </w:r>
      <w:r w:rsidRPr="00F01466">
        <w:rPr>
          <w:spacing w:val="2"/>
          <w:u w:val="single" w:color="000000"/>
        </w:rPr>
        <w:t>x</w:t>
      </w:r>
      <w:r w:rsidRPr="00F01466">
        <w:rPr>
          <w:spacing w:val="-1"/>
          <w:u w:val="single" w:color="000000"/>
        </w:rPr>
        <w:t>ce</w:t>
      </w:r>
      <w:r w:rsidRPr="00F01466">
        <w:rPr>
          <w:u w:val="single" w:color="000000"/>
        </w:rPr>
        <w:t>ll</w:t>
      </w:r>
      <w:r w:rsidRPr="00F01466">
        <w:rPr>
          <w:spacing w:val="-1"/>
          <w:u w:val="single" w:color="000000"/>
        </w:rPr>
        <w:t>e</w:t>
      </w:r>
      <w:r w:rsidRPr="00F01466">
        <w:rPr>
          <w:u w:val="single" w:color="000000"/>
        </w:rPr>
        <w:t>n</w:t>
      </w:r>
      <w:r w:rsidRPr="00F01466">
        <w:rPr>
          <w:spacing w:val="-1"/>
          <w:u w:val="single" w:color="000000"/>
        </w:rPr>
        <w:t>c</w:t>
      </w:r>
      <w:r w:rsidRPr="00F01466">
        <w:rPr>
          <w:u w:val="single" w:color="000000"/>
        </w:rPr>
        <w:t>e</w:t>
      </w:r>
    </w:p>
    <w:p w14:paraId="161DF5ED" w14:textId="77777777" w:rsidR="00E22BE5" w:rsidRPr="00F01466" w:rsidRDefault="00E22BE5" w:rsidP="004F274C">
      <w:pPr>
        <w:pStyle w:val="BodyText"/>
        <w:widowControl w:val="0"/>
        <w:numPr>
          <w:ilvl w:val="0"/>
          <w:numId w:val="19"/>
        </w:numPr>
        <w:tabs>
          <w:tab w:val="left" w:pos="941"/>
        </w:tabs>
        <w:ind w:right="121"/>
        <w:jc w:val="both"/>
      </w:pPr>
      <w:r w:rsidRPr="00F01466">
        <w:t>D</w:t>
      </w:r>
      <w:r w:rsidRPr="00F01466">
        <w:rPr>
          <w:spacing w:val="-2"/>
        </w:rPr>
        <w:t>e</w:t>
      </w:r>
      <w:r w:rsidRPr="00F01466">
        <w:t>monstr</w:t>
      </w:r>
      <w:r w:rsidRPr="00F01466">
        <w:rPr>
          <w:spacing w:val="-2"/>
        </w:rPr>
        <w:t>a</w:t>
      </w:r>
      <w:r w:rsidRPr="00F01466">
        <w:t xml:space="preserve">te </w:t>
      </w:r>
      <w:r w:rsidRPr="00F01466">
        <w:rPr>
          <w:spacing w:val="44"/>
        </w:rPr>
        <w:t xml:space="preserve"> </w:t>
      </w:r>
      <w:r w:rsidRPr="00F01466">
        <w:rPr>
          <w:spacing w:val="-1"/>
        </w:rPr>
        <w:t>a</w:t>
      </w:r>
      <w:r w:rsidRPr="00F01466">
        <w:t xml:space="preserve">n </w:t>
      </w:r>
      <w:r w:rsidRPr="00F01466">
        <w:rPr>
          <w:spacing w:val="45"/>
        </w:rPr>
        <w:t xml:space="preserve"> </w:t>
      </w:r>
      <w:r w:rsidRPr="00F01466">
        <w:rPr>
          <w:spacing w:val="-1"/>
        </w:rPr>
        <w:t>a</w:t>
      </w:r>
      <w:r w:rsidRPr="00F01466">
        <w:t>dv</w:t>
      </w:r>
      <w:r w:rsidRPr="00F01466">
        <w:rPr>
          <w:spacing w:val="-1"/>
        </w:rPr>
        <w:t>a</w:t>
      </w:r>
      <w:r w:rsidRPr="00F01466">
        <w:rPr>
          <w:spacing w:val="2"/>
        </w:rPr>
        <w:t>n</w:t>
      </w:r>
      <w:r w:rsidRPr="00F01466">
        <w:rPr>
          <w:spacing w:val="-1"/>
        </w:rPr>
        <w:t>ce</w:t>
      </w:r>
      <w:r w:rsidRPr="00F01466">
        <w:t xml:space="preserve">d </w:t>
      </w:r>
      <w:r w:rsidRPr="00F01466">
        <w:rPr>
          <w:spacing w:val="45"/>
        </w:rPr>
        <w:t xml:space="preserve"> </w:t>
      </w:r>
      <w:r w:rsidRPr="00F01466">
        <w:rPr>
          <w:spacing w:val="-1"/>
        </w:rPr>
        <w:t>a</w:t>
      </w:r>
      <w:r w:rsidRPr="00F01466">
        <w:t xml:space="preserve">nd </w:t>
      </w:r>
      <w:r w:rsidRPr="00F01466">
        <w:rPr>
          <w:spacing w:val="45"/>
        </w:rPr>
        <w:t xml:space="preserve"> </w:t>
      </w:r>
      <w:r w:rsidRPr="00F01466">
        <w:t>u</w:t>
      </w:r>
      <w:r w:rsidRPr="00F01466">
        <w:rPr>
          <w:spacing w:val="2"/>
        </w:rPr>
        <w:t>p</w:t>
      </w:r>
      <w:r w:rsidRPr="00F01466">
        <w:rPr>
          <w:spacing w:val="-1"/>
        </w:rPr>
        <w:t>-</w:t>
      </w:r>
      <w:r w:rsidRPr="00F01466">
        <w:t>to</w:t>
      </w:r>
      <w:r w:rsidRPr="00F01466">
        <w:rPr>
          <w:spacing w:val="-1"/>
        </w:rPr>
        <w:t>-</w:t>
      </w:r>
      <w:r w:rsidRPr="00F01466">
        <w:t>d</w:t>
      </w:r>
      <w:r w:rsidRPr="00F01466">
        <w:rPr>
          <w:spacing w:val="-1"/>
        </w:rPr>
        <w:t>a</w:t>
      </w:r>
      <w:r w:rsidRPr="00F01466">
        <w:t xml:space="preserve">te </w:t>
      </w:r>
      <w:r w:rsidRPr="00F01466">
        <w:rPr>
          <w:spacing w:val="45"/>
        </w:rPr>
        <w:t xml:space="preserve"> </w:t>
      </w:r>
      <w:r w:rsidRPr="00F01466">
        <w:t>k</w:t>
      </w:r>
      <w:r w:rsidRPr="00F01466">
        <w:rPr>
          <w:spacing w:val="2"/>
        </w:rPr>
        <w:t>n</w:t>
      </w:r>
      <w:r w:rsidRPr="00F01466">
        <w:t>owl</w:t>
      </w:r>
      <w:r w:rsidRPr="00F01466">
        <w:rPr>
          <w:spacing w:val="-1"/>
        </w:rPr>
        <w:t>e</w:t>
      </w:r>
      <w:r w:rsidRPr="00F01466">
        <w:t>dg</w:t>
      </w:r>
      <w:r w:rsidRPr="00F01466">
        <w:rPr>
          <w:spacing w:val="-1"/>
        </w:rPr>
        <w:t>e</w:t>
      </w:r>
      <w:r w:rsidRPr="00F01466">
        <w:t xml:space="preserve">, </w:t>
      </w:r>
      <w:r w:rsidRPr="00F01466">
        <w:rPr>
          <w:spacing w:val="45"/>
        </w:rPr>
        <w:t xml:space="preserve"> </w:t>
      </w:r>
      <w:r w:rsidRPr="00F01466">
        <w:t>und</w:t>
      </w:r>
      <w:r w:rsidRPr="00F01466">
        <w:rPr>
          <w:spacing w:val="-1"/>
        </w:rPr>
        <w:t>e</w:t>
      </w:r>
      <w:r w:rsidRPr="00F01466">
        <w:t>rst</w:t>
      </w:r>
      <w:r w:rsidRPr="00F01466">
        <w:rPr>
          <w:spacing w:val="-1"/>
        </w:rPr>
        <w:t>a</w:t>
      </w:r>
      <w:r w:rsidRPr="00F01466">
        <w:t>ndi</w:t>
      </w:r>
      <w:r w:rsidRPr="00F01466">
        <w:rPr>
          <w:spacing w:val="2"/>
        </w:rPr>
        <w:t>n</w:t>
      </w:r>
      <w:r w:rsidRPr="00F01466">
        <w:t xml:space="preserve">g </w:t>
      </w:r>
      <w:r w:rsidRPr="00F01466">
        <w:rPr>
          <w:spacing w:val="45"/>
        </w:rPr>
        <w:t xml:space="preserve"> </w:t>
      </w:r>
      <w:r w:rsidRPr="00F01466">
        <w:rPr>
          <w:spacing w:val="-1"/>
        </w:rPr>
        <w:t>a</w:t>
      </w:r>
      <w:r w:rsidRPr="00F01466">
        <w:t xml:space="preserve">nd </w:t>
      </w:r>
      <w:r w:rsidRPr="00F01466">
        <w:rPr>
          <w:spacing w:val="-1"/>
        </w:rPr>
        <w:t>c</w:t>
      </w:r>
      <w:r w:rsidRPr="00F01466">
        <w:t>ompet</w:t>
      </w:r>
      <w:r w:rsidRPr="00F01466">
        <w:rPr>
          <w:spacing w:val="-1"/>
        </w:rPr>
        <w:t>e</w:t>
      </w:r>
      <w:r w:rsidRPr="00F01466">
        <w:t>n</w:t>
      </w:r>
      <w:r w:rsidRPr="00F01466">
        <w:rPr>
          <w:spacing w:val="1"/>
        </w:rPr>
        <w:t>c</w:t>
      </w:r>
      <w:r w:rsidRPr="00F01466">
        <w:t>e</w:t>
      </w:r>
      <w:r w:rsidRPr="00F01466">
        <w:rPr>
          <w:spacing w:val="-1"/>
        </w:rPr>
        <w:t xml:space="preserve"> </w:t>
      </w:r>
      <w:r w:rsidRPr="00F01466">
        <w:t>in a sp</w:t>
      </w:r>
      <w:r w:rsidRPr="00F01466">
        <w:rPr>
          <w:spacing w:val="-2"/>
        </w:rPr>
        <w:t>e</w:t>
      </w:r>
      <w:r w:rsidRPr="00F01466">
        <w:rPr>
          <w:spacing w:val="-1"/>
        </w:rPr>
        <w:t>c</w:t>
      </w:r>
      <w:r w:rsidRPr="00F01466">
        <w:rPr>
          <w:spacing w:val="2"/>
        </w:rPr>
        <w:t>i</w:t>
      </w:r>
      <w:r w:rsidRPr="00F01466">
        <w:rPr>
          <w:spacing w:val="-1"/>
        </w:rPr>
        <w:t>a</w:t>
      </w:r>
      <w:r w:rsidRPr="00F01466">
        <w:t>lt</w:t>
      </w:r>
      <w:r w:rsidRPr="00F01466">
        <w:rPr>
          <w:spacing w:val="-5"/>
        </w:rPr>
        <w:t>y</w:t>
      </w:r>
      <w:r w:rsidRPr="00F01466">
        <w:t>;</w:t>
      </w:r>
    </w:p>
    <w:p w14:paraId="16703AD3" w14:textId="77777777" w:rsidR="00E22BE5" w:rsidRPr="00F01466" w:rsidRDefault="00E22BE5" w:rsidP="004F274C">
      <w:pPr>
        <w:pStyle w:val="BodyText"/>
        <w:widowControl w:val="0"/>
        <w:numPr>
          <w:ilvl w:val="0"/>
          <w:numId w:val="19"/>
        </w:numPr>
        <w:tabs>
          <w:tab w:val="left" w:pos="941"/>
          <w:tab w:val="left" w:pos="1944"/>
        </w:tabs>
        <w:ind w:right="121"/>
        <w:jc w:val="both"/>
      </w:pPr>
      <w:r w:rsidRPr="00F01466">
        <w:t>App</w:t>
      </w:r>
      <w:r w:rsidRPr="00F01466">
        <w:rPr>
          <w:spacing w:val="2"/>
        </w:rPr>
        <w:t>l</w:t>
      </w:r>
      <w:r w:rsidRPr="00F01466">
        <w:t>y</w:t>
      </w:r>
      <w:r w:rsidRPr="00F01466">
        <w:rPr>
          <w:spacing w:val="18"/>
        </w:rPr>
        <w:t xml:space="preserve"> </w:t>
      </w:r>
      <w:r w:rsidRPr="00F01466">
        <w:t>theo</w:t>
      </w:r>
      <w:r w:rsidRPr="00F01466">
        <w:rPr>
          <w:spacing w:val="-2"/>
        </w:rPr>
        <w:t>r</w:t>
      </w:r>
      <w:r w:rsidRPr="00F01466">
        <w:rPr>
          <w:spacing w:val="-1"/>
        </w:rPr>
        <w:t>e</w:t>
      </w:r>
      <w:r w:rsidRPr="00F01466">
        <w:t>ti</w:t>
      </w:r>
      <w:r w:rsidRPr="00F01466">
        <w:rPr>
          <w:spacing w:val="1"/>
        </w:rPr>
        <w:t>c</w:t>
      </w:r>
      <w:r w:rsidRPr="00F01466">
        <w:rPr>
          <w:spacing w:val="-1"/>
        </w:rPr>
        <w:t>a</w:t>
      </w:r>
      <w:r w:rsidRPr="00F01466">
        <w:t>l</w:t>
      </w:r>
      <w:r w:rsidRPr="00F01466">
        <w:rPr>
          <w:spacing w:val="24"/>
        </w:rPr>
        <w:t xml:space="preserve"> </w:t>
      </w:r>
      <w:r w:rsidRPr="00F01466">
        <w:rPr>
          <w:spacing w:val="-1"/>
        </w:rPr>
        <w:t>a</w:t>
      </w:r>
      <w:r w:rsidRPr="00F01466">
        <w:t>nd</w:t>
      </w:r>
      <w:r w:rsidRPr="00F01466">
        <w:rPr>
          <w:spacing w:val="23"/>
        </w:rPr>
        <w:t xml:space="preserve"> </w:t>
      </w:r>
      <w:r w:rsidRPr="00F01466">
        <w:t>pro</w:t>
      </w:r>
      <w:r w:rsidRPr="00F01466">
        <w:rPr>
          <w:spacing w:val="-2"/>
        </w:rPr>
        <w:t>f</w:t>
      </w:r>
      <w:r w:rsidRPr="00F01466">
        <w:rPr>
          <w:spacing w:val="-1"/>
        </w:rPr>
        <w:t>e</w:t>
      </w:r>
      <w:r w:rsidRPr="00F01466">
        <w:t>ssion</w:t>
      </w:r>
      <w:r w:rsidRPr="00F01466">
        <w:rPr>
          <w:spacing w:val="-1"/>
        </w:rPr>
        <w:t>a</w:t>
      </w:r>
      <w:r w:rsidRPr="00F01466">
        <w:t>l</w:t>
      </w:r>
      <w:r w:rsidRPr="00F01466">
        <w:rPr>
          <w:spacing w:val="24"/>
        </w:rPr>
        <w:t xml:space="preserve"> </w:t>
      </w:r>
      <w:r w:rsidRPr="00F01466">
        <w:t>knowl</w:t>
      </w:r>
      <w:r w:rsidRPr="00F01466">
        <w:rPr>
          <w:spacing w:val="-1"/>
        </w:rPr>
        <w:t>e</w:t>
      </w:r>
      <w:r w:rsidRPr="00F01466">
        <w:t>dge</w:t>
      </w:r>
      <w:r w:rsidRPr="00F01466">
        <w:rPr>
          <w:spacing w:val="22"/>
        </w:rPr>
        <w:t xml:space="preserve"> </w:t>
      </w:r>
      <w:r w:rsidRPr="00F01466">
        <w:rPr>
          <w:spacing w:val="-1"/>
        </w:rPr>
        <w:t>a</w:t>
      </w:r>
      <w:r w:rsidRPr="00F01466">
        <w:rPr>
          <w:spacing w:val="2"/>
        </w:rPr>
        <w:t>n</w:t>
      </w:r>
      <w:r w:rsidRPr="00F01466">
        <w:t>d</w:t>
      </w:r>
      <w:r w:rsidRPr="00F01466">
        <w:rPr>
          <w:spacing w:val="23"/>
        </w:rPr>
        <w:t xml:space="preserve"> </w:t>
      </w:r>
      <w:r w:rsidRPr="00F01466">
        <w:t>str</w:t>
      </w:r>
      <w:r w:rsidRPr="00F01466">
        <w:rPr>
          <w:spacing w:val="-1"/>
        </w:rPr>
        <w:t>a</w:t>
      </w:r>
      <w:r w:rsidRPr="00F01466">
        <w:t>te</w:t>
      </w:r>
      <w:r w:rsidRPr="00F01466">
        <w:rPr>
          <w:spacing w:val="-3"/>
        </w:rPr>
        <w:t>g</w:t>
      </w:r>
      <w:r w:rsidRPr="00F01466">
        <w:t>ies</w:t>
      </w:r>
      <w:r w:rsidRPr="00F01466">
        <w:rPr>
          <w:spacing w:val="23"/>
        </w:rPr>
        <w:t xml:space="preserve"> </w:t>
      </w:r>
      <w:r w:rsidRPr="00F01466">
        <w:t>into</w:t>
      </w:r>
      <w:r w:rsidRPr="00F01466">
        <w:rPr>
          <w:spacing w:val="23"/>
        </w:rPr>
        <w:t xml:space="preserve"> </w:t>
      </w:r>
      <w:r w:rsidRPr="00F01466">
        <w:t>pr</w:t>
      </w:r>
      <w:r w:rsidRPr="00F01466">
        <w:rPr>
          <w:spacing w:val="-2"/>
        </w:rPr>
        <w:t>a</w:t>
      </w:r>
      <w:r w:rsidRPr="00F01466">
        <w:rPr>
          <w:spacing w:val="-1"/>
        </w:rPr>
        <w:t>c</w:t>
      </w:r>
      <w:r w:rsidRPr="00F01466">
        <w:t>ti</w:t>
      </w:r>
      <w:r w:rsidRPr="00F01466">
        <w:rPr>
          <w:spacing w:val="-1"/>
        </w:rPr>
        <w:t>c</w:t>
      </w:r>
      <w:r w:rsidRPr="00F01466">
        <w:t>e</w:t>
      </w:r>
      <w:r w:rsidRPr="00F01466">
        <w:rPr>
          <w:spacing w:val="24"/>
        </w:rPr>
        <w:t xml:space="preserve"> </w:t>
      </w:r>
      <w:r w:rsidRPr="00F01466">
        <w:rPr>
          <w:spacing w:val="-1"/>
        </w:rPr>
        <w:t>a</w:t>
      </w:r>
      <w:r w:rsidR="002B7101" w:rsidRPr="00F01466">
        <w:t xml:space="preserve">nd promote </w:t>
      </w:r>
      <w:r w:rsidRPr="00F01466">
        <w:rPr>
          <w:spacing w:val="-1"/>
        </w:rPr>
        <w:t>e</w:t>
      </w:r>
      <w:r w:rsidRPr="00F01466">
        <w:t>vidence</w:t>
      </w:r>
      <w:r w:rsidRPr="00F01466">
        <w:rPr>
          <w:spacing w:val="-1"/>
        </w:rPr>
        <w:t>-</w:t>
      </w:r>
      <w:r w:rsidRPr="00F01466">
        <w:t>b</w:t>
      </w:r>
      <w:r w:rsidRPr="00F01466">
        <w:rPr>
          <w:spacing w:val="-1"/>
        </w:rPr>
        <w:t>a</w:t>
      </w:r>
      <w:r w:rsidRPr="00F01466">
        <w:rPr>
          <w:spacing w:val="2"/>
        </w:rPr>
        <w:t>s</w:t>
      </w:r>
      <w:r w:rsidRPr="00F01466">
        <w:rPr>
          <w:spacing w:val="1"/>
        </w:rPr>
        <w:t>e</w:t>
      </w:r>
      <w:r w:rsidRPr="00F01466">
        <w:t>d</w:t>
      </w:r>
      <w:r w:rsidRPr="00F01466">
        <w:rPr>
          <w:spacing w:val="23"/>
        </w:rPr>
        <w:t xml:space="preserve"> </w:t>
      </w:r>
      <w:r w:rsidRPr="00F01466">
        <w:t>pr</w:t>
      </w:r>
      <w:r w:rsidRPr="00F01466">
        <w:rPr>
          <w:spacing w:val="-2"/>
        </w:rPr>
        <w:t>a</w:t>
      </w:r>
      <w:r w:rsidRPr="00F01466">
        <w:rPr>
          <w:spacing w:val="-1"/>
        </w:rPr>
        <w:t>c</w:t>
      </w:r>
      <w:r w:rsidRPr="00F01466">
        <w:t>ti</w:t>
      </w:r>
      <w:r w:rsidRPr="00F01466">
        <w:rPr>
          <w:spacing w:val="-1"/>
        </w:rPr>
        <w:t>ce</w:t>
      </w:r>
      <w:r w:rsidRPr="00F01466">
        <w:t>s</w:t>
      </w:r>
      <w:r w:rsidRPr="00F01466">
        <w:rPr>
          <w:spacing w:val="24"/>
        </w:rPr>
        <w:t xml:space="preserve"> </w:t>
      </w:r>
      <w:r w:rsidRPr="00F01466">
        <w:t>thro</w:t>
      </w:r>
      <w:r w:rsidRPr="00F01466">
        <w:rPr>
          <w:spacing w:val="1"/>
        </w:rPr>
        <w:t>u</w:t>
      </w:r>
      <w:r w:rsidRPr="00F01466">
        <w:rPr>
          <w:spacing w:val="-3"/>
        </w:rPr>
        <w:t>g</w:t>
      </w:r>
      <w:r w:rsidRPr="00F01466">
        <w:t>h</w:t>
      </w:r>
      <w:r w:rsidRPr="00F01466">
        <w:rPr>
          <w:spacing w:val="23"/>
        </w:rPr>
        <w:t xml:space="preserve"> </w:t>
      </w:r>
      <w:r w:rsidRPr="00F01466">
        <w:rPr>
          <w:spacing w:val="2"/>
        </w:rPr>
        <w:t>t</w:t>
      </w:r>
      <w:r w:rsidRPr="00F01466">
        <w:t>he</w:t>
      </w:r>
      <w:r w:rsidRPr="00F01466">
        <w:rPr>
          <w:spacing w:val="22"/>
        </w:rPr>
        <w:t xml:space="preserve"> </w:t>
      </w:r>
      <w:r w:rsidRPr="00F01466">
        <w:rPr>
          <w:spacing w:val="-1"/>
        </w:rPr>
        <w:t>a</w:t>
      </w:r>
      <w:r w:rsidRPr="00F01466">
        <w:t>ppli</w:t>
      </w:r>
      <w:r w:rsidRPr="00F01466">
        <w:rPr>
          <w:spacing w:val="-1"/>
        </w:rPr>
        <w:t>ca</w:t>
      </w:r>
      <w:r w:rsidRPr="00F01466">
        <w:t>tion</w:t>
      </w:r>
      <w:r w:rsidRPr="00F01466">
        <w:rPr>
          <w:spacing w:val="23"/>
        </w:rPr>
        <w:t xml:space="preserve"> </w:t>
      </w:r>
      <w:r w:rsidRPr="00F01466">
        <w:t>of</w:t>
      </w:r>
      <w:r w:rsidRPr="00F01466">
        <w:rPr>
          <w:spacing w:val="23"/>
        </w:rPr>
        <w:t xml:space="preserve"> </w:t>
      </w:r>
      <w:r w:rsidRPr="00F01466">
        <w:t>r</w:t>
      </w:r>
      <w:r w:rsidRPr="00F01466">
        <w:rPr>
          <w:spacing w:val="1"/>
        </w:rPr>
        <w:t>i</w:t>
      </w:r>
      <w:r w:rsidRPr="00F01466">
        <w:t>goro</w:t>
      </w:r>
      <w:r w:rsidRPr="00F01466">
        <w:rPr>
          <w:spacing w:val="-1"/>
        </w:rPr>
        <w:t>u</w:t>
      </w:r>
      <w:r w:rsidRPr="00F01466">
        <w:t>s methodolo</w:t>
      </w:r>
      <w:r w:rsidRPr="00F01466">
        <w:rPr>
          <w:spacing w:val="2"/>
        </w:rPr>
        <w:t>g</w:t>
      </w:r>
      <w:r w:rsidRPr="00F01466">
        <w:rPr>
          <w:spacing w:val="-5"/>
        </w:rPr>
        <w:t>y</w:t>
      </w:r>
      <w:r w:rsidRPr="00F01466">
        <w:t>;</w:t>
      </w:r>
    </w:p>
    <w:p w14:paraId="6A8D6D31" w14:textId="77777777" w:rsidR="00E22BE5" w:rsidRPr="00F01466" w:rsidRDefault="00E22BE5" w:rsidP="004F274C">
      <w:pPr>
        <w:pStyle w:val="BodyText"/>
        <w:widowControl w:val="0"/>
        <w:numPr>
          <w:ilvl w:val="0"/>
          <w:numId w:val="19"/>
        </w:numPr>
        <w:tabs>
          <w:tab w:val="left" w:pos="941"/>
        </w:tabs>
        <w:jc w:val="both"/>
      </w:pPr>
      <w:r w:rsidRPr="00F01466">
        <w:t>Und</w:t>
      </w:r>
      <w:r w:rsidRPr="00F01466">
        <w:rPr>
          <w:spacing w:val="-2"/>
        </w:rPr>
        <w:t>e</w:t>
      </w:r>
      <w:r w:rsidRPr="00F01466">
        <w:t>rst</w:t>
      </w:r>
      <w:r w:rsidRPr="00F01466">
        <w:rPr>
          <w:spacing w:val="-1"/>
        </w:rPr>
        <w:t>a</w:t>
      </w:r>
      <w:r w:rsidRPr="00F01466">
        <w:t xml:space="preserve">nd </w:t>
      </w:r>
      <w:r w:rsidRPr="00F01466">
        <w:rPr>
          <w:spacing w:val="1"/>
        </w:rPr>
        <w:t>r</w:t>
      </w:r>
      <w:r w:rsidRPr="00F01466">
        <w:rPr>
          <w:spacing w:val="-1"/>
        </w:rPr>
        <w:t>e</w:t>
      </w:r>
      <w:r w:rsidRPr="00F01466">
        <w:t>s</w:t>
      </w:r>
      <w:r w:rsidRPr="00F01466">
        <w:rPr>
          <w:spacing w:val="-1"/>
        </w:rPr>
        <w:t>e</w:t>
      </w:r>
      <w:r w:rsidRPr="00F01466">
        <w:rPr>
          <w:spacing w:val="1"/>
        </w:rPr>
        <w:t>a</w:t>
      </w:r>
      <w:r w:rsidRPr="00F01466">
        <w:t>r</w:t>
      </w:r>
      <w:r w:rsidRPr="00F01466">
        <w:rPr>
          <w:spacing w:val="-2"/>
        </w:rPr>
        <w:t>c</w:t>
      </w:r>
      <w:r w:rsidRPr="00F01466">
        <w:t xml:space="preserve">h, </w:t>
      </w:r>
      <w:r w:rsidRPr="00F01466">
        <w:rPr>
          <w:spacing w:val="1"/>
        </w:rPr>
        <w:t>a</w:t>
      </w:r>
      <w:r w:rsidRPr="00F01466">
        <w:t>nd</w:t>
      </w:r>
      <w:r w:rsidRPr="00F01466">
        <w:rPr>
          <w:spacing w:val="3"/>
        </w:rPr>
        <w:t xml:space="preserve"> </w:t>
      </w:r>
      <w:r w:rsidRPr="00F01466">
        <w:t>/ or</w:t>
      </w:r>
      <w:r w:rsidRPr="00F01466">
        <w:rPr>
          <w:spacing w:val="-1"/>
        </w:rPr>
        <w:t xml:space="preserve"> a</w:t>
      </w:r>
      <w:r w:rsidRPr="00F01466">
        <w:t>dv</w:t>
      </w:r>
      <w:r w:rsidRPr="00F01466">
        <w:rPr>
          <w:spacing w:val="-1"/>
        </w:rPr>
        <w:t>a</w:t>
      </w:r>
      <w:r w:rsidRPr="00F01466">
        <w:t>n</w:t>
      </w:r>
      <w:r w:rsidRPr="00F01466">
        <w:rPr>
          <w:spacing w:val="1"/>
        </w:rPr>
        <w:t>c</w:t>
      </w:r>
      <w:r w:rsidRPr="00F01466">
        <w:rPr>
          <w:spacing w:val="-1"/>
        </w:rPr>
        <w:t>e</w:t>
      </w:r>
      <w:r w:rsidRPr="00F01466">
        <w:t>d te</w:t>
      </w:r>
      <w:r w:rsidRPr="00F01466">
        <w:rPr>
          <w:spacing w:val="-2"/>
        </w:rPr>
        <w:t>c</w:t>
      </w:r>
      <w:r w:rsidRPr="00F01466">
        <w:t>hnol</w:t>
      </w:r>
      <w:r w:rsidRPr="00F01466">
        <w:rPr>
          <w:spacing w:val="2"/>
        </w:rPr>
        <w:t>o</w:t>
      </w:r>
      <w:r w:rsidRPr="00F01466">
        <w:t>gy</w:t>
      </w:r>
      <w:r w:rsidRPr="00F01466">
        <w:rPr>
          <w:spacing w:val="-3"/>
        </w:rPr>
        <w:t xml:space="preserve"> </w:t>
      </w:r>
      <w:r w:rsidRPr="00F01466">
        <w:t xml:space="preserve">or </w:t>
      </w:r>
      <w:r w:rsidRPr="00F01466">
        <w:rPr>
          <w:spacing w:val="1"/>
        </w:rPr>
        <w:t>p</w:t>
      </w:r>
      <w:r w:rsidRPr="00F01466">
        <w:t>ro</w:t>
      </w:r>
      <w:r w:rsidRPr="00F01466">
        <w:rPr>
          <w:spacing w:val="-2"/>
        </w:rPr>
        <w:t>f</w:t>
      </w:r>
      <w:r w:rsidRPr="00F01466">
        <w:rPr>
          <w:spacing w:val="-1"/>
        </w:rPr>
        <w:t>e</w:t>
      </w:r>
      <w:r w:rsidRPr="00F01466">
        <w:t>ssion</w:t>
      </w:r>
      <w:r w:rsidRPr="00F01466">
        <w:rPr>
          <w:spacing w:val="-1"/>
        </w:rPr>
        <w:t>a</w:t>
      </w:r>
      <w:r w:rsidRPr="00F01466">
        <w:t>l</w:t>
      </w:r>
      <w:r w:rsidRPr="00F01466">
        <w:rPr>
          <w:spacing w:val="2"/>
        </w:rPr>
        <w:t xml:space="preserve"> </w:t>
      </w:r>
      <w:r w:rsidRPr="00F01466">
        <w:rPr>
          <w:spacing w:val="-1"/>
        </w:rPr>
        <w:t>ac</w:t>
      </w:r>
      <w:r w:rsidRPr="00F01466">
        <w:t>tivi</w:t>
      </w:r>
      <w:r w:rsidRPr="00F01466">
        <w:rPr>
          <w:spacing w:val="3"/>
        </w:rPr>
        <w:t>t</w:t>
      </w:r>
      <w:r w:rsidRPr="00F01466">
        <w:rPr>
          <w:spacing w:val="-3"/>
        </w:rPr>
        <w:t>y</w:t>
      </w:r>
      <w:r w:rsidRPr="00F01466">
        <w:t>;</w:t>
      </w:r>
      <w:r w:rsidRPr="00F01466">
        <w:rPr>
          <w:spacing w:val="2"/>
        </w:rPr>
        <w:t xml:space="preserve"> </w:t>
      </w:r>
      <w:r w:rsidRPr="00F01466">
        <w:rPr>
          <w:spacing w:val="-1"/>
        </w:rPr>
        <w:t>a</w:t>
      </w:r>
      <w:r w:rsidRPr="00F01466">
        <w:t>nd</w:t>
      </w:r>
    </w:p>
    <w:p w14:paraId="4EA2E803" w14:textId="77777777" w:rsidR="00E22BE5" w:rsidRPr="00F01466" w:rsidRDefault="00E22BE5" w:rsidP="004F274C">
      <w:pPr>
        <w:pStyle w:val="BodyText"/>
        <w:widowControl w:val="0"/>
        <w:numPr>
          <w:ilvl w:val="0"/>
          <w:numId w:val="19"/>
        </w:numPr>
        <w:tabs>
          <w:tab w:val="left" w:pos="941"/>
        </w:tabs>
        <w:jc w:val="both"/>
      </w:pPr>
      <w:r w:rsidRPr="00F01466">
        <w:t>Pr</w:t>
      </w:r>
      <w:r w:rsidRPr="00F01466">
        <w:rPr>
          <w:spacing w:val="-2"/>
        </w:rPr>
        <w:t>e</w:t>
      </w:r>
      <w:r w:rsidRPr="00F01466">
        <w:t>p</w:t>
      </w:r>
      <w:r w:rsidRPr="00F01466">
        <w:rPr>
          <w:spacing w:val="-1"/>
        </w:rPr>
        <w:t>a</w:t>
      </w:r>
      <w:r w:rsidRPr="00F01466">
        <w:t>re</w:t>
      </w:r>
      <w:r w:rsidRPr="00F01466">
        <w:rPr>
          <w:spacing w:val="-2"/>
        </w:rPr>
        <w:t xml:space="preserve"> </w:t>
      </w:r>
      <w:r w:rsidRPr="00F01466">
        <w:t>to m</w:t>
      </w:r>
      <w:r w:rsidRPr="00F01466">
        <w:rPr>
          <w:spacing w:val="-1"/>
        </w:rPr>
        <w:t>a</w:t>
      </w:r>
      <w:r w:rsidRPr="00F01466">
        <w:rPr>
          <w:spacing w:val="2"/>
        </w:rPr>
        <w:t>k</w:t>
      </w:r>
      <w:r w:rsidRPr="00F01466">
        <w:t>e</w:t>
      </w:r>
      <w:r w:rsidRPr="00F01466">
        <w:rPr>
          <w:spacing w:val="-1"/>
        </w:rPr>
        <w:t xml:space="preserve"> c</w:t>
      </w:r>
      <w:r w:rsidRPr="00F01466">
        <w:t>ontrib</w:t>
      </w:r>
      <w:r w:rsidRPr="00F01466">
        <w:rPr>
          <w:spacing w:val="2"/>
        </w:rPr>
        <w:t>u</w:t>
      </w:r>
      <w:r w:rsidRPr="00F01466">
        <w:t xml:space="preserve">tion to a </w:t>
      </w:r>
      <w:r w:rsidRPr="00F01466">
        <w:rPr>
          <w:spacing w:val="-2"/>
        </w:rPr>
        <w:t>f</w:t>
      </w:r>
      <w:r w:rsidRPr="00F01466">
        <w:t xml:space="preserve">ield </w:t>
      </w:r>
      <w:r w:rsidRPr="00F01466">
        <w:rPr>
          <w:spacing w:val="-1"/>
        </w:rPr>
        <w:t>e</w:t>
      </w:r>
      <w:r w:rsidRPr="00F01466">
        <w:t>ith</w:t>
      </w:r>
      <w:r w:rsidRPr="00F01466">
        <w:rPr>
          <w:spacing w:val="-1"/>
        </w:rPr>
        <w:t>e</w:t>
      </w:r>
      <w:r w:rsidRPr="00F01466">
        <w:t>r th</w:t>
      </w:r>
      <w:r w:rsidRPr="00F01466">
        <w:rPr>
          <w:spacing w:val="-1"/>
        </w:rPr>
        <w:t>r</w:t>
      </w:r>
      <w:r w:rsidRPr="00F01466">
        <w:rPr>
          <w:spacing w:val="2"/>
        </w:rPr>
        <w:t>o</w:t>
      </w:r>
      <w:r w:rsidRPr="00F01466">
        <w:t>u</w:t>
      </w:r>
      <w:r w:rsidRPr="00F01466">
        <w:rPr>
          <w:spacing w:val="-3"/>
        </w:rPr>
        <w:t>g</w:t>
      </w:r>
      <w:r w:rsidRPr="00F01466">
        <w:t>h p</w:t>
      </w:r>
      <w:r w:rsidRPr="00F01466">
        <w:rPr>
          <w:spacing w:val="1"/>
        </w:rPr>
        <w:t>r</w:t>
      </w:r>
      <w:r w:rsidRPr="00F01466">
        <w:rPr>
          <w:spacing w:val="-1"/>
        </w:rPr>
        <w:t>ac</w:t>
      </w:r>
      <w:r w:rsidRPr="00F01466">
        <w:t>ti</w:t>
      </w:r>
      <w:r w:rsidRPr="00F01466">
        <w:rPr>
          <w:spacing w:val="-1"/>
        </w:rPr>
        <w:t>c</w:t>
      </w:r>
      <w:r w:rsidRPr="00F01466">
        <w:t>e</w:t>
      </w:r>
      <w:r w:rsidRPr="00F01466">
        <w:rPr>
          <w:spacing w:val="-1"/>
        </w:rPr>
        <w:t xml:space="preserve"> </w:t>
      </w:r>
      <w:r w:rsidRPr="00F01466">
        <w:rPr>
          <w:spacing w:val="2"/>
        </w:rPr>
        <w:t>o</w:t>
      </w:r>
      <w:r w:rsidRPr="00F01466">
        <w:t xml:space="preserve">r </w:t>
      </w:r>
      <w:r w:rsidRPr="00F01466">
        <w:rPr>
          <w:spacing w:val="-2"/>
        </w:rPr>
        <w:t>r</w:t>
      </w:r>
      <w:r w:rsidRPr="00F01466">
        <w:rPr>
          <w:spacing w:val="-1"/>
        </w:rPr>
        <w:t>e</w:t>
      </w:r>
      <w:r w:rsidRPr="00F01466">
        <w:rPr>
          <w:spacing w:val="2"/>
        </w:rPr>
        <w:t>s</w:t>
      </w:r>
      <w:r w:rsidRPr="00F01466">
        <w:rPr>
          <w:spacing w:val="-1"/>
        </w:rPr>
        <w:t>ea</w:t>
      </w:r>
      <w:r w:rsidRPr="00F01466">
        <w:rPr>
          <w:spacing w:val="1"/>
        </w:rPr>
        <w:t>r</w:t>
      </w:r>
      <w:r w:rsidRPr="00F01466">
        <w:rPr>
          <w:spacing w:val="-1"/>
        </w:rPr>
        <w:t>c</w:t>
      </w:r>
      <w:r w:rsidRPr="00F01466">
        <w:t>h.</w:t>
      </w:r>
    </w:p>
    <w:p w14:paraId="5AAB948E" w14:textId="77777777" w:rsidR="00E22BE5" w:rsidRPr="00F01466" w:rsidRDefault="00E22BE5" w:rsidP="00A97A31">
      <w:pPr>
        <w:jc w:val="both"/>
        <w:rPr>
          <w:sz w:val="26"/>
          <w:szCs w:val="26"/>
        </w:rPr>
      </w:pPr>
    </w:p>
    <w:p w14:paraId="036EE0C9" w14:textId="77777777" w:rsidR="00E22BE5" w:rsidRPr="00F01466" w:rsidRDefault="00E22BE5" w:rsidP="0041015F">
      <w:pPr>
        <w:pStyle w:val="BodyText"/>
        <w:jc w:val="both"/>
      </w:pPr>
      <w:r w:rsidRPr="00F01466">
        <w:rPr>
          <w:u w:val="single" w:color="000000"/>
        </w:rPr>
        <w:t>Ethi</w:t>
      </w:r>
      <w:r w:rsidRPr="00F01466">
        <w:rPr>
          <w:spacing w:val="-1"/>
          <w:u w:val="single" w:color="000000"/>
        </w:rPr>
        <w:t>ca</w:t>
      </w:r>
      <w:r w:rsidRPr="00F01466">
        <w:rPr>
          <w:u w:val="single" w:color="000000"/>
        </w:rPr>
        <w:t>l R</w:t>
      </w:r>
      <w:r w:rsidRPr="00F01466">
        <w:rPr>
          <w:spacing w:val="-1"/>
          <w:u w:val="single" w:color="000000"/>
        </w:rPr>
        <w:t>e</w:t>
      </w:r>
      <w:r w:rsidRPr="00F01466">
        <w:rPr>
          <w:u w:val="single" w:color="000000"/>
        </w:rPr>
        <w:t>sponsibili</w:t>
      </w:r>
      <w:r w:rsidRPr="00F01466">
        <w:rPr>
          <w:spacing w:val="3"/>
          <w:u w:val="single" w:color="000000"/>
        </w:rPr>
        <w:t>t</w:t>
      </w:r>
      <w:r w:rsidRPr="00F01466">
        <w:rPr>
          <w:u w:val="single" w:color="000000"/>
        </w:rPr>
        <w:t>y</w:t>
      </w:r>
    </w:p>
    <w:p w14:paraId="4FB22049" w14:textId="77777777" w:rsidR="00E22BE5" w:rsidRPr="00F01466" w:rsidRDefault="00E22BE5" w:rsidP="004F274C">
      <w:pPr>
        <w:pStyle w:val="BodyText"/>
        <w:widowControl w:val="0"/>
        <w:numPr>
          <w:ilvl w:val="0"/>
          <w:numId w:val="19"/>
        </w:numPr>
        <w:tabs>
          <w:tab w:val="left" w:pos="941"/>
        </w:tabs>
        <w:jc w:val="both"/>
      </w:pPr>
      <w:r w:rsidRPr="00F01466">
        <w:t xml:space="preserve">Uphold </w:t>
      </w:r>
      <w:r w:rsidRPr="00F01466">
        <w:rPr>
          <w:spacing w:val="-1"/>
        </w:rPr>
        <w:t>e</w:t>
      </w:r>
      <w:r w:rsidRPr="00F01466">
        <w:t>thi</w:t>
      </w:r>
      <w:r w:rsidRPr="00F01466">
        <w:rPr>
          <w:spacing w:val="-1"/>
        </w:rPr>
        <w:t>c</w:t>
      </w:r>
      <w:r w:rsidRPr="00F01466">
        <w:t>s in a</w:t>
      </w:r>
      <w:r w:rsidRPr="00F01466">
        <w:rPr>
          <w:spacing w:val="-2"/>
        </w:rPr>
        <w:t>c</w:t>
      </w:r>
      <w:r w:rsidRPr="00F01466">
        <w:rPr>
          <w:spacing w:val="-1"/>
        </w:rPr>
        <w:t>a</w:t>
      </w:r>
      <w:r w:rsidRPr="00F01466">
        <w:rPr>
          <w:spacing w:val="2"/>
        </w:rPr>
        <w:t>d</w:t>
      </w:r>
      <w:r w:rsidRPr="00F01466">
        <w:rPr>
          <w:spacing w:val="-1"/>
        </w:rPr>
        <w:t>e</w:t>
      </w:r>
      <w:r w:rsidRPr="00F01466">
        <w:t>mic</w:t>
      </w:r>
      <w:r w:rsidRPr="00F01466">
        <w:rPr>
          <w:spacing w:val="-1"/>
        </w:rPr>
        <w:t xml:space="preserve"> </w:t>
      </w:r>
      <w:r w:rsidRPr="00F01466">
        <w:t>inqui</w:t>
      </w:r>
      <w:r w:rsidRPr="00F01466">
        <w:rPr>
          <w:spacing w:val="1"/>
        </w:rPr>
        <w:t>r</w:t>
      </w:r>
      <w:r w:rsidRPr="00F01466">
        <w:t>y</w:t>
      </w:r>
      <w:r w:rsidRPr="00F01466">
        <w:rPr>
          <w:spacing w:val="-5"/>
        </w:rPr>
        <w:t xml:space="preserve"> </w:t>
      </w:r>
      <w:r w:rsidRPr="00F01466">
        <w:rPr>
          <w:spacing w:val="2"/>
        </w:rPr>
        <w:t>o</w:t>
      </w:r>
      <w:r w:rsidRPr="00F01466">
        <w:t>f a</w:t>
      </w:r>
      <w:r w:rsidRPr="00F01466">
        <w:rPr>
          <w:spacing w:val="-2"/>
        </w:rPr>
        <w:t xml:space="preserve"> </w:t>
      </w:r>
      <w:r w:rsidRPr="00F01466">
        <w:rPr>
          <w:spacing w:val="-1"/>
        </w:rPr>
        <w:t>c</w:t>
      </w:r>
      <w:r w:rsidRPr="00F01466">
        <w:t>ho</w:t>
      </w:r>
      <w:r w:rsidRPr="00F01466">
        <w:rPr>
          <w:spacing w:val="2"/>
        </w:rPr>
        <w:t>s</w:t>
      </w:r>
      <w:r w:rsidRPr="00F01466">
        <w:rPr>
          <w:spacing w:val="-1"/>
        </w:rPr>
        <w:t>e</w:t>
      </w:r>
      <w:r w:rsidRPr="00F01466">
        <w:t>n fi</w:t>
      </w:r>
      <w:r w:rsidRPr="00F01466">
        <w:rPr>
          <w:spacing w:val="-2"/>
        </w:rPr>
        <w:t>e</w:t>
      </w:r>
      <w:r w:rsidRPr="00F01466">
        <w:rPr>
          <w:spacing w:val="2"/>
        </w:rPr>
        <w:t>l</w:t>
      </w:r>
      <w:r w:rsidRPr="00F01466">
        <w:t>d;</w:t>
      </w:r>
    </w:p>
    <w:p w14:paraId="7F8D833B" w14:textId="77777777" w:rsidR="00E22BE5" w:rsidRPr="00F01466" w:rsidRDefault="00E22BE5" w:rsidP="004F274C">
      <w:pPr>
        <w:pStyle w:val="BodyText"/>
        <w:widowControl w:val="0"/>
        <w:numPr>
          <w:ilvl w:val="0"/>
          <w:numId w:val="19"/>
        </w:numPr>
        <w:tabs>
          <w:tab w:val="left" w:pos="941"/>
        </w:tabs>
        <w:jc w:val="both"/>
      </w:pPr>
      <w:r w:rsidRPr="00F01466">
        <w:t>Possess the p</w:t>
      </w:r>
      <w:r w:rsidRPr="00F01466">
        <w:rPr>
          <w:spacing w:val="-2"/>
        </w:rPr>
        <w:t>r</w:t>
      </w:r>
      <w:r w:rsidRPr="00F01466">
        <w:t>of</w:t>
      </w:r>
      <w:r w:rsidRPr="00F01466">
        <w:rPr>
          <w:spacing w:val="-2"/>
        </w:rPr>
        <w:t>e</w:t>
      </w:r>
      <w:r w:rsidRPr="00F01466">
        <w:t>ssion</w:t>
      </w:r>
      <w:r w:rsidRPr="00F01466">
        <w:rPr>
          <w:spacing w:val="-1"/>
        </w:rPr>
        <w:t>a</w:t>
      </w:r>
      <w:r w:rsidRPr="00F01466">
        <w:t>l</w:t>
      </w:r>
      <w:r w:rsidRPr="00F01466">
        <w:rPr>
          <w:spacing w:val="2"/>
        </w:rPr>
        <w:t xml:space="preserve"> </w:t>
      </w:r>
      <w:r w:rsidRPr="00F01466">
        <w:rPr>
          <w:spacing w:val="-1"/>
        </w:rPr>
        <w:t>e</w:t>
      </w:r>
      <w:r w:rsidRPr="00F01466">
        <w:t>thi</w:t>
      </w:r>
      <w:r w:rsidRPr="00F01466">
        <w:rPr>
          <w:spacing w:val="-1"/>
        </w:rPr>
        <w:t>c</w:t>
      </w:r>
      <w:r w:rsidRPr="00F01466">
        <w:t xml:space="preserve">s </w:t>
      </w:r>
      <w:r w:rsidRPr="00F01466">
        <w:rPr>
          <w:spacing w:val="-1"/>
        </w:rPr>
        <w:t>a</w:t>
      </w:r>
      <w:r w:rsidRPr="00F01466">
        <w:t>nd so</w:t>
      </w:r>
      <w:r w:rsidRPr="00F01466">
        <w:rPr>
          <w:spacing w:val="-1"/>
        </w:rPr>
        <w:t>c</w:t>
      </w:r>
      <w:r w:rsidRPr="00F01466">
        <w:t xml:space="preserve">ial </w:t>
      </w:r>
      <w:r w:rsidRPr="00F01466">
        <w:rPr>
          <w:spacing w:val="1"/>
        </w:rPr>
        <w:t>r</w:t>
      </w:r>
      <w:r w:rsidRPr="00F01466">
        <w:rPr>
          <w:spacing w:val="-1"/>
        </w:rPr>
        <w:t>e</w:t>
      </w:r>
      <w:r w:rsidRPr="00F01466">
        <w:t>sponsibili</w:t>
      </w:r>
      <w:r w:rsidRPr="00F01466">
        <w:rPr>
          <w:spacing w:val="3"/>
        </w:rPr>
        <w:t>t</w:t>
      </w:r>
      <w:r w:rsidRPr="00F01466">
        <w:t>y</w:t>
      </w:r>
      <w:r w:rsidRPr="00F01466">
        <w:rPr>
          <w:spacing w:val="-8"/>
        </w:rPr>
        <w:t xml:space="preserve"> </w:t>
      </w:r>
      <w:r w:rsidRPr="00F01466">
        <w:t>in</w:t>
      </w:r>
      <w:r w:rsidRPr="00F01466">
        <w:rPr>
          <w:spacing w:val="3"/>
        </w:rPr>
        <w:t xml:space="preserve"> </w:t>
      </w:r>
      <w:r w:rsidRPr="00F01466">
        <w:t>a</w:t>
      </w:r>
      <w:r w:rsidRPr="00F01466">
        <w:rPr>
          <w:spacing w:val="-1"/>
        </w:rPr>
        <w:t xml:space="preserve"> </w:t>
      </w:r>
      <w:r w:rsidRPr="00F01466">
        <w:rPr>
          <w:spacing w:val="2"/>
        </w:rPr>
        <w:t>p</w:t>
      </w:r>
      <w:r w:rsidRPr="00F01466">
        <w:t>ro</w:t>
      </w:r>
      <w:r w:rsidRPr="00F01466">
        <w:rPr>
          <w:spacing w:val="-2"/>
        </w:rPr>
        <w:t>f</w:t>
      </w:r>
      <w:r w:rsidRPr="00F01466">
        <w:rPr>
          <w:spacing w:val="-1"/>
        </w:rPr>
        <w:t>e</w:t>
      </w:r>
      <w:r w:rsidRPr="00F01466">
        <w:t>ssion; and</w:t>
      </w:r>
    </w:p>
    <w:p w14:paraId="72F07228" w14:textId="77777777" w:rsidR="00E22BE5" w:rsidRPr="00F01466" w:rsidRDefault="00E22BE5" w:rsidP="004F274C">
      <w:pPr>
        <w:pStyle w:val="BodyText"/>
        <w:widowControl w:val="0"/>
        <w:numPr>
          <w:ilvl w:val="0"/>
          <w:numId w:val="19"/>
        </w:numPr>
        <w:tabs>
          <w:tab w:val="left" w:pos="941"/>
        </w:tabs>
        <w:jc w:val="both"/>
      </w:pPr>
      <w:r w:rsidRPr="00F01466">
        <w:rPr>
          <w:spacing w:val="-2"/>
        </w:rPr>
        <w:t>B</w:t>
      </w:r>
      <w:r w:rsidRPr="00F01466">
        <w:t>e</w:t>
      </w:r>
      <w:r w:rsidRPr="00F01466">
        <w:rPr>
          <w:spacing w:val="-1"/>
        </w:rPr>
        <w:t xml:space="preserve"> </w:t>
      </w:r>
      <w:r w:rsidRPr="00F01466">
        <w:t>s</w:t>
      </w:r>
      <w:r w:rsidRPr="00F01466">
        <w:rPr>
          <w:spacing w:val="-1"/>
        </w:rPr>
        <w:t>e</w:t>
      </w:r>
      <w:r w:rsidRPr="00F01466">
        <w:t>nsitive to multiple conte</w:t>
      </w:r>
      <w:r w:rsidRPr="00F01466">
        <w:rPr>
          <w:spacing w:val="1"/>
        </w:rPr>
        <w:t>x</w:t>
      </w:r>
      <w:r w:rsidRPr="00F01466">
        <w:t>ts and v</w:t>
      </w:r>
      <w:r w:rsidRPr="00F01466">
        <w:rPr>
          <w:spacing w:val="-2"/>
        </w:rPr>
        <w:t>a</w:t>
      </w:r>
      <w:r w:rsidRPr="00F01466">
        <w:t>lue div</w:t>
      </w:r>
      <w:r w:rsidRPr="00F01466">
        <w:rPr>
          <w:spacing w:val="-1"/>
        </w:rPr>
        <w:t>e</w:t>
      </w:r>
      <w:r w:rsidRPr="00F01466">
        <w:t>rsi</w:t>
      </w:r>
      <w:r w:rsidRPr="00F01466">
        <w:rPr>
          <w:spacing w:val="2"/>
        </w:rPr>
        <w:t>t</w:t>
      </w:r>
      <w:r w:rsidRPr="00F01466">
        <w:t>y</w:t>
      </w:r>
      <w:r w:rsidRPr="00F01466">
        <w:rPr>
          <w:spacing w:val="-5"/>
        </w:rPr>
        <w:t xml:space="preserve"> </w:t>
      </w:r>
      <w:r w:rsidRPr="00F01466">
        <w:rPr>
          <w:spacing w:val="-1"/>
        </w:rPr>
        <w:t>a</w:t>
      </w:r>
      <w:r w:rsidRPr="00F01466">
        <w:t>nd di</w:t>
      </w:r>
      <w:r w:rsidRPr="00F01466">
        <w:rPr>
          <w:spacing w:val="1"/>
        </w:rPr>
        <w:t>f</w:t>
      </w:r>
      <w:r w:rsidRPr="00F01466">
        <w:t>f</w:t>
      </w:r>
      <w:r w:rsidRPr="00F01466">
        <w:rPr>
          <w:spacing w:val="-2"/>
        </w:rPr>
        <w:t>e</w:t>
      </w:r>
      <w:r w:rsidRPr="00F01466">
        <w:rPr>
          <w:spacing w:val="1"/>
        </w:rPr>
        <w:t>r</w:t>
      </w:r>
      <w:r w:rsidRPr="00F01466">
        <w:rPr>
          <w:spacing w:val="-1"/>
        </w:rPr>
        <w:t>e</w:t>
      </w:r>
      <w:r w:rsidRPr="00F01466">
        <w:t>n</w:t>
      </w:r>
      <w:r w:rsidRPr="00F01466">
        <w:rPr>
          <w:spacing w:val="-1"/>
        </w:rPr>
        <w:t>ce</w:t>
      </w:r>
      <w:r w:rsidRPr="00F01466">
        <w:t>s.</w:t>
      </w:r>
    </w:p>
    <w:p w14:paraId="0D584EF6" w14:textId="77777777" w:rsidR="00E22BE5" w:rsidRPr="00F01466" w:rsidRDefault="00E22BE5" w:rsidP="00A97A31">
      <w:pPr>
        <w:jc w:val="both"/>
        <w:rPr>
          <w:sz w:val="26"/>
          <w:szCs w:val="26"/>
        </w:rPr>
      </w:pPr>
    </w:p>
    <w:p w14:paraId="0FD9F289" w14:textId="77777777" w:rsidR="00E22BE5" w:rsidRPr="00F01466" w:rsidRDefault="00E22BE5" w:rsidP="0041015F">
      <w:pPr>
        <w:pStyle w:val="BodyText"/>
        <w:jc w:val="both"/>
      </w:pPr>
      <w:r w:rsidRPr="00F01466">
        <w:rPr>
          <w:spacing w:val="-4"/>
          <w:u w:val="single" w:color="000000"/>
        </w:rPr>
        <w:t>I</w:t>
      </w:r>
      <w:r w:rsidRPr="00F01466">
        <w:rPr>
          <w:u w:val="single" w:color="000000"/>
        </w:rPr>
        <w:t>nno</w:t>
      </w:r>
      <w:r w:rsidRPr="00F01466">
        <w:rPr>
          <w:spacing w:val="2"/>
          <w:u w:val="single" w:color="000000"/>
        </w:rPr>
        <w:t>v</w:t>
      </w:r>
      <w:r w:rsidRPr="00F01466">
        <w:rPr>
          <w:spacing w:val="-1"/>
          <w:u w:val="single" w:color="000000"/>
        </w:rPr>
        <w:t>a</w:t>
      </w:r>
      <w:r w:rsidRPr="00F01466">
        <w:rPr>
          <w:u w:val="single" w:color="000000"/>
        </w:rPr>
        <w:t>tion</w:t>
      </w:r>
    </w:p>
    <w:p w14:paraId="373A29F7" w14:textId="5A2DA163" w:rsidR="00E22BE5" w:rsidRPr="00F01466" w:rsidRDefault="00E22BE5" w:rsidP="004F274C">
      <w:pPr>
        <w:pStyle w:val="BodyText"/>
        <w:widowControl w:val="0"/>
        <w:numPr>
          <w:ilvl w:val="0"/>
          <w:numId w:val="19"/>
        </w:numPr>
        <w:tabs>
          <w:tab w:val="left" w:pos="941"/>
        </w:tabs>
        <w:ind w:right="80"/>
        <w:jc w:val="both"/>
      </w:pPr>
      <w:r w:rsidRPr="00F01466">
        <w:rPr>
          <w:spacing w:val="-2"/>
        </w:rPr>
        <w:t>B</w:t>
      </w:r>
      <w:r w:rsidR="00D645D0" w:rsidRPr="00F01466">
        <w:t>e</w:t>
      </w:r>
      <w:r w:rsidR="00855F6E" w:rsidRPr="00F01466">
        <w:t xml:space="preserve"> </w:t>
      </w:r>
      <w:r w:rsidRPr="00F01466">
        <w:rPr>
          <w:spacing w:val="-1"/>
        </w:rPr>
        <w:t>a</w:t>
      </w:r>
      <w:r w:rsidRPr="00F01466">
        <w:t xml:space="preserve">ble to </w:t>
      </w:r>
      <w:r w:rsidRPr="00F01466">
        <w:rPr>
          <w:spacing w:val="-1"/>
        </w:rPr>
        <w:t>c</w:t>
      </w:r>
      <w:r w:rsidRPr="00F01466">
        <w:t>rit</w:t>
      </w:r>
      <w:r w:rsidRPr="00F01466">
        <w:rPr>
          <w:spacing w:val="2"/>
        </w:rPr>
        <w:t>i</w:t>
      </w:r>
      <w:r w:rsidRPr="00F01466">
        <w:rPr>
          <w:spacing w:val="-1"/>
        </w:rPr>
        <w:t>ca</w:t>
      </w:r>
      <w:r w:rsidRPr="00F01466">
        <w:t>l</w:t>
      </w:r>
      <w:r w:rsidRPr="00F01466">
        <w:rPr>
          <w:spacing w:val="3"/>
        </w:rPr>
        <w:t>l</w:t>
      </w:r>
      <w:r w:rsidRPr="00F01466">
        <w:t xml:space="preserve">y </w:t>
      </w:r>
      <w:r w:rsidRPr="00F01466">
        <w:rPr>
          <w:spacing w:val="1"/>
        </w:rPr>
        <w:t>re</w:t>
      </w:r>
      <w:r w:rsidRPr="00F01466">
        <w:t>vie</w:t>
      </w:r>
      <w:r w:rsidRPr="00F01466">
        <w:rPr>
          <w:spacing w:val="-1"/>
        </w:rPr>
        <w:t>w</w:t>
      </w:r>
      <w:r w:rsidRPr="00F01466">
        <w:t>, dif</w:t>
      </w:r>
      <w:r w:rsidRPr="00F01466">
        <w:rPr>
          <w:spacing w:val="-1"/>
        </w:rPr>
        <w:t>fe</w:t>
      </w:r>
      <w:r w:rsidRPr="00F01466">
        <w:t>r</w:t>
      </w:r>
      <w:r w:rsidRPr="00F01466">
        <w:rPr>
          <w:spacing w:val="-2"/>
        </w:rPr>
        <w:t>e</w:t>
      </w:r>
      <w:r w:rsidRPr="00F01466">
        <w:t>nti</w:t>
      </w:r>
      <w:r w:rsidRPr="00F01466">
        <w:rPr>
          <w:spacing w:val="-1"/>
        </w:rPr>
        <w:t>a</w:t>
      </w:r>
      <w:r w:rsidRPr="00F01466">
        <w:rPr>
          <w:spacing w:val="2"/>
        </w:rPr>
        <w:t>t</w:t>
      </w:r>
      <w:r w:rsidRPr="00F01466">
        <w:t xml:space="preserve">e </w:t>
      </w:r>
      <w:r w:rsidRPr="00F01466">
        <w:rPr>
          <w:spacing w:val="-1"/>
        </w:rPr>
        <w:t>a</w:t>
      </w:r>
      <w:r w:rsidRPr="00F01466">
        <w:t xml:space="preserve">nd </w:t>
      </w:r>
      <w:r w:rsidRPr="00F01466">
        <w:rPr>
          <w:spacing w:val="2"/>
        </w:rPr>
        <w:t>s</w:t>
      </w:r>
      <w:r w:rsidRPr="00F01466">
        <w:rPr>
          <w:spacing w:val="-8"/>
        </w:rPr>
        <w:t>y</w:t>
      </w:r>
      <w:r w:rsidRPr="00F01466">
        <w:t>nt</w:t>
      </w:r>
      <w:r w:rsidRPr="00F01466">
        <w:rPr>
          <w:spacing w:val="2"/>
        </w:rPr>
        <w:t>h</w:t>
      </w:r>
      <w:r w:rsidRPr="00F01466">
        <w:rPr>
          <w:spacing w:val="-1"/>
        </w:rPr>
        <w:t>e</w:t>
      </w:r>
      <w:r w:rsidRPr="00F01466">
        <w:t>si</w:t>
      </w:r>
      <w:r w:rsidRPr="00F01466">
        <w:rPr>
          <w:spacing w:val="1"/>
        </w:rPr>
        <w:t>z</w:t>
      </w:r>
      <w:r w:rsidRPr="00F01466">
        <w:t>e knowl</w:t>
      </w:r>
      <w:r w:rsidRPr="00F01466">
        <w:rPr>
          <w:spacing w:val="-1"/>
        </w:rPr>
        <w:t>e</w:t>
      </w:r>
      <w:r w:rsidRPr="00F01466">
        <w:t>d</w:t>
      </w:r>
      <w:r w:rsidRPr="00F01466">
        <w:rPr>
          <w:spacing w:val="-3"/>
        </w:rPr>
        <w:t>g</w:t>
      </w:r>
      <w:r w:rsidRPr="00F01466">
        <w:t>e in a discipline</w:t>
      </w:r>
      <w:r w:rsidRPr="00F01466">
        <w:rPr>
          <w:spacing w:val="-1"/>
        </w:rPr>
        <w:t xml:space="preserve"> a</w:t>
      </w:r>
      <w:r w:rsidRPr="00F01466">
        <w:t xml:space="preserve">nd </w:t>
      </w:r>
      <w:r w:rsidRPr="00F01466">
        <w:rPr>
          <w:spacing w:val="-1"/>
        </w:rPr>
        <w:t>a</w:t>
      </w:r>
      <w:r w:rsidRPr="00F01466">
        <w:t>pp</w:t>
      </w:r>
      <w:r w:rsidRPr="00F01466">
        <w:rPr>
          <w:spacing w:val="2"/>
        </w:rPr>
        <w:t>l</w:t>
      </w:r>
      <w:r w:rsidRPr="00F01466">
        <w:t>y</w:t>
      </w:r>
      <w:r w:rsidRPr="00F01466">
        <w:rPr>
          <w:spacing w:val="-5"/>
        </w:rPr>
        <w:t xml:space="preserve"> </w:t>
      </w:r>
      <w:r w:rsidRPr="00F01466">
        <w:t>d</w:t>
      </w:r>
      <w:r w:rsidRPr="00F01466">
        <w:rPr>
          <w:spacing w:val="2"/>
        </w:rPr>
        <w:t>i</w:t>
      </w:r>
      <w:r w:rsidRPr="00F01466">
        <w:rPr>
          <w:spacing w:val="1"/>
        </w:rPr>
        <w:t>a</w:t>
      </w:r>
      <w:r w:rsidRPr="00F01466">
        <w:t xml:space="preserve">gnostic </w:t>
      </w:r>
      <w:r w:rsidRPr="00F01466">
        <w:rPr>
          <w:spacing w:val="-2"/>
        </w:rPr>
        <w:t>a</w:t>
      </w:r>
      <w:r w:rsidRPr="00F01466">
        <w:t xml:space="preserve">nd </w:t>
      </w:r>
      <w:r w:rsidRPr="00F01466">
        <w:rPr>
          <w:spacing w:val="-1"/>
        </w:rPr>
        <w:t>c</w:t>
      </w:r>
      <w:r w:rsidRPr="00F01466">
        <w:t>re</w:t>
      </w:r>
      <w:r w:rsidRPr="00F01466">
        <w:rPr>
          <w:spacing w:val="-1"/>
        </w:rPr>
        <w:t>a</w:t>
      </w:r>
      <w:r w:rsidRPr="00F01466">
        <w:t>tive</w:t>
      </w:r>
      <w:r w:rsidRPr="00F01466">
        <w:rPr>
          <w:spacing w:val="-1"/>
        </w:rPr>
        <w:t xml:space="preserve"> </w:t>
      </w:r>
      <w:r w:rsidRPr="00F01466">
        <w:t xml:space="preserve">skills in a </w:t>
      </w:r>
      <w:r w:rsidRPr="00F01466">
        <w:rPr>
          <w:spacing w:val="-1"/>
        </w:rPr>
        <w:t>ra</w:t>
      </w:r>
      <w:r w:rsidRPr="00F01466">
        <w:rPr>
          <w:spacing w:val="2"/>
        </w:rPr>
        <w:t>n</w:t>
      </w:r>
      <w:r w:rsidRPr="00F01466">
        <w:rPr>
          <w:spacing w:val="-3"/>
        </w:rPr>
        <w:t>g</w:t>
      </w:r>
      <w:r w:rsidRPr="00F01466">
        <w:t>e</w:t>
      </w:r>
      <w:r w:rsidRPr="00F01466">
        <w:rPr>
          <w:spacing w:val="-1"/>
        </w:rPr>
        <w:t xml:space="preserve"> </w:t>
      </w:r>
      <w:r w:rsidRPr="00F01466">
        <w:rPr>
          <w:spacing w:val="2"/>
        </w:rPr>
        <w:t>o</w:t>
      </w:r>
      <w:r w:rsidRPr="00F01466">
        <w:t>f situation</w:t>
      </w:r>
      <w:r w:rsidRPr="00F01466">
        <w:rPr>
          <w:spacing w:val="4"/>
        </w:rPr>
        <w:t>s</w:t>
      </w:r>
      <w:r w:rsidRPr="00F01466">
        <w:t>;</w:t>
      </w:r>
    </w:p>
    <w:p w14:paraId="4D68CB69" w14:textId="77777777" w:rsidR="00E22BE5" w:rsidRPr="00F01466" w:rsidRDefault="00E22BE5" w:rsidP="004F274C">
      <w:pPr>
        <w:pStyle w:val="BodyText"/>
        <w:widowControl w:val="0"/>
        <w:numPr>
          <w:ilvl w:val="0"/>
          <w:numId w:val="19"/>
        </w:numPr>
        <w:tabs>
          <w:tab w:val="left" w:pos="941"/>
        </w:tabs>
        <w:jc w:val="both"/>
      </w:pPr>
      <w:r w:rsidRPr="00F01466">
        <w:rPr>
          <w:spacing w:val="-2"/>
        </w:rPr>
        <w:t>B</w:t>
      </w:r>
      <w:r w:rsidRPr="00F01466">
        <w:t>e</w:t>
      </w:r>
      <w:r w:rsidRPr="00F01466">
        <w:rPr>
          <w:spacing w:val="-1"/>
        </w:rPr>
        <w:t xml:space="preserve"> </w:t>
      </w:r>
      <w:r w:rsidRPr="00F01466">
        <w:rPr>
          <w:spacing w:val="1"/>
        </w:rPr>
        <w:t>c</w:t>
      </w:r>
      <w:r w:rsidRPr="00F01466">
        <w:rPr>
          <w:spacing w:val="-1"/>
        </w:rPr>
        <w:t>a</w:t>
      </w:r>
      <w:r w:rsidRPr="00F01466">
        <w:t>p</w:t>
      </w:r>
      <w:r w:rsidRPr="00F01466">
        <w:rPr>
          <w:spacing w:val="-1"/>
        </w:rPr>
        <w:t>a</w:t>
      </w:r>
      <w:r w:rsidRPr="00F01466">
        <w:t xml:space="preserve">ble </w:t>
      </w:r>
      <w:r w:rsidRPr="00F01466">
        <w:rPr>
          <w:spacing w:val="1"/>
        </w:rPr>
        <w:t>o</w:t>
      </w:r>
      <w:r w:rsidRPr="00F01466">
        <w:t>f lo</w:t>
      </w:r>
      <w:r w:rsidRPr="00F01466">
        <w:rPr>
          <w:spacing w:val="-2"/>
        </w:rPr>
        <w:t>c</w:t>
      </w:r>
      <w:r w:rsidRPr="00F01466">
        <w:rPr>
          <w:spacing w:val="-1"/>
        </w:rPr>
        <w:t>a</w:t>
      </w:r>
      <w:r w:rsidRPr="00F01466">
        <w:t>ti</w:t>
      </w:r>
      <w:r w:rsidRPr="00F01466">
        <w:rPr>
          <w:spacing w:val="2"/>
        </w:rPr>
        <w:t>n</w:t>
      </w:r>
      <w:r w:rsidRPr="00F01466">
        <w:t>g</w:t>
      </w:r>
      <w:r w:rsidRPr="00F01466">
        <w:rPr>
          <w:spacing w:val="-3"/>
        </w:rPr>
        <w:t xml:space="preserve"> </w:t>
      </w:r>
      <w:r w:rsidRPr="00F01466">
        <w:t>p</w:t>
      </w:r>
      <w:r w:rsidRPr="00F01466">
        <w:rPr>
          <w:spacing w:val="1"/>
        </w:rPr>
        <w:t>r</w:t>
      </w:r>
      <w:r w:rsidRPr="00F01466">
        <w:t>oblems/</w:t>
      </w:r>
      <w:r w:rsidRPr="00F01466">
        <w:rPr>
          <w:spacing w:val="-3"/>
        </w:rPr>
        <w:t>g</w:t>
      </w:r>
      <w:r w:rsidRPr="00F01466">
        <w:rPr>
          <w:spacing w:val="-1"/>
        </w:rPr>
        <w:t>a</w:t>
      </w:r>
      <w:r w:rsidRPr="00F01466">
        <w:t xml:space="preserve">ps in </w:t>
      </w:r>
      <w:r w:rsidRPr="00F01466">
        <w:rPr>
          <w:spacing w:val="-1"/>
        </w:rPr>
        <w:t>e</w:t>
      </w:r>
      <w:r w:rsidRPr="00F01466">
        <w:t>stablish</w:t>
      </w:r>
      <w:r w:rsidRPr="00F01466">
        <w:rPr>
          <w:spacing w:val="1"/>
        </w:rPr>
        <w:t>e</w:t>
      </w:r>
      <w:r w:rsidRPr="00F01466">
        <w:t>d lite</w:t>
      </w:r>
      <w:r w:rsidRPr="00F01466">
        <w:rPr>
          <w:spacing w:val="-2"/>
        </w:rPr>
        <w:t>r</w:t>
      </w:r>
      <w:r w:rsidRPr="00F01466">
        <w:rPr>
          <w:spacing w:val="-1"/>
        </w:rPr>
        <w:t>a</w:t>
      </w:r>
      <w:r w:rsidRPr="00F01466">
        <w:t>ture</w:t>
      </w:r>
      <w:r w:rsidRPr="00F01466">
        <w:rPr>
          <w:spacing w:val="-2"/>
        </w:rPr>
        <w:t xml:space="preserve"> </w:t>
      </w:r>
      <w:r w:rsidRPr="00F01466">
        <w:t>/ cont</w:t>
      </w:r>
      <w:r w:rsidRPr="00F01466">
        <w:rPr>
          <w:spacing w:val="-1"/>
        </w:rPr>
        <w:t>e</w:t>
      </w:r>
      <w:r w:rsidRPr="00F01466">
        <w:rPr>
          <w:spacing w:val="2"/>
        </w:rPr>
        <w:t>x</w:t>
      </w:r>
      <w:r w:rsidRPr="00F01466">
        <w:t xml:space="preserve">ts; </w:t>
      </w:r>
      <w:r w:rsidRPr="00F01466">
        <w:rPr>
          <w:spacing w:val="-1"/>
        </w:rPr>
        <w:t>a</w:t>
      </w:r>
      <w:r w:rsidRPr="00F01466">
        <w:t>nd</w:t>
      </w:r>
    </w:p>
    <w:p w14:paraId="48505D73" w14:textId="77777777" w:rsidR="00E22BE5" w:rsidRPr="00F01466" w:rsidRDefault="00E22BE5" w:rsidP="004F274C">
      <w:pPr>
        <w:pStyle w:val="BodyText"/>
        <w:widowControl w:val="0"/>
        <w:numPr>
          <w:ilvl w:val="0"/>
          <w:numId w:val="19"/>
        </w:numPr>
        <w:tabs>
          <w:tab w:val="left" w:pos="941"/>
        </w:tabs>
        <w:ind w:right="122"/>
        <w:jc w:val="both"/>
      </w:pPr>
      <w:r w:rsidRPr="00F01466">
        <w:t>En</w:t>
      </w:r>
      <w:r w:rsidRPr="00F01466">
        <w:rPr>
          <w:spacing w:val="-2"/>
        </w:rPr>
        <w:t>a</w:t>
      </w:r>
      <w:r w:rsidRPr="00F01466">
        <w:t xml:space="preserve">ble </w:t>
      </w:r>
      <w:r w:rsidRPr="00F01466">
        <w:rPr>
          <w:spacing w:val="-1"/>
        </w:rPr>
        <w:t>c</w:t>
      </w:r>
      <w:r w:rsidRPr="00F01466">
        <w:t>h</w:t>
      </w:r>
      <w:r w:rsidRPr="00F01466">
        <w:rPr>
          <w:spacing w:val="-1"/>
        </w:rPr>
        <w:t>a</w:t>
      </w:r>
      <w:r w:rsidRPr="00F01466">
        <w:rPr>
          <w:spacing w:val="2"/>
        </w:rPr>
        <w:t>n</w:t>
      </w:r>
      <w:r w:rsidRPr="00F01466">
        <w:rPr>
          <w:spacing w:val="-3"/>
        </w:rPr>
        <w:t>g</w:t>
      </w:r>
      <w:r w:rsidRPr="00F01466">
        <w:t xml:space="preserve">e </w:t>
      </w:r>
      <w:r w:rsidRPr="00F01466">
        <w:rPr>
          <w:spacing w:val="-1"/>
        </w:rPr>
        <w:t>a</w:t>
      </w:r>
      <w:r w:rsidRPr="00F01466">
        <w:t xml:space="preserve">nd innovation </w:t>
      </w:r>
      <w:r w:rsidRPr="00F01466">
        <w:rPr>
          <w:spacing w:val="2"/>
        </w:rPr>
        <w:t>b</w:t>
      </w:r>
      <w:r w:rsidRPr="00F01466">
        <w:t>y</w:t>
      </w:r>
      <w:r w:rsidR="00D645D0" w:rsidRPr="00F01466">
        <w:rPr>
          <w:spacing w:val="59"/>
        </w:rPr>
        <w:t xml:space="preserve"> </w:t>
      </w:r>
      <w:r w:rsidRPr="00F01466">
        <w:rPr>
          <w:spacing w:val="-1"/>
        </w:rPr>
        <w:t>e</w:t>
      </w:r>
      <w:r w:rsidRPr="00F01466">
        <w:t>n</w:t>
      </w:r>
      <w:r w:rsidRPr="00F01466">
        <w:rPr>
          <w:spacing w:val="-1"/>
        </w:rPr>
        <w:t>c</w:t>
      </w:r>
      <w:r w:rsidRPr="00F01466">
        <w:t>ou</w:t>
      </w:r>
      <w:r w:rsidRPr="00F01466">
        <w:rPr>
          <w:spacing w:val="1"/>
        </w:rPr>
        <w:t>ra</w:t>
      </w:r>
      <w:r w:rsidRPr="00F01466">
        <w:rPr>
          <w:spacing w:val="-3"/>
        </w:rPr>
        <w:t>g</w:t>
      </w:r>
      <w:r w:rsidRPr="00F01466">
        <w:t>i</w:t>
      </w:r>
      <w:r w:rsidRPr="00F01466">
        <w:rPr>
          <w:spacing w:val="2"/>
        </w:rPr>
        <w:t>n</w:t>
      </w:r>
      <w:r w:rsidRPr="00F01466">
        <w:t>g n</w:t>
      </w:r>
      <w:r w:rsidRPr="00F01466">
        <w:rPr>
          <w:spacing w:val="-1"/>
        </w:rPr>
        <w:t>e</w:t>
      </w:r>
      <w:r w:rsidRPr="00F01466">
        <w:t>w w</w:t>
      </w:r>
      <w:r w:rsidRPr="00F01466">
        <w:rPr>
          <w:spacing w:val="3"/>
        </w:rPr>
        <w:t>a</w:t>
      </w:r>
      <w:r w:rsidRPr="00F01466">
        <w:rPr>
          <w:spacing w:val="-8"/>
        </w:rPr>
        <w:t>y</w:t>
      </w:r>
      <w:r w:rsidR="00D645D0" w:rsidRPr="00F01466">
        <w:t>s</w:t>
      </w:r>
      <w:r w:rsidRPr="00F01466">
        <w:rPr>
          <w:spacing w:val="4"/>
        </w:rPr>
        <w:t xml:space="preserve"> </w:t>
      </w:r>
      <w:r w:rsidR="00D645D0" w:rsidRPr="00F01466">
        <w:t>of</w:t>
      </w:r>
      <w:r w:rsidRPr="00F01466">
        <w:rPr>
          <w:spacing w:val="3"/>
        </w:rPr>
        <w:t xml:space="preserve"> </w:t>
      </w:r>
      <w:r w:rsidRPr="00F01466">
        <w:t>knowi</w:t>
      </w:r>
      <w:r w:rsidRPr="00F01466">
        <w:rPr>
          <w:spacing w:val="2"/>
        </w:rPr>
        <w:t>n</w:t>
      </w:r>
      <w:r w:rsidRPr="00F01466">
        <w:t xml:space="preserve">g </w:t>
      </w:r>
      <w:r w:rsidRPr="00F01466">
        <w:rPr>
          <w:spacing w:val="-1"/>
        </w:rPr>
        <w:t>a</w:t>
      </w:r>
      <w:r w:rsidRPr="00F01466">
        <w:t>nd doin</w:t>
      </w:r>
      <w:r w:rsidRPr="00F01466">
        <w:rPr>
          <w:spacing w:val="-2"/>
        </w:rPr>
        <w:t>g</w:t>
      </w:r>
      <w:r w:rsidRPr="00F01466">
        <w:t>.</w:t>
      </w:r>
    </w:p>
    <w:p w14:paraId="4E1DEA9B" w14:textId="77777777" w:rsidR="00D645D0" w:rsidRPr="00F01466" w:rsidRDefault="00D645D0" w:rsidP="00A97A31">
      <w:pPr>
        <w:jc w:val="both"/>
        <w:rPr>
          <w:bCs/>
          <w:spacing w:val="-2"/>
          <w:kern w:val="52"/>
          <w:u w:val="single"/>
        </w:rPr>
      </w:pPr>
    </w:p>
    <w:p w14:paraId="6CBE1060" w14:textId="5F76061F" w:rsidR="00140424" w:rsidRPr="00F01466" w:rsidRDefault="00140424" w:rsidP="00140424">
      <w:pPr>
        <w:spacing w:before="11" w:line="260" w:lineRule="exact"/>
        <w:jc w:val="both"/>
        <w:rPr>
          <w:b/>
          <w:bCs/>
          <w:spacing w:val="-2"/>
          <w:kern w:val="52"/>
          <w:u w:val="single"/>
        </w:rPr>
      </w:pPr>
      <w:r w:rsidRPr="00F01466">
        <w:rPr>
          <w:b/>
          <w:bCs/>
          <w:spacing w:val="-2"/>
          <w:kern w:val="52"/>
          <w:u w:val="single"/>
        </w:rPr>
        <w:t xml:space="preserve">Graduate Attributes for </w:t>
      </w:r>
      <w:r w:rsidR="000B3575" w:rsidRPr="00F01466">
        <w:rPr>
          <w:b/>
          <w:bCs/>
          <w:spacing w:val="-2"/>
          <w:kern w:val="52"/>
          <w:u w:val="single"/>
        </w:rPr>
        <w:t xml:space="preserve">Research </w:t>
      </w:r>
      <w:r w:rsidRPr="00F01466">
        <w:rPr>
          <w:b/>
          <w:bCs/>
          <w:spacing w:val="-2"/>
          <w:kern w:val="52"/>
          <w:u w:val="single"/>
        </w:rPr>
        <w:t xml:space="preserve">Postgraduate </w:t>
      </w:r>
      <w:r w:rsidR="00774A25">
        <w:rPr>
          <w:b/>
          <w:bCs/>
          <w:spacing w:val="-2"/>
          <w:kern w:val="52"/>
          <w:u w:val="single"/>
        </w:rPr>
        <w:t xml:space="preserve">and Professional Doctorate </w:t>
      </w:r>
      <w:r w:rsidRPr="00F01466">
        <w:rPr>
          <w:b/>
          <w:bCs/>
          <w:spacing w:val="-2"/>
          <w:kern w:val="52"/>
          <w:u w:val="single"/>
        </w:rPr>
        <w:t>Students</w:t>
      </w:r>
    </w:p>
    <w:p w14:paraId="52872B6F" w14:textId="77777777" w:rsidR="00E22BE5" w:rsidRPr="00F01466" w:rsidRDefault="00E22BE5" w:rsidP="0041015F">
      <w:pPr>
        <w:pStyle w:val="BodyText"/>
        <w:spacing w:before="69"/>
        <w:jc w:val="both"/>
      </w:pPr>
      <w:r w:rsidRPr="00F01466">
        <w:rPr>
          <w:u w:val="single" w:color="000000"/>
        </w:rPr>
        <w:t>Pro</w:t>
      </w:r>
      <w:r w:rsidRPr="00F01466">
        <w:rPr>
          <w:spacing w:val="-2"/>
          <w:u w:val="single" w:color="000000"/>
        </w:rPr>
        <w:t>f</w:t>
      </w:r>
      <w:r w:rsidRPr="00F01466">
        <w:rPr>
          <w:spacing w:val="-1"/>
          <w:u w:val="single" w:color="000000"/>
        </w:rPr>
        <w:t>e</w:t>
      </w:r>
      <w:r w:rsidRPr="00F01466">
        <w:rPr>
          <w:u w:val="single" w:color="000000"/>
        </w:rPr>
        <w:t>ssion</w:t>
      </w:r>
      <w:r w:rsidRPr="00F01466">
        <w:rPr>
          <w:spacing w:val="-1"/>
          <w:u w:val="single" w:color="000000"/>
        </w:rPr>
        <w:t>a</w:t>
      </w:r>
      <w:r w:rsidRPr="00F01466">
        <w:rPr>
          <w:u w:val="single" w:color="000000"/>
        </w:rPr>
        <w:t>l E</w:t>
      </w:r>
      <w:r w:rsidRPr="00F01466">
        <w:rPr>
          <w:spacing w:val="2"/>
          <w:u w:val="single" w:color="000000"/>
        </w:rPr>
        <w:t>x</w:t>
      </w:r>
      <w:r w:rsidRPr="00F01466">
        <w:rPr>
          <w:spacing w:val="-1"/>
          <w:u w:val="single" w:color="000000"/>
        </w:rPr>
        <w:t>ce</w:t>
      </w:r>
      <w:r w:rsidRPr="00F01466">
        <w:rPr>
          <w:u w:val="single" w:color="000000"/>
        </w:rPr>
        <w:t>ll</w:t>
      </w:r>
      <w:r w:rsidRPr="00F01466">
        <w:rPr>
          <w:spacing w:val="-1"/>
          <w:u w:val="single" w:color="000000"/>
        </w:rPr>
        <w:t>e</w:t>
      </w:r>
      <w:r w:rsidRPr="00F01466">
        <w:rPr>
          <w:u w:val="single" w:color="000000"/>
        </w:rPr>
        <w:t>n</w:t>
      </w:r>
      <w:r w:rsidRPr="00F01466">
        <w:rPr>
          <w:spacing w:val="-1"/>
          <w:u w:val="single" w:color="000000"/>
        </w:rPr>
        <w:t>c</w:t>
      </w:r>
      <w:r w:rsidRPr="00F01466">
        <w:rPr>
          <w:u w:val="single" w:color="000000"/>
        </w:rPr>
        <w:t>e</w:t>
      </w:r>
    </w:p>
    <w:p w14:paraId="269A2535" w14:textId="77777777" w:rsidR="00E22BE5" w:rsidRPr="00F01466" w:rsidRDefault="00E22BE5" w:rsidP="004F274C">
      <w:pPr>
        <w:pStyle w:val="BodyText"/>
        <w:widowControl w:val="0"/>
        <w:numPr>
          <w:ilvl w:val="0"/>
          <w:numId w:val="20"/>
        </w:numPr>
        <w:tabs>
          <w:tab w:val="left" w:pos="941"/>
        </w:tabs>
        <w:ind w:right="122"/>
        <w:jc w:val="both"/>
      </w:pPr>
      <w:r w:rsidRPr="00F01466">
        <w:rPr>
          <w:spacing w:val="-4"/>
        </w:rPr>
        <w:t>I</w:t>
      </w:r>
      <w:r w:rsidRPr="00F01466">
        <w:t>s</w:t>
      </w:r>
      <w:r w:rsidRPr="00F01466">
        <w:rPr>
          <w:spacing w:val="33"/>
        </w:rPr>
        <w:t xml:space="preserve"> </w:t>
      </w:r>
      <w:r w:rsidRPr="00F01466">
        <w:rPr>
          <w:spacing w:val="-1"/>
        </w:rPr>
        <w:t>a</w:t>
      </w:r>
      <w:r w:rsidRPr="00F01466">
        <w:t>t</w:t>
      </w:r>
      <w:r w:rsidRPr="00F01466">
        <w:rPr>
          <w:spacing w:val="33"/>
        </w:rPr>
        <w:t xml:space="preserve"> </w:t>
      </w:r>
      <w:r w:rsidRPr="00F01466">
        <w:t>the</w:t>
      </w:r>
      <w:r w:rsidRPr="00F01466">
        <w:rPr>
          <w:spacing w:val="32"/>
        </w:rPr>
        <w:t xml:space="preserve"> </w:t>
      </w:r>
      <w:r w:rsidRPr="00F01466">
        <w:t>int</w:t>
      </w:r>
      <w:r w:rsidRPr="00F01466">
        <w:rPr>
          <w:spacing w:val="-1"/>
        </w:rPr>
        <w:t>e</w:t>
      </w:r>
      <w:r w:rsidRPr="00F01466">
        <w:t>rn</w:t>
      </w:r>
      <w:r w:rsidRPr="00F01466">
        <w:rPr>
          <w:spacing w:val="-2"/>
        </w:rPr>
        <w:t>a</w:t>
      </w:r>
      <w:r w:rsidRPr="00F01466">
        <w:t>tion</w:t>
      </w:r>
      <w:r w:rsidRPr="00F01466">
        <w:rPr>
          <w:spacing w:val="-1"/>
        </w:rPr>
        <w:t>a</w:t>
      </w:r>
      <w:r w:rsidRPr="00F01466">
        <w:t>l</w:t>
      </w:r>
      <w:r w:rsidRPr="00F01466">
        <w:rPr>
          <w:spacing w:val="33"/>
        </w:rPr>
        <w:t xml:space="preserve"> </w:t>
      </w:r>
      <w:r w:rsidRPr="00F01466">
        <w:t>f</w:t>
      </w:r>
      <w:r w:rsidRPr="00F01466">
        <w:rPr>
          <w:spacing w:val="1"/>
        </w:rPr>
        <w:t>o</w:t>
      </w:r>
      <w:r w:rsidRPr="00F01466">
        <w:t>r</w:t>
      </w:r>
      <w:r w:rsidRPr="00F01466">
        <w:rPr>
          <w:spacing w:val="-2"/>
        </w:rPr>
        <w:t>e</w:t>
      </w:r>
      <w:r w:rsidRPr="00F01466">
        <w:t>f</w:t>
      </w:r>
      <w:r w:rsidRPr="00F01466">
        <w:rPr>
          <w:spacing w:val="-2"/>
        </w:rPr>
        <w:t>r</w:t>
      </w:r>
      <w:r w:rsidRPr="00F01466">
        <w:t>ont</w:t>
      </w:r>
      <w:r w:rsidRPr="00F01466">
        <w:rPr>
          <w:spacing w:val="33"/>
        </w:rPr>
        <w:t xml:space="preserve"> </w:t>
      </w:r>
      <w:r w:rsidRPr="00F01466">
        <w:t>of</w:t>
      </w:r>
      <w:r w:rsidRPr="00F01466">
        <w:rPr>
          <w:spacing w:val="32"/>
        </w:rPr>
        <w:t xml:space="preserve"> </w:t>
      </w:r>
      <w:r w:rsidRPr="00F01466">
        <w:t>r</w:t>
      </w:r>
      <w:r w:rsidRPr="00F01466">
        <w:rPr>
          <w:spacing w:val="-2"/>
        </w:rPr>
        <w:t>e</w:t>
      </w:r>
      <w:r w:rsidRPr="00F01466">
        <w:t>s</w:t>
      </w:r>
      <w:r w:rsidRPr="00F01466">
        <w:rPr>
          <w:spacing w:val="2"/>
        </w:rPr>
        <w:t>p</w:t>
      </w:r>
      <w:r w:rsidRPr="00F01466">
        <w:rPr>
          <w:spacing w:val="-1"/>
        </w:rPr>
        <w:t>ec</w:t>
      </w:r>
      <w:r w:rsidRPr="00F01466">
        <w:t>tive</w:t>
      </w:r>
      <w:r w:rsidRPr="00F01466">
        <w:rPr>
          <w:spacing w:val="32"/>
        </w:rPr>
        <w:t xml:space="preserve"> </w:t>
      </w:r>
      <w:r w:rsidRPr="00F01466">
        <w:t>su</w:t>
      </w:r>
      <w:r w:rsidRPr="00F01466">
        <w:rPr>
          <w:spacing w:val="2"/>
        </w:rPr>
        <w:t>b</w:t>
      </w:r>
      <w:r w:rsidRPr="00F01466">
        <w:t>je</w:t>
      </w:r>
      <w:r w:rsidRPr="00F01466">
        <w:rPr>
          <w:spacing w:val="-2"/>
        </w:rPr>
        <w:t>c</w:t>
      </w:r>
      <w:r w:rsidRPr="00F01466">
        <w:t>t</w:t>
      </w:r>
      <w:r w:rsidRPr="00F01466">
        <w:rPr>
          <w:spacing w:val="33"/>
        </w:rPr>
        <w:t xml:space="preserve"> </w:t>
      </w:r>
      <w:r w:rsidRPr="00F01466">
        <w:rPr>
          <w:spacing w:val="-1"/>
        </w:rPr>
        <w:t>a</w:t>
      </w:r>
      <w:r w:rsidRPr="00F01466">
        <w:t>r</w:t>
      </w:r>
      <w:r w:rsidRPr="00F01466">
        <w:rPr>
          <w:spacing w:val="-2"/>
        </w:rPr>
        <w:t>e</w:t>
      </w:r>
      <w:r w:rsidRPr="00F01466">
        <w:rPr>
          <w:spacing w:val="-1"/>
        </w:rPr>
        <w:t>a</w:t>
      </w:r>
      <w:r w:rsidRPr="00F01466">
        <w:t>,</w:t>
      </w:r>
      <w:r w:rsidRPr="00F01466">
        <w:rPr>
          <w:spacing w:val="35"/>
        </w:rPr>
        <w:t xml:space="preserve"> </w:t>
      </w:r>
      <w:r w:rsidRPr="00F01466">
        <w:rPr>
          <w:spacing w:val="-1"/>
        </w:rPr>
        <w:t>a</w:t>
      </w:r>
      <w:r w:rsidRPr="00F01466">
        <w:t>nd</w:t>
      </w:r>
      <w:r w:rsidRPr="00F01466">
        <w:rPr>
          <w:spacing w:val="33"/>
        </w:rPr>
        <w:t xml:space="preserve"> </w:t>
      </w:r>
      <w:r w:rsidRPr="00F01466">
        <w:t>d</w:t>
      </w:r>
      <w:r w:rsidRPr="00F01466">
        <w:rPr>
          <w:spacing w:val="-1"/>
        </w:rPr>
        <w:t>e</w:t>
      </w:r>
      <w:r w:rsidRPr="00F01466">
        <w:t>monstrate</w:t>
      </w:r>
      <w:r w:rsidRPr="00F01466">
        <w:rPr>
          <w:spacing w:val="32"/>
        </w:rPr>
        <w:t xml:space="preserve"> </w:t>
      </w:r>
      <w:r w:rsidRPr="00F01466">
        <w:t xml:space="preserve">a </w:t>
      </w:r>
      <w:r w:rsidRPr="00F01466">
        <w:rPr>
          <w:spacing w:val="-1"/>
        </w:rPr>
        <w:t>c</w:t>
      </w:r>
      <w:r w:rsidRPr="00F01466">
        <w:t>ompr</w:t>
      </w:r>
      <w:r w:rsidRPr="00F01466">
        <w:rPr>
          <w:spacing w:val="-2"/>
        </w:rPr>
        <w:t>e</w:t>
      </w:r>
      <w:r w:rsidRPr="00F01466">
        <w:t>h</w:t>
      </w:r>
      <w:r w:rsidRPr="00F01466">
        <w:rPr>
          <w:spacing w:val="-1"/>
        </w:rPr>
        <w:t>e</w:t>
      </w:r>
      <w:r w:rsidRPr="00F01466">
        <w:t>nsive</w:t>
      </w:r>
      <w:r w:rsidRPr="00F01466">
        <w:rPr>
          <w:spacing w:val="35"/>
        </w:rPr>
        <w:t xml:space="preserve"> </w:t>
      </w:r>
      <w:r w:rsidRPr="00F01466">
        <w:t>und</w:t>
      </w:r>
      <w:r w:rsidRPr="00F01466">
        <w:rPr>
          <w:spacing w:val="-1"/>
        </w:rPr>
        <w:t>e</w:t>
      </w:r>
      <w:r w:rsidRPr="00F01466">
        <w:t>rs</w:t>
      </w:r>
      <w:r w:rsidRPr="00F01466">
        <w:rPr>
          <w:spacing w:val="2"/>
        </w:rPr>
        <w:t>t</w:t>
      </w:r>
      <w:r w:rsidRPr="00F01466">
        <w:rPr>
          <w:spacing w:val="1"/>
        </w:rPr>
        <w:t>a</w:t>
      </w:r>
      <w:r w:rsidRPr="00F01466">
        <w:t>nding</w:t>
      </w:r>
      <w:r w:rsidRPr="00F01466">
        <w:rPr>
          <w:spacing w:val="31"/>
        </w:rPr>
        <w:t xml:space="preserve"> </w:t>
      </w:r>
      <w:r w:rsidRPr="00F01466">
        <w:t>of</w:t>
      </w:r>
      <w:r w:rsidRPr="00F01466">
        <w:rPr>
          <w:spacing w:val="34"/>
        </w:rPr>
        <w:t xml:space="preserve"> </w:t>
      </w:r>
      <w:r w:rsidRPr="00F01466">
        <w:t>the</w:t>
      </w:r>
      <w:r w:rsidRPr="00F01466">
        <w:rPr>
          <w:spacing w:val="32"/>
        </w:rPr>
        <w:t xml:space="preserve"> </w:t>
      </w:r>
      <w:r w:rsidRPr="00F01466">
        <w:t>t</w:t>
      </w:r>
      <w:r w:rsidRPr="00F01466">
        <w:rPr>
          <w:spacing w:val="2"/>
        </w:rPr>
        <w:t>h</w:t>
      </w:r>
      <w:r w:rsidRPr="00F01466">
        <w:rPr>
          <w:spacing w:val="-1"/>
        </w:rPr>
        <w:t>e</w:t>
      </w:r>
      <w:r w:rsidRPr="00F01466">
        <w:t>ori</w:t>
      </w:r>
      <w:r w:rsidRPr="00F01466">
        <w:rPr>
          <w:spacing w:val="-2"/>
        </w:rPr>
        <w:t>e</w:t>
      </w:r>
      <w:r w:rsidRPr="00F01466">
        <w:t>s</w:t>
      </w:r>
      <w:r w:rsidRPr="00F01466">
        <w:rPr>
          <w:spacing w:val="36"/>
        </w:rPr>
        <w:t xml:space="preserve"> </w:t>
      </w:r>
      <w:r w:rsidRPr="00F01466">
        <w:rPr>
          <w:spacing w:val="-1"/>
        </w:rPr>
        <w:t>a</w:t>
      </w:r>
      <w:r w:rsidRPr="00F01466">
        <w:rPr>
          <w:spacing w:val="2"/>
        </w:rPr>
        <w:t>n</w:t>
      </w:r>
      <w:r w:rsidRPr="00F01466">
        <w:t>d</w:t>
      </w:r>
      <w:r w:rsidRPr="00F01466">
        <w:rPr>
          <w:spacing w:val="33"/>
        </w:rPr>
        <w:t xml:space="preserve"> </w:t>
      </w:r>
      <w:r w:rsidRPr="00F01466">
        <w:t>/or</w:t>
      </w:r>
      <w:r w:rsidRPr="00F01466">
        <w:rPr>
          <w:spacing w:val="33"/>
        </w:rPr>
        <w:t xml:space="preserve"> </w:t>
      </w:r>
      <w:r w:rsidRPr="00F01466">
        <w:t>poli</w:t>
      </w:r>
      <w:r w:rsidRPr="00F01466">
        <w:rPr>
          <w:spacing w:val="-1"/>
        </w:rPr>
        <w:t>c</w:t>
      </w:r>
      <w:r w:rsidRPr="00F01466">
        <w:t>ies</w:t>
      </w:r>
      <w:r w:rsidRPr="00F01466">
        <w:rPr>
          <w:spacing w:val="35"/>
        </w:rPr>
        <w:t xml:space="preserve"> </w:t>
      </w:r>
      <w:r w:rsidRPr="00F01466">
        <w:rPr>
          <w:spacing w:val="-1"/>
        </w:rPr>
        <w:t>a</w:t>
      </w:r>
      <w:r w:rsidRPr="00F01466">
        <w:t>s</w:t>
      </w:r>
      <w:r w:rsidRPr="00F01466">
        <w:rPr>
          <w:spacing w:val="33"/>
        </w:rPr>
        <w:t xml:space="preserve"> </w:t>
      </w:r>
      <w:r w:rsidRPr="00F01466">
        <w:rPr>
          <w:spacing w:val="-1"/>
        </w:rPr>
        <w:t>a</w:t>
      </w:r>
      <w:r w:rsidRPr="00F01466">
        <w:t>ppli</w:t>
      </w:r>
      <w:r w:rsidRPr="00F01466">
        <w:rPr>
          <w:spacing w:val="-1"/>
        </w:rPr>
        <w:t>e</w:t>
      </w:r>
      <w:r w:rsidRPr="00F01466">
        <w:t>d</w:t>
      </w:r>
      <w:r w:rsidRPr="00F01466">
        <w:rPr>
          <w:spacing w:val="35"/>
        </w:rPr>
        <w:t xml:space="preserve"> </w:t>
      </w:r>
      <w:r w:rsidRPr="00F01466">
        <w:t>to</w:t>
      </w:r>
      <w:r w:rsidRPr="00F01466">
        <w:rPr>
          <w:spacing w:val="33"/>
        </w:rPr>
        <w:t xml:space="preserve"> </w:t>
      </w:r>
      <w:r w:rsidRPr="00F01466">
        <w:t>a sp</w:t>
      </w:r>
      <w:r w:rsidRPr="00F01466">
        <w:rPr>
          <w:spacing w:val="-1"/>
        </w:rPr>
        <w:t>ec</w:t>
      </w:r>
      <w:r w:rsidRPr="00F01466">
        <w:t>ial</w:t>
      </w:r>
      <w:r w:rsidRPr="00F01466">
        <w:rPr>
          <w:spacing w:val="2"/>
        </w:rPr>
        <w:t>t</w:t>
      </w:r>
      <w:r w:rsidRPr="00F01466">
        <w:t>y</w:t>
      </w:r>
      <w:r w:rsidRPr="00F01466">
        <w:rPr>
          <w:spacing w:val="-3"/>
        </w:rPr>
        <w:t xml:space="preserve"> </w:t>
      </w:r>
      <w:r w:rsidRPr="00F01466">
        <w:rPr>
          <w:spacing w:val="-1"/>
        </w:rPr>
        <w:t>a</w:t>
      </w:r>
      <w:r w:rsidRPr="00F01466">
        <w:rPr>
          <w:spacing w:val="1"/>
        </w:rPr>
        <w:t>r</w:t>
      </w:r>
      <w:r w:rsidRPr="00F01466">
        <w:rPr>
          <w:spacing w:val="-1"/>
        </w:rPr>
        <w:t>ea</w:t>
      </w:r>
      <w:r w:rsidRPr="00F01466">
        <w:t>;</w:t>
      </w:r>
    </w:p>
    <w:p w14:paraId="02921A9B" w14:textId="77777777" w:rsidR="00E22BE5" w:rsidRPr="00F01466" w:rsidRDefault="00E22BE5" w:rsidP="004F274C">
      <w:pPr>
        <w:pStyle w:val="BodyText"/>
        <w:widowControl w:val="0"/>
        <w:numPr>
          <w:ilvl w:val="0"/>
          <w:numId w:val="20"/>
        </w:numPr>
        <w:tabs>
          <w:tab w:val="left" w:pos="941"/>
        </w:tabs>
        <w:ind w:right="125"/>
        <w:jc w:val="both"/>
      </w:pPr>
      <w:r w:rsidRPr="00F01466">
        <w:t>Able</w:t>
      </w:r>
      <w:r w:rsidRPr="00F01466">
        <w:rPr>
          <w:spacing w:val="1"/>
        </w:rPr>
        <w:t xml:space="preserve"> </w:t>
      </w:r>
      <w:r w:rsidRPr="00F01466">
        <w:t>to</w:t>
      </w:r>
      <w:r w:rsidRPr="00F01466">
        <w:rPr>
          <w:spacing w:val="2"/>
        </w:rPr>
        <w:t xml:space="preserve"> </w:t>
      </w:r>
      <w:r w:rsidRPr="00F01466">
        <w:rPr>
          <w:spacing w:val="-1"/>
        </w:rPr>
        <w:t>e</w:t>
      </w:r>
      <w:r w:rsidRPr="00F01466">
        <w:t>v</w:t>
      </w:r>
      <w:r w:rsidRPr="00F01466">
        <w:rPr>
          <w:spacing w:val="-1"/>
        </w:rPr>
        <w:t>a</w:t>
      </w:r>
      <w:r w:rsidRPr="00F01466">
        <w:t>lua</w:t>
      </w:r>
      <w:r w:rsidRPr="00F01466">
        <w:rPr>
          <w:spacing w:val="2"/>
        </w:rPr>
        <w:t>t</w:t>
      </w:r>
      <w:r w:rsidRPr="00F01466">
        <w:t>e</w:t>
      </w:r>
      <w:r w:rsidRPr="00F01466">
        <w:rPr>
          <w:spacing w:val="1"/>
        </w:rPr>
        <w:t xml:space="preserve"> </w:t>
      </w:r>
      <w:r w:rsidRPr="00F01466">
        <w:t>the</w:t>
      </w:r>
      <w:r w:rsidRPr="00F01466">
        <w:rPr>
          <w:spacing w:val="1"/>
        </w:rPr>
        <w:t xml:space="preserve"> </w:t>
      </w:r>
      <w:r w:rsidRPr="00F01466">
        <w:rPr>
          <w:spacing w:val="-1"/>
        </w:rPr>
        <w:t>a</w:t>
      </w:r>
      <w:r w:rsidRPr="00F01466">
        <w:t>p</w:t>
      </w:r>
      <w:r w:rsidRPr="00F01466">
        <w:rPr>
          <w:spacing w:val="2"/>
        </w:rPr>
        <w:t>p</w:t>
      </w:r>
      <w:r w:rsidRPr="00F01466">
        <w:rPr>
          <w:spacing w:val="1"/>
        </w:rPr>
        <w:t>r</w:t>
      </w:r>
      <w:r w:rsidRPr="00F01466">
        <w:t>opri</w:t>
      </w:r>
      <w:r w:rsidRPr="00F01466">
        <w:rPr>
          <w:spacing w:val="-2"/>
        </w:rPr>
        <w:t>a</w:t>
      </w:r>
      <w:r w:rsidRPr="00F01466">
        <w:t>ten</w:t>
      </w:r>
      <w:r w:rsidRPr="00F01466">
        <w:rPr>
          <w:spacing w:val="-2"/>
        </w:rPr>
        <w:t>e</w:t>
      </w:r>
      <w:r w:rsidRPr="00F01466">
        <w:t>ss</w:t>
      </w:r>
      <w:r w:rsidRPr="00F01466">
        <w:rPr>
          <w:spacing w:val="2"/>
        </w:rPr>
        <w:t xml:space="preserve"> </w:t>
      </w:r>
      <w:r w:rsidRPr="00F01466">
        <w:rPr>
          <w:spacing w:val="-1"/>
        </w:rPr>
        <w:t>a</w:t>
      </w:r>
      <w:r w:rsidRPr="00F01466">
        <w:t>nd</w:t>
      </w:r>
      <w:r w:rsidRPr="00F01466">
        <w:rPr>
          <w:spacing w:val="4"/>
        </w:rPr>
        <w:t xml:space="preserve"> </w:t>
      </w:r>
      <w:r w:rsidRPr="00F01466">
        <w:t>us</w:t>
      </w:r>
      <w:r w:rsidRPr="00F01466">
        <w:rPr>
          <w:spacing w:val="-1"/>
        </w:rPr>
        <w:t>e</w:t>
      </w:r>
      <w:r w:rsidRPr="00F01466">
        <w:t>fulness</w:t>
      </w:r>
      <w:r w:rsidRPr="00F01466">
        <w:rPr>
          <w:spacing w:val="2"/>
        </w:rPr>
        <w:t xml:space="preserve"> </w:t>
      </w:r>
      <w:r w:rsidRPr="00F01466">
        <w:t>of</w:t>
      </w:r>
      <w:r w:rsidRPr="00F01466">
        <w:rPr>
          <w:spacing w:val="1"/>
        </w:rPr>
        <w:t xml:space="preserve"> </w:t>
      </w:r>
      <w:r w:rsidRPr="00F01466">
        <w:t>v</w:t>
      </w:r>
      <w:r w:rsidRPr="00F01466">
        <w:rPr>
          <w:spacing w:val="-1"/>
        </w:rPr>
        <w:t>a</w:t>
      </w:r>
      <w:r w:rsidRPr="00F01466">
        <w:t>rious</w:t>
      </w:r>
      <w:r w:rsidRPr="00F01466">
        <w:rPr>
          <w:spacing w:val="2"/>
        </w:rPr>
        <w:t xml:space="preserve"> </w:t>
      </w:r>
      <w:r w:rsidRPr="00F01466">
        <w:t>p</w:t>
      </w:r>
      <w:r w:rsidRPr="00F01466">
        <w:rPr>
          <w:spacing w:val="1"/>
        </w:rPr>
        <w:t>e</w:t>
      </w:r>
      <w:r w:rsidRPr="00F01466">
        <w:t>rsp</w:t>
      </w:r>
      <w:r w:rsidRPr="00F01466">
        <w:rPr>
          <w:spacing w:val="-2"/>
        </w:rPr>
        <w:t>e</w:t>
      </w:r>
      <w:r w:rsidRPr="00F01466">
        <w:rPr>
          <w:spacing w:val="-1"/>
        </w:rPr>
        <w:t>c</w:t>
      </w:r>
      <w:r w:rsidRPr="00F01466">
        <w:t>tiv</w:t>
      </w:r>
      <w:r w:rsidRPr="00F01466">
        <w:rPr>
          <w:spacing w:val="1"/>
        </w:rPr>
        <w:t>e</w:t>
      </w:r>
      <w:r w:rsidRPr="00F01466">
        <w:t>s</w:t>
      </w:r>
      <w:r w:rsidRPr="00F01466">
        <w:rPr>
          <w:spacing w:val="2"/>
        </w:rPr>
        <w:t xml:space="preserve"> </w:t>
      </w:r>
      <w:r w:rsidRPr="00F01466">
        <w:rPr>
          <w:spacing w:val="-1"/>
        </w:rPr>
        <w:t>a</w:t>
      </w:r>
      <w:r w:rsidRPr="00F01466">
        <w:t>nd pro</w:t>
      </w:r>
      <w:r w:rsidRPr="00F01466">
        <w:rPr>
          <w:spacing w:val="-2"/>
        </w:rPr>
        <w:t>c</w:t>
      </w:r>
      <w:r w:rsidRPr="00F01466">
        <w:rPr>
          <w:spacing w:val="-1"/>
        </w:rPr>
        <w:t>e</w:t>
      </w:r>
      <w:r w:rsidRPr="00F01466">
        <w:t xml:space="preserve">sses in </w:t>
      </w:r>
      <w:r w:rsidRPr="00F01466">
        <w:rPr>
          <w:spacing w:val="1"/>
        </w:rPr>
        <w:t>r</w:t>
      </w:r>
      <w:r w:rsidRPr="00F01466">
        <w:rPr>
          <w:spacing w:val="-1"/>
        </w:rPr>
        <w:t>e</w:t>
      </w:r>
      <w:r w:rsidRPr="00F01466">
        <w:t>s</w:t>
      </w:r>
      <w:r w:rsidRPr="00F01466">
        <w:rPr>
          <w:spacing w:val="-1"/>
        </w:rPr>
        <w:t>e</w:t>
      </w:r>
      <w:r w:rsidRPr="00F01466">
        <w:rPr>
          <w:spacing w:val="1"/>
        </w:rPr>
        <w:t>a</w:t>
      </w:r>
      <w:r w:rsidRPr="00F01466">
        <w:t>r</w:t>
      </w:r>
      <w:r w:rsidRPr="00F01466">
        <w:rPr>
          <w:spacing w:val="-2"/>
        </w:rPr>
        <w:t>c</w:t>
      </w:r>
      <w:r w:rsidRPr="00F01466">
        <w:t>h;</w:t>
      </w:r>
    </w:p>
    <w:p w14:paraId="3A135033" w14:textId="77777777" w:rsidR="00E22BE5" w:rsidRPr="00F01466" w:rsidRDefault="00E22BE5" w:rsidP="004F274C">
      <w:pPr>
        <w:pStyle w:val="BodyText"/>
        <w:widowControl w:val="0"/>
        <w:numPr>
          <w:ilvl w:val="0"/>
          <w:numId w:val="20"/>
        </w:numPr>
        <w:tabs>
          <w:tab w:val="left" w:pos="941"/>
        </w:tabs>
        <w:ind w:right="125"/>
        <w:jc w:val="both"/>
      </w:pPr>
      <w:r w:rsidRPr="00F01466">
        <w:t>Dis</w:t>
      </w:r>
      <w:r w:rsidRPr="00F01466">
        <w:rPr>
          <w:spacing w:val="-1"/>
        </w:rPr>
        <w:t>c</w:t>
      </w:r>
      <w:r w:rsidRPr="00F01466">
        <w:t>ov</w:t>
      </w:r>
      <w:r w:rsidRPr="00F01466">
        <w:rPr>
          <w:spacing w:val="-1"/>
        </w:rPr>
        <w:t>e</w:t>
      </w:r>
      <w:r w:rsidRPr="00F01466">
        <w:t>r</w:t>
      </w:r>
      <w:r w:rsidRPr="00F01466">
        <w:rPr>
          <w:spacing w:val="39"/>
        </w:rPr>
        <w:t xml:space="preserve"> </w:t>
      </w:r>
      <w:r w:rsidRPr="00F01466">
        <w:rPr>
          <w:spacing w:val="-1"/>
        </w:rPr>
        <w:t>a</w:t>
      </w:r>
      <w:r w:rsidRPr="00F01466">
        <w:t>nd</w:t>
      </w:r>
      <w:r w:rsidRPr="00F01466">
        <w:rPr>
          <w:spacing w:val="38"/>
        </w:rPr>
        <w:t xml:space="preserve"> </w:t>
      </w:r>
      <w:r w:rsidRPr="00F01466">
        <w:rPr>
          <w:spacing w:val="2"/>
        </w:rPr>
        <w:t>d</w:t>
      </w:r>
      <w:r w:rsidRPr="00F01466">
        <w:rPr>
          <w:spacing w:val="-1"/>
        </w:rPr>
        <w:t>e</w:t>
      </w:r>
      <w:r w:rsidRPr="00F01466">
        <w:t>fine</w:t>
      </w:r>
      <w:r w:rsidRPr="00F01466">
        <w:rPr>
          <w:spacing w:val="39"/>
        </w:rPr>
        <w:t xml:space="preserve"> </w:t>
      </w:r>
      <w:r w:rsidRPr="00F01466">
        <w:rPr>
          <w:spacing w:val="-1"/>
        </w:rPr>
        <w:t>e</w:t>
      </w:r>
      <w:r w:rsidRPr="00F01466">
        <w:rPr>
          <w:spacing w:val="2"/>
        </w:rPr>
        <w:t>m</w:t>
      </w:r>
      <w:r w:rsidRPr="00F01466">
        <w:rPr>
          <w:spacing w:val="-1"/>
        </w:rPr>
        <w:t>e</w:t>
      </w:r>
      <w:r w:rsidRPr="00F01466">
        <w:rPr>
          <w:spacing w:val="1"/>
        </w:rPr>
        <w:t>r</w:t>
      </w:r>
      <w:r w:rsidRPr="00F01466">
        <w:rPr>
          <w:spacing w:val="-3"/>
        </w:rPr>
        <w:t>g</w:t>
      </w:r>
      <w:r w:rsidRPr="00F01466">
        <w:t>ing</w:t>
      </w:r>
      <w:r w:rsidRPr="00F01466">
        <w:rPr>
          <w:spacing w:val="38"/>
        </w:rPr>
        <w:t xml:space="preserve"> </w:t>
      </w:r>
      <w:r w:rsidRPr="00F01466">
        <w:t>qu</w:t>
      </w:r>
      <w:r w:rsidRPr="00F01466">
        <w:rPr>
          <w:spacing w:val="-1"/>
        </w:rPr>
        <w:t>e</w:t>
      </w:r>
      <w:r w:rsidRPr="00F01466">
        <w:t>stions</w:t>
      </w:r>
      <w:r w:rsidRPr="00F01466">
        <w:rPr>
          <w:spacing w:val="38"/>
        </w:rPr>
        <w:t xml:space="preserve"> </w:t>
      </w:r>
      <w:r w:rsidRPr="00F01466">
        <w:t>in</w:t>
      </w:r>
      <w:r w:rsidRPr="00F01466">
        <w:rPr>
          <w:spacing w:val="41"/>
        </w:rPr>
        <w:t xml:space="preserve"> </w:t>
      </w:r>
      <w:r w:rsidRPr="00F01466">
        <w:t>a</w:t>
      </w:r>
      <w:r w:rsidRPr="00F01466">
        <w:rPr>
          <w:spacing w:val="37"/>
        </w:rPr>
        <w:t xml:space="preserve"> </w:t>
      </w:r>
      <w:r w:rsidRPr="00F01466">
        <w:t>s</w:t>
      </w:r>
      <w:r w:rsidRPr="00F01466">
        <w:rPr>
          <w:spacing w:val="2"/>
        </w:rPr>
        <w:t>p</w:t>
      </w:r>
      <w:r w:rsidRPr="00F01466">
        <w:rPr>
          <w:spacing w:val="-1"/>
        </w:rPr>
        <w:t>ec</w:t>
      </w:r>
      <w:r w:rsidRPr="00F01466">
        <w:t>ial</w:t>
      </w:r>
      <w:r w:rsidRPr="00F01466">
        <w:rPr>
          <w:spacing w:val="5"/>
        </w:rPr>
        <w:t>t</w:t>
      </w:r>
      <w:r w:rsidRPr="00F01466">
        <w:t>y</w:t>
      </w:r>
      <w:r w:rsidRPr="00F01466">
        <w:rPr>
          <w:spacing w:val="33"/>
        </w:rPr>
        <w:t xml:space="preserve"> </w:t>
      </w:r>
      <w:r w:rsidRPr="00F01466">
        <w:rPr>
          <w:spacing w:val="-1"/>
        </w:rPr>
        <w:t>a</w:t>
      </w:r>
      <w:r w:rsidRPr="00F01466">
        <w:t>nd</w:t>
      </w:r>
      <w:r w:rsidRPr="00F01466">
        <w:rPr>
          <w:spacing w:val="40"/>
        </w:rPr>
        <w:t xml:space="preserve"> </w:t>
      </w:r>
      <w:r w:rsidRPr="00F01466">
        <w:rPr>
          <w:spacing w:val="-1"/>
        </w:rPr>
        <w:t>c</w:t>
      </w:r>
      <w:r w:rsidRPr="00F01466">
        <w:t>ontribute</w:t>
      </w:r>
      <w:r w:rsidRPr="00F01466">
        <w:rPr>
          <w:spacing w:val="39"/>
        </w:rPr>
        <w:t xml:space="preserve"> </w:t>
      </w:r>
      <w:r w:rsidRPr="00F01466">
        <w:t>to</w:t>
      </w:r>
      <w:r w:rsidRPr="00F01466">
        <w:rPr>
          <w:spacing w:val="38"/>
        </w:rPr>
        <w:t xml:space="preserve"> </w:t>
      </w:r>
      <w:r w:rsidRPr="00F01466">
        <w:t>the d</w:t>
      </w:r>
      <w:r w:rsidRPr="00F01466">
        <w:rPr>
          <w:spacing w:val="-1"/>
        </w:rPr>
        <w:t>e</w:t>
      </w:r>
      <w:r w:rsidRPr="00F01466">
        <w:t>v</w:t>
      </w:r>
      <w:r w:rsidRPr="00F01466">
        <w:rPr>
          <w:spacing w:val="-1"/>
        </w:rPr>
        <w:t>e</w:t>
      </w:r>
      <w:r w:rsidRPr="00F01466">
        <w:t>lopm</w:t>
      </w:r>
      <w:r w:rsidRPr="00F01466">
        <w:rPr>
          <w:spacing w:val="-1"/>
        </w:rPr>
        <w:t>e</w:t>
      </w:r>
      <w:r w:rsidRPr="00F01466">
        <w:t>nt</w:t>
      </w:r>
      <w:r w:rsidRPr="00F01466">
        <w:rPr>
          <w:spacing w:val="5"/>
        </w:rPr>
        <w:t xml:space="preserve"> </w:t>
      </w:r>
      <w:r w:rsidRPr="00F01466">
        <w:t>of</w:t>
      </w:r>
      <w:r w:rsidRPr="00F01466">
        <w:rPr>
          <w:spacing w:val="3"/>
        </w:rPr>
        <w:t xml:space="preserve"> </w:t>
      </w:r>
      <w:r w:rsidRPr="00F01466">
        <w:rPr>
          <w:spacing w:val="2"/>
        </w:rPr>
        <w:t>n</w:t>
      </w:r>
      <w:r w:rsidRPr="00F01466">
        <w:rPr>
          <w:spacing w:val="-1"/>
        </w:rPr>
        <w:t>e</w:t>
      </w:r>
      <w:r w:rsidRPr="00F01466">
        <w:t>w</w:t>
      </w:r>
      <w:r w:rsidRPr="00F01466">
        <w:rPr>
          <w:spacing w:val="4"/>
        </w:rPr>
        <w:t xml:space="preserve"> </w:t>
      </w:r>
      <w:r w:rsidRPr="00F01466">
        <w:t>kn</w:t>
      </w:r>
      <w:r w:rsidRPr="00F01466">
        <w:rPr>
          <w:spacing w:val="2"/>
        </w:rPr>
        <w:t>o</w:t>
      </w:r>
      <w:r w:rsidRPr="00F01466">
        <w:t>wl</w:t>
      </w:r>
      <w:r w:rsidRPr="00F01466">
        <w:rPr>
          <w:spacing w:val="-1"/>
        </w:rPr>
        <w:t>e</w:t>
      </w:r>
      <w:r w:rsidRPr="00F01466">
        <w:t>dge</w:t>
      </w:r>
      <w:r w:rsidRPr="00F01466">
        <w:rPr>
          <w:spacing w:val="3"/>
        </w:rPr>
        <w:t xml:space="preserve"> </w:t>
      </w:r>
      <w:r w:rsidRPr="00F01466">
        <w:t>/</w:t>
      </w:r>
      <w:r w:rsidRPr="00F01466">
        <w:rPr>
          <w:spacing w:val="5"/>
        </w:rPr>
        <w:t xml:space="preserve"> </w:t>
      </w:r>
      <w:r w:rsidRPr="00F01466">
        <w:t>the</w:t>
      </w:r>
      <w:r w:rsidRPr="00F01466">
        <w:rPr>
          <w:spacing w:val="1"/>
        </w:rPr>
        <w:t>o</w:t>
      </w:r>
      <w:r w:rsidRPr="00F01466">
        <w:t>ri</w:t>
      </w:r>
      <w:r w:rsidRPr="00F01466">
        <w:rPr>
          <w:spacing w:val="-2"/>
        </w:rPr>
        <w:t>e</w:t>
      </w:r>
      <w:r w:rsidRPr="00F01466">
        <w:t>s</w:t>
      </w:r>
      <w:r w:rsidRPr="00F01466">
        <w:rPr>
          <w:spacing w:val="4"/>
        </w:rPr>
        <w:t xml:space="preserve"> </w:t>
      </w:r>
      <w:r w:rsidRPr="00F01466">
        <w:t>/</w:t>
      </w:r>
      <w:r w:rsidRPr="00F01466">
        <w:rPr>
          <w:spacing w:val="5"/>
        </w:rPr>
        <w:t xml:space="preserve"> </w:t>
      </w:r>
      <w:r w:rsidRPr="00F01466">
        <w:t>meth</w:t>
      </w:r>
      <w:r w:rsidRPr="00F01466">
        <w:rPr>
          <w:spacing w:val="2"/>
        </w:rPr>
        <w:t>o</w:t>
      </w:r>
      <w:r w:rsidRPr="00F01466">
        <w:t>ds</w:t>
      </w:r>
      <w:r w:rsidRPr="00F01466">
        <w:rPr>
          <w:spacing w:val="4"/>
        </w:rPr>
        <w:t xml:space="preserve"> </w:t>
      </w:r>
      <w:r w:rsidRPr="00F01466">
        <w:t>/</w:t>
      </w:r>
      <w:r w:rsidRPr="00F01466">
        <w:rPr>
          <w:spacing w:val="5"/>
        </w:rPr>
        <w:t xml:space="preserve"> </w:t>
      </w:r>
      <w:r w:rsidRPr="00F01466">
        <w:t>int</w:t>
      </w:r>
      <w:r w:rsidRPr="00F01466">
        <w:rPr>
          <w:spacing w:val="-1"/>
        </w:rPr>
        <w:t>e</w:t>
      </w:r>
      <w:r w:rsidRPr="00F01466">
        <w:t>rp</w:t>
      </w:r>
      <w:r w:rsidRPr="00F01466">
        <w:rPr>
          <w:spacing w:val="-2"/>
        </w:rPr>
        <w:t>r</w:t>
      </w:r>
      <w:r w:rsidRPr="00F01466">
        <w:rPr>
          <w:spacing w:val="-1"/>
        </w:rPr>
        <w:t>e</w:t>
      </w:r>
      <w:r w:rsidRPr="00F01466">
        <w:t>tations</w:t>
      </w:r>
      <w:r w:rsidRPr="00F01466">
        <w:rPr>
          <w:spacing w:val="5"/>
        </w:rPr>
        <w:t xml:space="preserve"> </w:t>
      </w:r>
      <w:r w:rsidRPr="00F01466">
        <w:t>/</w:t>
      </w:r>
      <w:r w:rsidRPr="00F01466">
        <w:rPr>
          <w:spacing w:val="7"/>
        </w:rPr>
        <w:t xml:space="preserve"> </w:t>
      </w:r>
      <w:r w:rsidRPr="00F01466">
        <w:t>forms</w:t>
      </w:r>
      <w:r w:rsidRPr="00F01466">
        <w:rPr>
          <w:spacing w:val="5"/>
        </w:rPr>
        <w:t xml:space="preserve"> </w:t>
      </w:r>
      <w:r w:rsidRPr="00F01466">
        <w:t>of do</w:t>
      </w:r>
      <w:r w:rsidRPr="00F01466">
        <w:rPr>
          <w:spacing w:val="-1"/>
        </w:rPr>
        <w:t>c</w:t>
      </w:r>
      <w:r w:rsidRPr="00F01466">
        <w:t>ument</w:t>
      </w:r>
      <w:r w:rsidRPr="00F01466">
        <w:rPr>
          <w:spacing w:val="-1"/>
        </w:rPr>
        <w:t>a</w:t>
      </w:r>
      <w:r w:rsidRPr="00F01466">
        <w:t>tion within the sp</w:t>
      </w:r>
      <w:r w:rsidRPr="00F01466">
        <w:rPr>
          <w:spacing w:val="-2"/>
        </w:rPr>
        <w:t>e</w:t>
      </w:r>
      <w:r w:rsidRPr="00F01466">
        <w:rPr>
          <w:spacing w:val="-1"/>
        </w:rPr>
        <w:t>c</w:t>
      </w:r>
      <w:r w:rsidRPr="00F01466">
        <w:t>ial</w:t>
      </w:r>
      <w:r w:rsidRPr="00F01466">
        <w:rPr>
          <w:spacing w:val="2"/>
        </w:rPr>
        <w:t>t</w:t>
      </w:r>
      <w:r w:rsidRPr="00F01466">
        <w:rPr>
          <w:spacing w:val="-5"/>
        </w:rPr>
        <w:t>y</w:t>
      </w:r>
      <w:r w:rsidRPr="00F01466">
        <w:t>;</w:t>
      </w:r>
      <w:r w:rsidRPr="00F01466">
        <w:rPr>
          <w:spacing w:val="2"/>
        </w:rPr>
        <w:t xml:space="preserve"> </w:t>
      </w:r>
      <w:r w:rsidRPr="00F01466">
        <w:rPr>
          <w:spacing w:val="-1"/>
        </w:rPr>
        <w:t>a</w:t>
      </w:r>
      <w:r w:rsidRPr="00F01466">
        <w:t>nd</w:t>
      </w:r>
    </w:p>
    <w:p w14:paraId="11F88E99" w14:textId="77777777" w:rsidR="00E22BE5" w:rsidRPr="00F01466" w:rsidRDefault="00E22BE5" w:rsidP="004F274C">
      <w:pPr>
        <w:pStyle w:val="BodyText"/>
        <w:widowControl w:val="0"/>
        <w:numPr>
          <w:ilvl w:val="0"/>
          <w:numId w:val="20"/>
        </w:numPr>
        <w:tabs>
          <w:tab w:val="left" w:pos="941"/>
        </w:tabs>
        <w:ind w:right="122"/>
        <w:jc w:val="both"/>
      </w:pPr>
      <w:r w:rsidRPr="00F01466">
        <w:t>App</w:t>
      </w:r>
      <w:r w:rsidRPr="00F01466">
        <w:rPr>
          <w:spacing w:val="2"/>
        </w:rPr>
        <w:t>l</w:t>
      </w:r>
      <w:r w:rsidRPr="00F01466">
        <w:t>y</w:t>
      </w:r>
      <w:r w:rsidRPr="00F01466">
        <w:rPr>
          <w:spacing w:val="2"/>
        </w:rPr>
        <w:t xml:space="preserve"> </w:t>
      </w:r>
      <w:r w:rsidRPr="00F01466">
        <w:rPr>
          <w:spacing w:val="-1"/>
        </w:rPr>
        <w:t>a</w:t>
      </w:r>
      <w:r w:rsidRPr="00F01466">
        <w:t>dv</w:t>
      </w:r>
      <w:r w:rsidRPr="00F01466">
        <w:rPr>
          <w:spacing w:val="-1"/>
        </w:rPr>
        <w:t>a</w:t>
      </w:r>
      <w:r w:rsidRPr="00F01466">
        <w:t>n</w:t>
      </w:r>
      <w:r w:rsidRPr="00F01466">
        <w:rPr>
          <w:spacing w:val="1"/>
        </w:rPr>
        <w:t>c</w:t>
      </w:r>
      <w:r w:rsidRPr="00F01466">
        <w:rPr>
          <w:spacing w:val="-1"/>
        </w:rPr>
        <w:t>e</w:t>
      </w:r>
      <w:r w:rsidRPr="00F01466">
        <w:t>d</w:t>
      </w:r>
      <w:r w:rsidRPr="00F01466">
        <w:rPr>
          <w:spacing w:val="4"/>
        </w:rPr>
        <w:t xml:space="preserve"> </w:t>
      </w:r>
      <w:r w:rsidRPr="00F01466">
        <w:t>skills</w:t>
      </w:r>
      <w:r w:rsidRPr="00F01466">
        <w:rPr>
          <w:spacing w:val="5"/>
        </w:rPr>
        <w:t xml:space="preserve"> </w:t>
      </w:r>
      <w:r w:rsidRPr="00F01466">
        <w:t>in</w:t>
      </w:r>
      <w:r w:rsidRPr="00F01466">
        <w:rPr>
          <w:spacing w:val="5"/>
        </w:rPr>
        <w:t xml:space="preserve"> </w:t>
      </w:r>
      <w:r w:rsidRPr="00F01466">
        <w:t>r</w:t>
      </w:r>
      <w:r w:rsidRPr="00F01466">
        <w:rPr>
          <w:spacing w:val="-2"/>
        </w:rPr>
        <w:t>e</w:t>
      </w:r>
      <w:r w:rsidRPr="00F01466">
        <w:t>s</w:t>
      </w:r>
      <w:r w:rsidRPr="00F01466">
        <w:rPr>
          <w:spacing w:val="1"/>
        </w:rPr>
        <w:t>e</w:t>
      </w:r>
      <w:r w:rsidRPr="00F01466">
        <w:rPr>
          <w:spacing w:val="-1"/>
        </w:rPr>
        <w:t>a</w:t>
      </w:r>
      <w:r w:rsidRPr="00F01466">
        <w:t>r</w:t>
      </w:r>
      <w:r w:rsidRPr="00F01466">
        <w:rPr>
          <w:spacing w:val="-2"/>
        </w:rPr>
        <w:t>c</w:t>
      </w:r>
      <w:r w:rsidRPr="00F01466">
        <w:t>h</w:t>
      </w:r>
      <w:r w:rsidRPr="00F01466">
        <w:rPr>
          <w:spacing w:val="6"/>
        </w:rPr>
        <w:t xml:space="preserve"> </w:t>
      </w:r>
      <w:r w:rsidRPr="00F01466">
        <w:t>d</w:t>
      </w:r>
      <w:r w:rsidRPr="00F01466">
        <w:rPr>
          <w:spacing w:val="-1"/>
        </w:rPr>
        <w:t>e</w:t>
      </w:r>
      <w:r w:rsidRPr="00F01466">
        <w:t>s</w:t>
      </w:r>
      <w:r w:rsidRPr="00F01466">
        <w:rPr>
          <w:spacing w:val="2"/>
        </w:rPr>
        <w:t>i</w:t>
      </w:r>
      <w:r w:rsidRPr="00F01466">
        <w:rPr>
          <w:spacing w:val="-3"/>
        </w:rPr>
        <w:t>g</w:t>
      </w:r>
      <w:r w:rsidRPr="00F01466">
        <w:t>n</w:t>
      </w:r>
      <w:r w:rsidRPr="00F01466">
        <w:rPr>
          <w:spacing w:val="4"/>
        </w:rPr>
        <w:t xml:space="preserve"> </w:t>
      </w:r>
      <w:r w:rsidRPr="00F01466">
        <w:rPr>
          <w:spacing w:val="-1"/>
        </w:rPr>
        <w:t>a</w:t>
      </w:r>
      <w:r w:rsidRPr="00F01466">
        <w:t>s</w:t>
      </w:r>
      <w:r w:rsidRPr="00F01466">
        <w:rPr>
          <w:spacing w:val="11"/>
        </w:rPr>
        <w:t xml:space="preserve"> </w:t>
      </w:r>
      <w:r w:rsidRPr="00F01466">
        <w:t>w</w:t>
      </w:r>
      <w:r w:rsidRPr="00F01466">
        <w:rPr>
          <w:spacing w:val="-2"/>
        </w:rPr>
        <w:t>e</w:t>
      </w:r>
      <w:r w:rsidRPr="00F01466">
        <w:t>ll</w:t>
      </w:r>
      <w:r w:rsidRPr="00F01466">
        <w:rPr>
          <w:spacing w:val="7"/>
        </w:rPr>
        <w:t xml:space="preserve"> </w:t>
      </w:r>
      <w:r w:rsidRPr="00F01466">
        <w:rPr>
          <w:spacing w:val="-1"/>
        </w:rPr>
        <w:t>a</w:t>
      </w:r>
      <w:r w:rsidRPr="00F01466">
        <w:t>s</w:t>
      </w:r>
      <w:r w:rsidRPr="00F01466">
        <w:rPr>
          <w:spacing w:val="4"/>
        </w:rPr>
        <w:t xml:space="preserve"> </w:t>
      </w:r>
      <w:r w:rsidRPr="00F01466">
        <w:t>methods</w:t>
      </w:r>
      <w:r w:rsidRPr="00F01466">
        <w:rPr>
          <w:spacing w:val="4"/>
        </w:rPr>
        <w:t xml:space="preserve"> </w:t>
      </w:r>
      <w:r w:rsidRPr="00F01466">
        <w:t>for</w:t>
      </w:r>
      <w:r w:rsidRPr="00F01466">
        <w:rPr>
          <w:spacing w:val="5"/>
        </w:rPr>
        <w:t xml:space="preserve"> </w:t>
      </w:r>
      <w:r w:rsidRPr="00F01466">
        <w:t>d</w:t>
      </w:r>
      <w:r w:rsidRPr="00F01466">
        <w:rPr>
          <w:spacing w:val="-1"/>
        </w:rPr>
        <w:t>a</w:t>
      </w:r>
      <w:r w:rsidRPr="00F01466">
        <w:t>ta</w:t>
      </w:r>
      <w:r w:rsidRPr="00F01466">
        <w:rPr>
          <w:spacing w:val="6"/>
        </w:rPr>
        <w:t xml:space="preserve"> </w:t>
      </w:r>
      <w:r w:rsidRPr="00F01466">
        <w:rPr>
          <w:spacing w:val="-1"/>
        </w:rPr>
        <w:t>c</w:t>
      </w:r>
      <w:r w:rsidRPr="00F01466">
        <w:t>oll</w:t>
      </w:r>
      <w:r w:rsidRPr="00F01466">
        <w:rPr>
          <w:spacing w:val="1"/>
        </w:rPr>
        <w:t>e</w:t>
      </w:r>
      <w:r w:rsidRPr="00F01466">
        <w:rPr>
          <w:spacing w:val="-1"/>
        </w:rPr>
        <w:t>c</w:t>
      </w:r>
      <w:r w:rsidRPr="00F01466">
        <w:t xml:space="preserve">tion </w:t>
      </w:r>
      <w:r w:rsidRPr="00F01466">
        <w:rPr>
          <w:spacing w:val="-1"/>
        </w:rPr>
        <w:t>a</w:t>
      </w:r>
      <w:r w:rsidRPr="00F01466">
        <w:t xml:space="preserve">nd </w:t>
      </w:r>
      <w:r w:rsidRPr="00F01466">
        <w:rPr>
          <w:spacing w:val="-1"/>
        </w:rPr>
        <w:t>a</w:t>
      </w:r>
      <w:r w:rsidRPr="00F01466">
        <w:t>n</w:t>
      </w:r>
      <w:r w:rsidRPr="00F01466">
        <w:rPr>
          <w:spacing w:val="-1"/>
        </w:rPr>
        <w:t>a</w:t>
      </w:r>
      <w:r w:rsidRPr="00F01466">
        <w:rPr>
          <w:spacing w:val="5"/>
        </w:rPr>
        <w:t>l</w:t>
      </w:r>
      <w:r w:rsidRPr="00F01466">
        <w:rPr>
          <w:spacing w:val="-5"/>
        </w:rPr>
        <w:t>y</w:t>
      </w:r>
      <w:r w:rsidRPr="00F01466">
        <w:t>sis for</w:t>
      </w:r>
      <w:r w:rsidRPr="00F01466">
        <w:rPr>
          <w:spacing w:val="-2"/>
        </w:rPr>
        <w:t xml:space="preserve"> </w:t>
      </w:r>
      <w:r w:rsidRPr="00F01466">
        <w:t>the</w:t>
      </w:r>
      <w:r w:rsidRPr="00F01466">
        <w:rPr>
          <w:spacing w:val="1"/>
        </w:rPr>
        <w:t xml:space="preserve"> </w:t>
      </w:r>
      <w:r w:rsidRPr="00F01466">
        <w:rPr>
          <w:spacing w:val="-1"/>
        </w:rPr>
        <w:t>a</w:t>
      </w:r>
      <w:r w:rsidRPr="00F01466">
        <w:t>re</w:t>
      </w:r>
      <w:r w:rsidRPr="00F01466">
        <w:rPr>
          <w:spacing w:val="-1"/>
        </w:rPr>
        <w:t>a</w:t>
      </w:r>
      <w:r w:rsidRPr="00F01466">
        <w:t>s</w:t>
      </w:r>
      <w:r w:rsidRPr="00F01466">
        <w:rPr>
          <w:spacing w:val="2"/>
        </w:rPr>
        <w:t xml:space="preserve"> </w:t>
      </w:r>
      <w:r w:rsidRPr="00F01466">
        <w:t>of stu</w:t>
      </w:r>
      <w:r w:rsidRPr="00F01466">
        <w:rPr>
          <w:spacing w:val="2"/>
        </w:rPr>
        <w:t>d</w:t>
      </w:r>
      <w:r w:rsidRPr="00F01466">
        <w:rPr>
          <w:spacing w:val="-5"/>
        </w:rPr>
        <w:t>y</w:t>
      </w:r>
      <w:r w:rsidRPr="00F01466">
        <w:t>.</w:t>
      </w:r>
    </w:p>
    <w:p w14:paraId="07833470" w14:textId="77777777" w:rsidR="00E22BE5" w:rsidRPr="00F01466" w:rsidRDefault="00E22BE5" w:rsidP="00A97A31">
      <w:pPr>
        <w:jc w:val="both"/>
        <w:rPr>
          <w:sz w:val="26"/>
          <w:szCs w:val="26"/>
        </w:rPr>
      </w:pPr>
    </w:p>
    <w:p w14:paraId="4F7F70A6" w14:textId="77777777" w:rsidR="00E22BE5" w:rsidRPr="00F01466" w:rsidRDefault="00E22BE5" w:rsidP="0041015F">
      <w:pPr>
        <w:pStyle w:val="BodyText"/>
        <w:jc w:val="both"/>
      </w:pPr>
      <w:r w:rsidRPr="00F01466">
        <w:rPr>
          <w:u w:val="single" w:color="000000"/>
        </w:rPr>
        <w:t>Ethi</w:t>
      </w:r>
      <w:r w:rsidRPr="00F01466">
        <w:rPr>
          <w:spacing w:val="-1"/>
          <w:u w:val="single" w:color="000000"/>
        </w:rPr>
        <w:t>ca</w:t>
      </w:r>
      <w:r w:rsidRPr="00F01466">
        <w:rPr>
          <w:u w:val="single" w:color="000000"/>
        </w:rPr>
        <w:t>l R</w:t>
      </w:r>
      <w:r w:rsidRPr="00F01466">
        <w:rPr>
          <w:spacing w:val="-1"/>
          <w:u w:val="single" w:color="000000"/>
        </w:rPr>
        <w:t>e</w:t>
      </w:r>
      <w:r w:rsidRPr="00F01466">
        <w:rPr>
          <w:u w:val="single" w:color="000000"/>
        </w:rPr>
        <w:t>sponsibili</w:t>
      </w:r>
      <w:r w:rsidRPr="00F01466">
        <w:rPr>
          <w:spacing w:val="3"/>
          <w:u w:val="single" w:color="000000"/>
        </w:rPr>
        <w:t>t</w:t>
      </w:r>
      <w:r w:rsidRPr="00F01466">
        <w:rPr>
          <w:u w:val="single" w:color="000000"/>
        </w:rPr>
        <w:t>y</w:t>
      </w:r>
    </w:p>
    <w:p w14:paraId="6711607A" w14:textId="77777777" w:rsidR="00E22BE5" w:rsidRPr="00F01466" w:rsidRDefault="00E22BE5" w:rsidP="004F274C">
      <w:pPr>
        <w:pStyle w:val="BodyText"/>
        <w:widowControl w:val="0"/>
        <w:numPr>
          <w:ilvl w:val="0"/>
          <w:numId w:val="21"/>
        </w:numPr>
        <w:tabs>
          <w:tab w:val="left" w:pos="941"/>
        </w:tabs>
        <w:ind w:right="125"/>
        <w:jc w:val="both"/>
      </w:pPr>
      <w:r w:rsidRPr="00F01466">
        <w:t>D</w:t>
      </w:r>
      <w:r w:rsidRPr="00F01466">
        <w:rPr>
          <w:spacing w:val="-2"/>
        </w:rPr>
        <w:t>e</w:t>
      </w:r>
      <w:r w:rsidRPr="00F01466">
        <w:t>monstr</w:t>
      </w:r>
      <w:r w:rsidRPr="00F01466">
        <w:rPr>
          <w:spacing w:val="-2"/>
        </w:rPr>
        <w:t>a</w:t>
      </w:r>
      <w:r w:rsidRPr="00F01466">
        <w:t>te</w:t>
      </w:r>
      <w:r w:rsidRPr="00F01466">
        <w:rPr>
          <w:spacing w:val="1"/>
        </w:rPr>
        <w:t xml:space="preserve"> </w:t>
      </w:r>
      <w:r w:rsidRPr="00F01466">
        <w:rPr>
          <w:spacing w:val="-1"/>
        </w:rPr>
        <w:t>a</w:t>
      </w:r>
      <w:r w:rsidRPr="00F01466">
        <w:t>n</w:t>
      </w:r>
      <w:r w:rsidRPr="00F01466">
        <w:rPr>
          <w:spacing w:val="4"/>
        </w:rPr>
        <w:t xml:space="preserve"> </w:t>
      </w:r>
      <w:r w:rsidRPr="00F01466">
        <w:t>und</w:t>
      </w:r>
      <w:r w:rsidRPr="00F01466">
        <w:rPr>
          <w:spacing w:val="-1"/>
        </w:rPr>
        <w:t>e</w:t>
      </w:r>
      <w:r w:rsidRPr="00F01466">
        <w:t>rst</w:t>
      </w:r>
      <w:r w:rsidRPr="00F01466">
        <w:rPr>
          <w:spacing w:val="1"/>
        </w:rPr>
        <w:t>a</w:t>
      </w:r>
      <w:r w:rsidRPr="00F01466">
        <w:t>nding of</w:t>
      </w:r>
      <w:r w:rsidRPr="00F01466">
        <w:rPr>
          <w:spacing w:val="3"/>
        </w:rPr>
        <w:t xml:space="preserve"> </w:t>
      </w:r>
      <w:r w:rsidRPr="00F01466">
        <w:rPr>
          <w:spacing w:val="-1"/>
        </w:rPr>
        <w:t>a</w:t>
      </w:r>
      <w:r w:rsidRPr="00F01466">
        <w:t>nd</w:t>
      </w:r>
      <w:r w:rsidRPr="00F01466">
        <w:rPr>
          <w:spacing w:val="2"/>
        </w:rPr>
        <w:t xml:space="preserve"> </w:t>
      </w:r>
      <w:r w:rsidRPr="00F01466">
        <w:t>full</w:t>
      </w:r>
      <w:r w:rsidRPr="00F01466">
        <w:rPr>
          <w:spacing w:val="2"/>
        </w:rPr>
        <w:t xml:space="preserve"> </w:t>
      </w:r>
      <w:r w:rsidRPr="00F01466">
        <w:rPr>
          <w:spacing w:val="-1"/>
        </w:rPr>
        <w:t>c</w:t>
      </w:r>
      <w:r w:rsidRPr="00F01466">
        <w:t>ommitment</w:t>
      </w:r>
      <w:r w:rsidRPr="00F01466">
        <w:rPr>
          <w:spacing w:val="2"/>
        </w:rPr>
        <w:t xml:space="preserve"> </w:t>
      </w:r>
      <w:r w:rsidRPr="00F01466">
        <w:t>to</w:t>
      </w:r>
      <w:r w:rsidRPr="00F01466">
        <w:rPr>
          <w:spacing w:val="2"/>
        </w:rPr>
        <w:t xml:space="preserve"> </w:t>
      </w:r>
      <w:r w:rsidRPr="00F01466">
        <w:t>the</w:t>
      </w:r>
      <w:r w:rsidRPr="00F01466">
        <w:rPr>
          <w:spacing w:val="1"/>
        </w:rPr>
        <w:t xml:space="preserve"> </w:t>
      </w:r>
      <w:r w:rsidRPr="00F01466">
        <w:t>und</w:t>
      </w:r>
      <w:r w:rsidRPr="00F01466">
        <w:rPr>
          <w:spacing w:val="-1"/>
        </w:rPr>
        <w:t>e</w:t>
      </w:r>
      <w:r w:rsidRPr="00F01466">
        <w:t>r</w:t>
      </w:r>
      <w:r w:rsidRPr="00F01466">
        <w:rPr>
          <w:spacing w:val="4"/>
        </w:rPr>
        <w:t>l</w:t>
      </w:r>
      <w:r w:rsidRPr="00F01466">
        <w:rPr>
          <w:spacing w:val="-8"/>
        </w:rPr>
        <w:t>y</w:t>
      </w:r>
      <w:r w:rsidRPr="00F01466">
        <w:t>i</w:t>
      </w:r>
      <w:r w:rsidRPr="00F01466">
        <w:rPr>
          <w:spacing w:val="2"/>
        </w:rPr>
        <w:t>n</w:t>
      </w:r>
      <w:r w:rsidRPr="00F01466">
        <w:t>g</w:t>
      </w:r>
      <w:r w:rsidRPr="00F01466">
        <w:rPr>
          <w:spacing w:val="2"/>
        </w:rPr>
        <w:t xml:space="preserve"> v</w:t>
      </w:r>
      <w:r w:rsidRPr="00F01466">
        <w:rPr>
          <w:spacing w:val="-1"/>
        </w:rPr>
        <w:t>a</w:t>
      </w:r>
      <w:r w:rsidRPr="00F01466">
        <w:t xml:space="preserve">lues </w:t>
      </w:r>
      <w:r w:rsidRPr="00F01466">
        <w:rPr>
          <w:spacing w:val="-1"/>
        </w:rPr>
        <w:t>a</w:t>
      </w:r>
      <w:r w:rsidRPr="00F01466">
        <w:t xml:space="preserve">nd </w:t>
      </w:r>
      <w:r w:rsidRPr="00F01466">
        <w:rPr>
          <w:spacing w:val="-1"/>
        </w:rPr>
        <w:t>e</w:t>
      </w:r>
      <w:r w:rsidRPr="00F01466">
        <w:t>thi</w:t>
      </w:r>
      <w:r w:rsidRPr="00F01466">
        <w:rPr>
          <w:spacing w:val="-1"/>
        </w:rPr>
        <w:t>c</w:t>
      </w:r>
      <w:r w:rsidRPr="00F01466">
        <w:t>s of the</w:t>
      </w:r>
      <w:r w:rsidRPr="00F01466">
        <w:rPr>
          <w:spacing w:val="-1"/>
        </w:rPr>
        <w:t xml:space="preserve"> </w:t>
      </w:r>
      <w:r w:rsidRPr="00F01466">
        <w:t>s</w:t>
      </w:r>
      <w:r w:rsidRPr="00F01466">
        <w:rPr>
          <w:spacing w:val="-1"/>
        </w:rPr>
        <w:t>c</w:t>
      </w:r>
      <w:r w:rsidRPr="00F01466">
        <w:rPr>
          <w:spacing w:val="2"/>
        </w:rPr>
        <w:t>i</w:t>
      </w:r>
      <w:r w:rsidRPr="00F01466">
        <w:rPr>
          <w:spacing w:val="-1"/>
        </w:rPr>
        <w:t>e</w:t>
      </w:r>
      <w:r w:rsidRPr="00F01466">
        <w:t>ntific</w:t>
      </w:r>
      <w:r w:rsidRPr="00F01466">
        <w:rPr>
          <w:spacing w:val="-2"/>
        </w:rPr>
        <w:t xml:space="preserve"> </w:t>
      </w:r>
      <w:r w:rsidRPr="00F01466">
        <w:t>inqui</w:t>
      </w:r>
      <w:r w:rsidRPr="00F01466">
        <w:rPr>
          <w:spacing w:val="1"/>
        </w:rPr>
        <w:t>r</w:t>
      </w:r>
      <w:r w:rsidRPr="00F01466">
        <w:t>y</w:t>
      </w:r>
      <w:r w:rsidRPr="00F01466">
        <w:rPr>
          <w:spacing w:val="-5"/>
        </w:rPr>
        <w:t xml:space="preserve"> </w:t>
      </w:r>
      <w:r w:rsidRPr="00F01466">
        <w:rPr>
          <w:spacing w:val="2"/>
        </w:rPr>
        <w:t>o</w:t>
      </w:r>
      <w:r w:rsidRPr="00F01466">
        <w:t>f the</w:t>
      </w:r>
      <w:r w:rsidRPr="00F01466">
        <w:rPr>
          <w:spacing w:val="-2"/>
        </w:rPr>
        <w:t xml:space="preserve"> </w:t>
      </w:r>
      <w:r w:rsidRPr="00F01466">
        <w:rPr>
          <w:spacing w:val="-1"/>
        </w:rPr>
        <w:t>c</w:t>
      </w:r>
      <w:r w:rsidRPr="00F01466">
        <w:t>hos</w:t>
      </w:r>
      <w:r w:rsidRPr="00F01466">
        <w:rPr>
          <w:spacing w:val="-1"/>
        </w:rPr>
        <w:t>e</w:t>
      </w:r>
      <w:r w:rsidRPr="00F01466">
        <w:t>n</w:t>
      </w:r>
      <w:r w:rsidRPr="00F01466">
        <w:rPr>
          <w:spacing w:val="2"/>
        </w:rPr>
        <w:t xml:space="preserve"> </w:t>
      </w:r>
      <w:r w:rsidRPr="00F01466">
        <w:t>f</w:t>
      </w:r>
      <w:r w:rsidRPr="00F01466">
        <w:rPr>
          <w:spacing w:val="1"/>
        </w:rPr>
        <w:t>i</w:t>
      </w:r>
      <w:r w:rsidRPr="00F01466">
        <w:rPr>
          <w:spacing w:val="-1"/>
        </w:rPr>
        <w:t>e</w:t>
      </w:r>
      <w:r w:rsidRPr="00F01466">
        <w:t>ld;</w:t>
      </w:r>
    </w:p>
    <w:p w14:paraId="20AF0FCC" w14:textId="77777777" w:rsidR="00E22BE5" w:rsidRPr="00F01466" w:rsidRDefault="00E22BE5" w:rsidP="004F274C">
      <w:pPr>
        <w:pStyle w:val="BodyText"/>
        <w:widowControl w:val="0"/>
        <w:numPr>
          <w:ilvl w:val="0"/>
          <w:numId w:val="21"/>
        </w:numPr>
        <w:tabs>
          <w:tab w:val="left" w:pos="941"/>
        </w:tabs>
        <w:ind w:right="121"/>
        <w:jc w:val="both"/>
      </w:pPr>
      <w:r w:rsidRPr="00F01466">
        <w:t>Possess</w:t>
      </w:r>
      <w:r w:rsidRPr="00F01466">
        <w:rPr>
          <w:spacing w:val="11"/>
        </w:rPr>
        <w:t xml:space="preserve"> </w:t>
      </w:r>
      <w:r w:rsidRPr="00F01466">
        <w:t>pro</w:t>
      </w:r>
      <w:r w:rsidRPr="00F01466">
        <w:rPr>
          <w:spacing w:val="-2"/>
        </w:rPr>
        <w:t>f</w:t>
      </w:r>
      <w:r w:rsidRPr="00F01466">
        <w:rPr>
          <w:spacing w:val="-1"/>
        </w:rPr>
        <w:t>e</w:t>
      </w:r>
      <w:r w:rsidRPr="00F01466">
        <w:t>ssion</w:t>
      </w:r>
      <w:r w:rsidRPr="00F01466">
        <w:rPr>
          <w:spacing w:val="-1"/>
        </w:rPr>
        <w:t>a</w:t>
      </w:r>
      <w:r w:rsidRPr="00F01466">
        <w:t>l</w:t>
      </w:r>
      <w:r w:rsidRPr="00F01466">
        <w:rPr>
          <w:spacing w:val="12"/>
        </w:rPr>
        <w:t xml:space="preserve"> </w:t>
      </w:r>
      <w:r w:rsidRPr="00F01466">
        <w:rPr>
          <w:spacing w:val="1"/>
        </w:rPr>
        <w:t>e</w:t>
      </w:r>
      <w:r w:rsidRPr="00F01466">
        <w:rPr>
          <w:spacing w:val="2"/>
        </w:rPr>
        <w:t>t</w:t>
      </w:r>
      <w:r w:rsidRPr="00F01466">
        <w:t>hics</w:t>
      </w:r>
      <w:r w:rsidRPr="00F01466">
        <w:rPr>
          <w:spacing w:val="11"/>
        </w:rPr>
        <w:t xml:space="preserve"> </w:t>
      </w:r>
      <w:r w:rsidRPr="00F01466">
        <w:rPr>
          <w:spacing w:val="-1"/>
        </w:rPr>
        <w:t>a</w:t>
      </w:r>
      <w:r w:rsidRPr="00F01466">
        <w:t>nd</w:t>
      </w:r>
      <w:r w:rsidRPr="00F01466">
        <w:rPr>
          <w:spacing w:val="11"/>
        </w:rPr>
        <w:t xml:space="preserve"> </w:t>
      </w:r>
      <w:r w:rsidRPr="00F01466">
        <w:t>d</w:t>
      </w:r>
      <w:r w:rsidRPr="00F01466">
        <w:rPr>
          <w:spacing w:val="-1"/>
        </w:rPr>
        <w:t>e</w:t>
      </w:r>
      <w:r w:rsidRPr="00F01466">
        <w:t>v</w:t>
      </w:r>
      <w:r w:rsidRPr="00F01466">
        <w:rPr>
          <w:spacing w:val="-1"/>
        </w:rPr>
        <w:t>e</w:t>
      </w:r>
      <w:r w:rsidRPr="00F01466">
        <w:t>lop</w:t>
      </w:r>
      <w:r w:rsidRPr="00F01466">
        <w:rPr>
          <w:spacing w:val="14"/>
        </w:rPr>
        <w:t xml:space="preserve"> </w:t>
      </w:r>
      <w:r w:rsidRPr="00F01466">
        <w:t>a</w:t>
      </w:r>
      <w:r w:rsidRPr="00F01466">
        <w:rPr>
          <w:spacing w:val="13"/>
        </w:rPr>
        <w:t xml:space="preserve"> </w:t>
      </w:r>
      <w:r w:rsidRPr="00F01466">
        <w:t>pro</w:t>
      </w:r>
      <w:r w:rsidRPr="00F01466">
        <w:rPr>
          <w:spacing w:val="-1"/>
        </w:rPr>
        <w:t>-ac</w:t>
      </w:r>
      <w:r w:rsidRPr="00F01466">
        <w:t>tive</w:t>
      </w:r>
      <w:r w:rsidRPr="00F01466">
        <w:rPr>
          <w:spacing w:val="12"/>
        </w:rPr>
        <w:t xml:space="preserve"> </w:t>
      </w:r>
      <w:r w:rsidRPr="00F01466">
        <w:t>s</w:t>
      </w:r>
      <w:r w:rsidRPr="00F01466">
        <w:rPr>
          <w:spacing w:val="-1"/>
        </w:rPr>
        <w:t>e</w:t>
      </w:r>
      <w:r w:rsidRPr="00F01466">
        <w:t>nse</w:t>
      </w:r>
      <w:r w:rsidRPr="00F01466">
        <w:rPr>
          <w:spacing w:val="11"/>
        </w:rPr>
        <w:t xml:space="preserve"> </w:t>
      </w:r>
      <w:r w:rsidRPr="00F01466">
        <w:rPr>
          <w:spacing w:val="2"/>
        </w:rPr>
        <w:t>o</w:t>
      </w:r>
      <w:r w:rsidRPr="00F01466">
        <w:t>f</w:t>
      </w:r>
      <w:r w:rsidRPr="00F01466">
        <w:rPr>
          <w:spacing w:val="11"/>
        </w:rPr>
        <w:t xml:space="preserve"> </w:t>
      </w:r>
      <w:r w:rsidRPr="00F01466">
        <w:rPr>
          <w:spacing w:val="2"/>
        </w:rPr>
        <w:t>s</w:t>
      </w:r>
      <w:r w:rsidRPr="00F01466">
        <w:t>o</w:t>
      </w:r>
      <w:r w:rsidRPr="00F01466">
        <w:rPr>
          <w:spacing w:val="-1"/>
        </w:rPr>
        <w:t>c</w:t>
      </w:r>
      <w:r w:rsidRPr="00F01466">
        <w:t>ial r</w:t>
      </w:r>
      <w:r w:rsidRPr="00F01466">
        <w:rPr>
          <w:spacing w:val="-2"/>
        </w:rPr>
        <w:t>e</w:t>
      </w:r>
      <w:r w:rsidRPr="00F01466">
        <w:t>sponsibili</w:t>
      </w:r>
      <w:r w:rsidRPr="00F01466">
        <w:rPr>
          <w:spacing w:val="3"/>
        </w:rPr>
        <w:t>t</w:t>
      </w:r>
      <w:r w:rsidRPr="00F01466">
        <w:t>y</w:t>
      </w:r>
      <w:r w:rsidRPr="00F01466">
        <w:rPr>
          <w:spacing w:val="-8"/>
        </w:rPr>
        <w:t xml:space="preserve"> </w:t>
      </w:r>
      <w:r w:rsidRPr="00F01466">
        <w:t>in</w:t>
      </w:r>
      <w:r w:rsidRPr="00F01466">
        <w:rPr>
          <w:spacing w:val="2"/>
        </w:rPr>
        <w:t xml:space="preserve"> </w:t>
      </w:r>
      <w:r w:rsidRPr="00F01466">
        <w:t>a</w:t>
      </w:r>
      <w:r w:rsidRPr="00F01466">
        <w:rPr>
          <w:spacing w:val="-1"/>
        </w:rPr>
        <w:t xml:space="preserve"> </w:t>
      </w:r>
      <w:r w:rsidRPr="00F01466">
        <w:t>fi</w:t>
      </w:r>
      <w:r w:rsidRPr="00F01466">
        <w:rPr>
          <w:spacing w:val="-2"/>
        </w:rPr>
        <w:t>e</w:t>
      </w:r>
      <w:r w:rsidRPr="00F01466">
        <w:t xml:space="preserve">ld </w:t>
      </w:r>
      <w:r w:rsidRPr="00F01466">
        <w:rPr>
          <w:spacing w:val="1"/>
        </w:rPr>
        <w:t>a</w:t>
      </w:r>
      <w:r w:rsidRPr="00F01466">
        <w:t xml:space="preserve">s </w:t>
      </w:r>
      <w:r w:rsidRPr="00F01466">
        <w:rPr>
          <w:spacing w:val="-1"/>
        </w:rPr>
        <w:t>a</w:t>
      </w:r>
      <w:r w:rsidRPr="00F01466">
        <w:t xml:space="preserve">n </w:t>
      </w:r>
      <w:r w:rsidRPr="00F01466">
        <w:rPr>
          <w:spacing w:val="-1"/>
        </w:rPr>
        <w:t>aca</w:t>
      </w:r>
      <w:r w:rsidRPr="00F01466">
        <w:rPr>
          <w:spacing w:val="2"/>
        </w:rPr>
        <w:t>d</w:t>
      </w:r>
      <w:r w:rsidRPr="00F01466">
        <w:rPr>
          <w:spacing w:val="-1"/>
        </w:rPr>
        <w:t>e</w:t>
      </w:r>
      <w:r w:rsidRPr="00F01466">
        <w:t>mi</w:t>
      </w:r>
      <w:r w:rsidRPr="00F01466">
        <w:rPr>
          <w:spacing w:val="-1"/>
        </w:rPr>
        <w:t>c</w:t>
      </w:r>
      <w:r w:rsidRPr="00F01466">
        <w:t>ian or r</w:t>
      </w:r>
      <w:r w:rsidRPr="00F01466">
        <w:rPr>
          <w:spacing w:val="-2"/>
        </w:rPr>
        <w:t>e</w:t>
      </w:r>
      <w:r w:rsidRPr="00F01466">
        <w:t>s</w:t>
      </w:r>
      <w:r w:rsidRPr="00F01466">
        <w:rPr>
          <w:spacing w:val="1"/>
        </w:rPr>
        <w:t>ea</w:t>
      </w:r>
      <w:r w:rsidRPr="00F01466">
        <w:t>r</w:t>
      </w:r>
      <w:r w:rsidRPr="00F01466">
        <w:rPr>
          <w:spacing w:val="-2"/>
        </w:rPr>
        <w:t>c</w:t>
      </w:r>
      <w:r w:rsidRPr="00F01466">
        <w:t>h</w:t>
      </w:r>
      <w:r w:rsidRPr="00F01466">
        <w:rPr>
          <w:spacing w:val="-1"/>
        </w:rPr>
        <w:t>e</w:t>
      </w:r>
      <w:r w:rsidRPr="00F01466">
        <w:t>r;</w:t>
      </w:r>
      <w:r w:rsidRPr="00F01466">
        <w:rPr>
          <w:spacing w:val="1"/>
        </w:rPr>
        <w:t xml:space="preserve"> </w:t>
      </w:r>
      <w:r w:rsidRPr="00F01466">
        <w:rPr>
          <w:spacing w:val="-1"/>
        </w:rPr>
        <w:t>a</w:t>
      </w:r>
      <w:r w:rsidRPr="00F01466">
        <w:t>nd</w:t>
      </w:r>
    </w:p>
    <w:p w14:paraId="76FDD907" w14:textId="77777777" w:rsidR="00E22BE5" w:rsidRPr="00F01466" w:rsidRDefault="00E22BE5" w:rsidP="004F274C">
      <w:pPr>
        <w:pStyle w:val="BodyText"/>
        <w:widowControl w:val="0"/>
        <w:numPr>
          <w:ilvl w:val="0"/>
          <w:numId w:val="21"/>
        </w:numPr>
        <w:tabs>
          <w:tab w:val="left" w:pos="941"/>
        </w:tabs>
        <w:ind w:right="127"/>
        <w:jc w:val="both"/>
      </w:pPr>
      <w:r w:rsidRPr="00F01466">
        <w:t>M</w:t>
      </w:r>
      <w:r w:rsidRPr="00F01466">
        <w:rPr>
          <w:spacing w:val="-1"/>
        </w:rPr>
        <w:t>a</w:t>
      </w:r>
      <w:r w:rsidRPr="00F01466">
        <w:t>int</w:t>
      </w:r>
      <w:r w:rsidRPr="00F01466">
        <w:rPr>
          <w:spacing w:val="-1"/>
        </w:rPr>
        <w:t>a</w:t>
      </w:r>
      <w:r w:rsidRPr="00F01466">
        <w:t>in</w:t>
      </w:r>
      <w:r w:rsidRPr="00F01466">
        <w:rPr>
          <w:spacing w:val="21"/>
        </w:rPr>
        <w:t xml:space="preserve"> </w:t>
      </w:r>
      <w:r w:rsidRPr="00F01466">
        <w:t>a</w:t>
      </w:r>
      <w:r w:rsidRPr="00F01466">
        <w:rPr>
          <w:spacing w:val="20"/>
        </w:rPr>
        <w:t xml:space="preserve"> </w:t>
      </w:r>
      <w:r w:rsidRPr="00F01466">
        <w:t>h</w:t>
      </w:r>
      <w:r w:rsidRPr="00F01466">
        <w:rPr>
          <w:spacing w:val="2"/>
        </w:rPr>
        <w:t>i</w:t>
      </w:r>
      <w:r w:rsidRPr="00F01466">
        <w:rPr>
          <w:spacing w:val="-3"/>
        </w:rPr>
        <w:t>g</w:t>
      </w:r>
      <w:r w:rsidRPr="00F01466">
        <w:t>h</w:t>
      </w:r>
      <w:r w:rsidRPr="00F01466">
        <w:rPr>
          <w:spacing w:val="21"/>
        </w:rPr>
        <w:t xml:space="preserve"> </w:t>
      </w:r>
      <w:r w:rsidRPr="00F01466">
        <w:t>le</w:t>
      </w:r>
      <w:r w:rsidRPr="00F01466">
        <w:rPr>
          <w:spacing w:val="1"/>
        </w:rPr>
        <w:t>v</w:t>
      </w:r>
      <w:r w:rsidRPr="00F01466">
        <w:rPr>
          <w:spacing w:val="-1"/>
        </w:rPr>
        <w:t>e</w:t>
      </w:r>
      <w:r w:rsidRPr="00F01466">
        <w:t>l</w:t>
      </w:r>
      <w:r w:rsidRPr="00F01466">
        <w:rPr>
          <w:spacing w:val="21"/>
        </w:rPr>
        <w:t xml:space="preserve"> </w:t>
      </w:r>
      <w:r w:rsidRPr="00F01466">
        <w:t>of</w:t>
      </w:r>
      <w:r w:rsidRPr="00F01466">
        <w:rPr>
          <w:spacing w:val="22"/>
        </w:rPr>
        <w:t xml:space="preserve"> </w:t>
      </w:r>
      <w:r w:rsidRPr="00F01466">
        <w:rPr>
          <w:spacing w:val="-1"/>
        </w:rPr>
        <w:t>e</w:t>
      </w:r>
      <w:r w:rsidRPr="00F01466">
        <w:t>thi</w:t>
      </w:r>
      <w:r w:rsidRPr="00F01466">
        <w:rPr>
          <w:spacing w:val="-1"/>
        </w:rPr>
        <w:t>ca</w:t>
      </w:r>
      <w:r w:rsidRPr="00F01466">
        <w:t>l</w:t>
      </w:r>
      <w:r w:rsidRPr="00F01466">
        <w:rPr>
          <w:spacing w:val="21"/>
        </w:rPr>
        <w:t xml:space="preserve"> </w:t>
      </w:r>
      <w:r w:rsidRPr="00F01466">
        <w:t>int</w:t>
      </w:r>
      <w:r w:rsidRPr="00F01466">
        <w:rPr>
          <w:spacing w:val="1"/>
        </w:rPr>
        <w:t>e</w:t>
      </w:r>
      <w:r w:rsidRPr="00F01466">
        <w:rPr>
          <w:spacing w:val="-3"/>
        </w:rPr>
        <w:t>g</w:t>
      </w:r>
      <w:r w:rsidRPr="00F01466">
        <w:t>ri</w:t>
      </w:r>
      <w:r w:rsidRPr="00F01466">
        <w:rPr>
          <w:spacing w:val="4"/>
        </w:rPr>
        <w:t>t</w:t>
      </w:r>
      <w:r w:rsidRPr="00F01466">
        <w:t>y</w:t>
      </w:r>
      <w:r w:rsidRPr="00F01466">
        <w:rPr>
          <w:spacing w:val="16"/>
        </w:rPr>
        <w:t xml:space="preserve"> </w:t>
      </w:r>
      <w:r w:rsidRPr="00F01466">
        <w:rPr>
          <w:spacing w:val="4"/>
        </w:rPr>
        <w:t>b</w:t>
      </w:r>
      <w:r w:rsidRPr="00F01466">
        <w:t>y</w:t>
      </w:r>
      <w:r w:rsidRPr="00F01466">
        <w:rPr>
          <w:spacing w:val="18"/>
        </w:rPr>
        <w:t xml:space="preserve"> </w:t>
      </w:r>
      <w:r w:rsidRPr="00F01466">
        <w:rPr>
          <w:spacing w:val="-1"/>
        </w:rPr>
        <w:t>a</w:t>
      </w:r>
      <w:r w:rsidRPr="00F01466">
        <w:t>l</w:t>
      </w:r>
      <w:r w:rsidRPr="00F01466">
        <w:rPr>
          <w:spacing w:val="2"/>
        </w:rPr>
        <w:t>w</w:t>
      </w:r>
      <w:r w:rsidRPr="00F01466">
        <w:rPr>
          <w:spacing w:val="1"/>
        </w:rPr>
        <w:t>a</w:t>
      </w:r>
      <w:r w:rsidRPr="00F01466">
        <w:rPr>
          <w:spacing w:val="-5"/>
        </w:rPr>
        <w:t>y</w:t>
      </w:r>
      <w:r w:rsidRPr="00F01466">
        <w:t>s</w:t>
      </w:r>
      <w:r w:rsidRPr="00F01466">
        <w:rPr>
          <w:spacing w:val="23"/>
        </w:rPr>
        <w:t xml:space="preserve"> </w:t>
      </w:r>
      <w:r w:rsidRPr="00F01466">
        <w:t>prio</w:t>
      </w:r>
      <w:r w:rsidRPr="00F01466">
        <w:rPr>
          <w:spacing w:val="-1"/>
        </w:rPr>
        <w:t>r</w:t>
      </w:r>
      <w:r w:rsidRPr="00F01466">
        <w:t>iti</w:t>
      </w:r>
      <w:r w:rsidRPr="00F01466">
        <w:rPr>
          <w:spacing w:val="1"/>
        </w:rPr>
        <w:t>z</w:t>
      </w:r>
      <w:r w:rsidRPr="00F01466">
        <w:t>ing</w:t>
      </w:r>
      <w:r w:rsidRPr="00F01466">
        <w:rPr>
          <w:spacing w:val="19"/>
        </w:rPr>
        <w:t xml:space="preserve"> </w:t>
      </w:r>
      <w:r w:rsidRPr="00F01466">
        <w:rPr>
          <w:spacing w:val="-1"/>
        </w:rPr>
        <w:t>e</w:t>
      </w:r>
      <w:r w:rsidRPr="00F01466">
        <w:t>thi</w:t>
      </w:r>
      <w:r w:rsidRPr="00F01466">
        <w:rPr>
          <w:spacing w:val="1"/>
        </w:rPr>
        <w:t>c</w:t>
      </w:r>
      <w:r w:rsidRPr="00F01466">
        <w:rPr>
          <w:spacing w:val="-1"/>
        </w:rPr>
        <w:t>a</w:t>
      </w:r>
      <w:r w:rsidRPr="00F01466">
        <w:t>l</w:t>
      </w:r>
      <w:r w:rsidRPr="00F01466">
        <w:rPr>
          <w:spacing w:val="21"/>
        </w:rPr>
        <w:t xml:space="preserve"> </w:t>
      </w:r>
      <w:r w:rsidRPr="00F01466">
        <w:rPr>
          <w:spacing w:val="2"/>
        </w:rPr>
        <w:t>v</w:t>
      </w:r>
      <w:r w:rsidRPr="00F01466">
        <w:rPr>
          <w:spacing w:val="-1"/>
        </w:rPr>
        <w:t>a</w:t>
      </w:r>
      <w:r w:rsidRPr="00F01466">
        <w:t>lues ov</w:t>
      </w:r>
      <w:r w:rsidRPr="00F01466">
        <w:rPr>
          <w:spacing w:val="-1"/>
        </w:rPr>
        <w:t>e</w:t>
      </w:r>
      <w:r w:rsidRPr="00F01466">
        <w:t xml:space="preserve">r </w:t>
      </w:r>
      <w:r w:rsidRPr="00F01466">
        <w:lastRenderedPageBreak/>
        <w:t>s</w:t>
      </w:r>
      <w:r w:rsidRPr="00F01466">
        <w:rPr>
          <w:spacing w:val="-2"/>
        </w:rPr>
        <w:t>e</w:t>
      </w:r>
      <w:r w:rsidRPr="00F01466">
        <w:t>l</w:t>
      </w:r>
      <w:r w:rsidRPr="00F01466">
        <w:rPr>
          <w:spacing w:val="-1"/>
        </w:rPr>
        <w:t>f-</w:t>
      </w:r>
      <w:r w:rsidRPr="00F01466">
        <w:t>int</w:t>
      </w:r>
      <w:r w:rsidRPr="00F01466">
        <w:rPr>
          <w:spacing w:val="1"/>
        </w:rPr>
        <w:t>e</w:t>
      </w:r>
      <w:r w:rsidRPr="00F01466">
        <w:t>r</w:t>
      </w:r>
      <w:r w:rsidRPr="00F01466">
        <w:rPr>
          <w:spacing w:val="-2"/>
        </w:rPr>
        <w:t>e</w:t>
      </w:r>
      <w:r w:rsidRPr="00F01466">
        <w:t>st.</w:t>
      </w:r>
    </w:p>
    <w:p w14:paraId="037BCC2C" w14:textId="77777777" w:rsidR="00E22BE5" w:rsidRPr="00F01466" w:rsidRDefault="00E22BE5" w:rsidP="00A97A31">
      <w:pPr>
        <w:jc w:val="both"/>
        <w:rPr>
          <w:sz w:val="26"/>
          <w:szCs w:val="26"/>
        </w:rPr>
      </w:pPr>
    </w:p>
    <w:p w14:paraId="3F545361" w14:textId="77777777" w:rsidR="00E22BE5" w:rsidRPr="00F01466" w:rsidRDefault="00E22BE5" w:rsidP="0041015F">
      <w:pPr>
        <w:pStyle w:val="BodyText"/>
        <w:jc w:val="both"/>
      </w:pPr>
      <w:r w:rsidRPr="00F01466">
        <w:rPr>
          <w:spacing w:val="-4"/>
          <w:u w:val="single" w:color="000000"/>
        </w:rPr>
        <w:t>I</w:t>
      </w:r>
      <w:r w:rsidRPr="00F01466">
        <w:rPr>
          <w:u w:val="single" w:color="000000"/>
        </w:rPr>
        <w:t>nno</w:t>
      </w:r>
      <w:r w:rsidRPr="00F01466">
        <w:rPr>
          <w:spacing w:val="2"/>
          <w:u w:val="single" w:color="000000"/>
        </w:rPr>
        <w:t>v</w:t>
      </w:r>
      <w:r w:rsidRPr="00F01466">
        <w:rPr>
          <w:spacing w:val="-1"/>
          <w:u w:val="single" w:color="000000"/>
        </w:rPr>
        <w:t>a</w:t>
      </w:r>
      <w:r w:rsidRPr="00F01466">
        <w:rPr>
          <w:u w:val="single" w:color="000000"/>
        </w:rPr>
        <w:t>tion</w:t>
      </w:r>
    </w:p>
    <w:p w14:paraId="210F8E33" w14:textId="77777777" w:rsidR="00E22BE5" w:rsidRPr="00F01466" w:rsidRDefault="00E22BE5" w:rsidP="004F274C">
      <w:pPr>
        <w:pStyle w:val="BodyText"/>
        <w:widowControl w:val="0"/>
        <w:numPr>
          <w:ilvl w:val="0"/>
          <w:numId w:val="22"/>
        </w:numPr>
        <w:tabs>
          <w:tab w:val="left" w:pos="941"/>
        </w:tabs>
        <w:ind w:right="123"/>
        <w:jc w:val="both"/>
      </w:pPr>
      <w:r w:rsidRPr="00F01466">
        <w:t>App</w:t>
      </w:r>
      <w:r w:rsidRPr="00F01466">
        <w:rPr>
          <w:spacing w:val="-2"/>
        </w:rPr>
        <w:t>r</w:t>
      </w:r>
      <w:r w:rsidRPr="00F01466">
        <w:rPr>
          <w:spacing w:val="-1"/>
        </w:rPr>
        <w:t>a</w:t>
      </w:r>
      <w:r w:rsidRPr="00F01466">
        <w:t>ise</w:t>
      </w:r>
      <w:r w:rsidRPr="00F01466">
        <w:rPr>
          <w:spacing w:val="13"/>
        </w:rPr>
        <w:t xml:space="preserve"> </w:t>
      </w:r>
      <w:r w:rsidRPr="00F01466">
        <w:t>the</w:t>
      </w:r>
      <w:r w:rsidRPr="00F01466">
        <w:rPr>
          <w:spacing w:val="13"/>
        </w:rPr>
        <w:t xml:space="preserve"> </w:t>
      </w:r>
      <w:r w:rsidRPr="00F01466">
        <w:t>lite</w:t>
      </w:r>
      <w:r w:rsidRPr="00F01466">
        <w:rPr>
          <w:spacing w:val="-2"/>
        </w:rPr>
        <w:t>r</w:t>
      </w:r>
      <w:r w:rsidRPr="00F01466">
        <w:rPr>
          <w:spacing w:val="-1"/>
        </w:rPr>
        <w:t>a</w:t>
      </w:r>
      <w:r w:rsidRPr="00F01466">
        <w:t>tu</w:t>
      </w:r>
      <w:r w:rsidRPr="00F01466">
        <w:rPr>
          <w:spacing w:val="1"/>
        </w:rPr>
        <w:t>r</w:t>
      </w:r>
      <w:r w:rsidRPr="00F01466">
        <w:rPr>
          <w:spacing w:val="-1"/>
        </w:rPr>
        <w:t>e</w:t>
      </w:r>
      <w:r w:rsidRPr="00F01466">
        <w:t>,</w:t>
      </w:r>
      <w:r w:rsidRPr="00F01466">
        <w:rPr>
          <w:spacing w:val="16"/>
        </w:rPr>
        <w:t xml:space="preserve"> </w:t>
      </w:r>
      <w:r w:rsidRPr="00F01466">
        <w:t>ide</w:t>
      </w:r>
      <w:r w:rsidRPr="00F01466">
        <w:rPr>
          <w:spacing w:val="-2"/>
        </w:rPr>
        <w:t>a</w:t>
      </w:r>
      <w:r w:rsidRPr="00F01466">
        <w:t>s,</w:t>
      </w:r>
      <w:r w:rsidRPr="00F01466">
        <w:rPr>
          <w:spacing w:val="14"/>
        </w:rPr>
        <w:t xml:space="preserve"> </w:t>
      </w:r>
      <w:r w:rsidRPr="00F01466">
        <w:rPr>
          <w:spacing w:val="-1"/>
        </w:rPr>
        <w:t>a</w:t>
      </w:r>
      <w:r w:rsidRPr="00F01466">
        <w:rPr>
          <w:spacing w:val="2"/>
        </w:rPr>
        <w:t>n</w:t>
      </w:r>
      <w:r w:rsidRPr="00F01466">
        <w:t>d</w:t>
      </w:r>
      <w:r w:rsidRPr="00F01466">
        <w:rPr>
          <w:spacing w:val="14"/>
        </w:rPr>
        <w:t xml:space="preserve"> </w:t>
      </w:r>
      <w:r w:rsidRPr="00F01466">
        <w:t>other</w:t>
      </w:r>
      <w:r w:rsidRPr="00F01466">
        <w:rPr>
          <w:spacing w:val="12"/>
        </w:rPr>
        <w:t xml:space="preserve"> </w:t>
      </w:r>
      <w:r w:rsidRPr="00F01466">
        <w:t>info</w:t>
      </w:r>
      <w:r w:rsidRPr="00F01466">
        <w:rPr>
          <w:spacing w:val="1"/>
        </w:rPr>
        <w:t>r</w:t>
      </w:r>
      <w:r w:rsidRPr="00F01466">
        <w:t>mation</w:t>
      </w:r>
      <w:r w:rsidRPr="00F01466">
        <w:rPr>
          <w:spacing w:val="14"/>
        </w:rPr>
        <w:t xml:space="preserve"> </w:t>
      </w:r>
      <w:r w:rsidRPr="00F01466">
        <w:rPr>
          <w:spacing w:val="-1"/>
        </w:rPr>
        <w:t>c</w:t>
      </w:r>
      <w:r w:rsidRPr="00F01466">
        <w:t>ritic</w:t>
      </w:r>
      <w:r w:rsidRPr="00F01466">
        <w:rPr>
          <w:spacing w:val="-2"/>
        </w:rPr>
        <w:t>a</w:t>
      </w:r>
      <w:r w:rsidRPr="00F01466">
        <w:t>l</w:t>
      </w:r>
      <w:r w:rsidRPr="00F01466">
        <w:rPr>
          <w:spacing w:val="3"/>
        </w:rPr>
        <w:t>l</w:t>
      </w:r>
      <w:r w:rsidRPr="00F01466">
        <w:t>y</w:t>
      </w:r>
      <w:r w:rsidRPr="00F01466">
        <w:rPr>
          <w:spacing w:val="9"/>
        </w:rPr>
        <w:t xml:space="preserve"> </w:t>
      </w:r>
      <w:r w:rsidRPr="00F01466">
        <w:t>f</w:t>
      </w:r>
      <w:r w:rsidRPr="00F01466">
        <w:rPr>
          <w:spacing w:val="-2"/>
        </w:rPr>
        <w:t>r</w:t>
      </w:r>
      <w:r w:rsidRPr="00F01466">
        <w:t>om</w:t>
      </w:r>
      <w:r w:rsidRPr="00F01466">
        <w:rPr>
          <w:spacing w:val="14"/>
        </w:rPr>
        <w:t xml:space="preserve"> </w:t>
      </w:r>
      <w:r w:rsidRPr="00F01466">
        <w:rPr>
          <w:spacing w:val="2"/>
        </w:rPr>
        <w:t>l</w:t>
      </w:r>
      <w:r w:rsidRPr="00F01466">
        <w:t>o</w:t>
      </w:r>
      <w:r w:rsidRPr="00F01466">
        <w:rPr>
          <w:spacing w:val="-1"/>
        </w:rPr>
        <w:t>ca</w:t>
      </w:r>
      <w:r w:rsidRPr="00F01466">
        <w:t>l, re</w:t>
      </w:r>
      <w:r w:rsidRPr="00F01466">
        <w:rPr>
          <w:spacing w:val="-3"/>
        </w:rPr>
        <w:t>g</w:t>
      </w:r>
      <w:r w:rsidRPr="00F01466">
        <w:t xml:space="preserve">ional </w:t>
      </w:r>
      <w:r w:rsidRPr="00F01466">
        <w:rPr>
          <w:spacing w:val="-1"/>
        </w:rPr>
        <w:t>a</w:t>
      </w:r>
      <w:r w:rsidRPr="00F01466">
        <w:t>nd int</w:t>
      </w:r>
      <w:r w:rsidRPr="00F01466">
        <w:rPr>
          <w:spacing w:val="-1"/>
        </w:rPr>
        <w:t>e</w:t>
      </w:r>
      <w:r w:rsidRPr="00F01466">
        <w:t>r</w:t>
      </w:r>
      <w:r w:rsidRPr="00F01466">
        <w:rPr>
          <w:spacing w:val="1"/>
        </w:rPr>
        <w:t>n</w:t>
      </w:r>
      <w:r w:rsidRPr="00F01466">
        <w:rPr>
          <w:spacing w:val="-1"/>
        </w:rPr>
        <w:t>a</w:t>
      </w:r>
      <w:r w:rsidRPr="00F01466">
        <w:t>tion</w:t>
      </w:r>
      <w:r w:rsidRPr="00F01466">
        <w:rPr>
          <w:spacing w:val="1"/>
        </w:rPr>
        <w:t>a</w:t>
      </w:r>
      <w:r w:rsidRPr="00F01466">
        <w:t>l sour</w:t>
      </w:r>
      <w:r w:rsidRPr="00F01466">
        <w:rPr>
          <w:spacing w:val="-1"/>
        </w:rPr>
        <w:t>ce</w:t>
      </w:r>
      <w:r w:rsidRPr="00F01466">
        <w:t>s;</w:t>
      </w:r>
    </w:p>
    <w:p w14:paraId="6CCF0BD2" w14:textId="77777777" w:rsidR="00E22BE5" w:rsidRPr="00F01466" w:rsidRDefault="00E22BE5" w:rsidP="004F274C">
      <w:pPr>
        <w:pStyle w:val="BodyText"/>
        <w:widowControl w:val="0"/>
        <w:numPr>
          <w:ilvl w:val="0"/>
          <w:numId w:val="22"/>
        </w:numPr>
        <w:tabs>
          <w:tab w:val="left" w:pos="941"/>
        </w:tabs>
        <w:spacing w:before="76"/>
        <w:ind w:right="122"/>
        <w:jc w:val="both"/>
      </w:pPr>
      <w:r w:rsidRPr="00F01466">
        <w:t>Condu</w:t>
      </w:r>
      <w:r w:rsidRPr="00F01466">
        <w:rPr>
          <w:spacing w:val="-1"/>
        </w:rPr>
        <w:t>c</w:t>
      </w:r>
      <w:r w:rsidRPr="00F01466">
        <w:t>t</w:t>
      </w:r>
      <w:r w:rsidRPr="00F01466">
        <w:rPr>
          <w:spacing w:val="12"/>
        </w:rPr>
        <w:t xml:space="preserve"> </w:t>
      </w:r>
      <w:r w:rsidRPr="00F01466">
        <w:t>ori</w:t>
      </w:r>
      <w:r w:rsidRPr="00F01466">
        <w:rPr>
          <w:spacing w:val="-3"/>
        </w:rPr>
        <w:t>g</w:t>
      </w:r>
      <w:r w:rsidRPr="00F01466">
        <w:t>inal</w:t>
      </w:r>
      <w:r w:rsidRPr="00F01466">
        <w:rPr>
          <w:spacing w:val="11"/>
        </w:rPr>
        <w:t xml:space="preserve"> </w:t>
      </w:r>
      <w:r w:rsidRPr="00F01466">
        <w:t>r</w:t>
      </w:r>
      <w:r w:rsidRPr="00F01466">
        <w:rPr>
          <w:spacing w:val="-2"/>
        </w:rPr>
        <w:t>e</w:t>
      </w:r>
      <w:r w:rsidRPr="00F01466">
        <w:rPr>
          <w:spacing w:val="2"/>
        </w:rPr>
        <w:t>s</w:t>
      </w:r>
      <w:r w:rsidRPr="00F01466">
        <w:rPr>
          <w:spacing w:val="-1"/>
        </w:rPr>
        <w:t>ea</w:t>
      </w:r>
      <w:r w:rsidRPr="00F01466">
        <w:rPr>
          <w:spacing w:val="1"/>
        </w:rPr>
        <w:t>r</w:t>
      </w:r>
      <w:r w:rsidRPr="00F01466">
        <w:rPr>
          <w:spacing w:val="-1"/>
        </w:rPr>
        <w:t>c</w:t>
      </w:r>
      <w:r w:rsidRPr="00F01466">
        <w:t>h</w:t>
      </w:r>
      <w:r w:rsidRPr="00F01466">
        <w:rPr>
          <w:spacing w:val="11"/>
        </w:rPr>
        <w:t xml:space="preserve"> </w:t>
      </w:r>
      <w:r w:rsidRPr="00F01466">
        <w:t>via</w:t>
      </w:r>
      <w:r w:rsidRPr="00F01466">
        <w:rPr>
          <w:spacing w:val="11"/>
        </w:rPr>
        <w:t xml:space="preserve"> </w:t>
      </w:r>
      <w:r w:rsidRPr="00F01466">
        <w:rPr>
          <w:spacing w:val="-1"/>
        </w:rPr>
        <w:t>a</w:t>
      </w:r>
      <w:r w:rsidRPr="00F01466">
        <w:t>ppro</w:t>
      </w:r>
      <w:r w:rsidRPr="00F01466">
        <w:rPr>
          <w:spacing w:val="-1"/>
        </w:rPr>
        <w:t>p</w:t>
      </w:r>
      <w:r w:rsidRPr="00F01466">
        <w:t>ri</w:t>
      </w:r>
      <w:r w:rsidRPr="00F01466">
        <w:rPr>
          <w:spacing w:val="-2"/>
        </w:rPr>
        <w:t>a</w:t>
      </w:r>
      <w:r w:rsidRPr="00F01466">
        <w:rPr>
          <w:spacing w:val="2"/>
        </w:rPr>
        <w:t>t</w:t>
      </w:r>
      <w:r w:rsidRPr="00F01466">
        <w:t>e</w:t>
      </w:r>
      <w:r w:rsidRPr="00F01466">
        <w:rPr>
          <w:spacing w:val="10"/>
        </w:rPr>
        <w:t xml:space="preserve"> </w:t>
      </w:r>
      <w:r w:rsidRPr="00F01466">
        <w:rPr>
          <w:spacing w:val="-1"/>
        </w:rPr>
        <w:t>a</w:t>
      </w:r>
      <w:r w:rsidRPr="00F01466">
        <w:t>nd</w:t>
      </w:r>
      <w:r w:rsidRPr="00F01466">
        <w:rPr>
          <w:spacing w:val="13"/>
        </w:rPr>
        <w:t xml:space="preserve"> </w:t>
      </w:r>
      <w:r w:rsidRPr="00F01466">
        <w:rPr>
          <w:spacing w:val="-1"/>
        </w:rPr>
        <w:t>c</w:t>
      </w:r>
      <w:r w:rsidRPr="00F01466">
        <w:t>r</w:t>
      </w:r>
      <w:r w:rsidRPr="00F01466">
        <w:rPr>
          <w:spacing w:val="-2"/>
        </w:rPr>
        <w:t>e</w:t>
      </w:r>
      <w:r w:rsidRPr="00F01466">
        <w:rPr>
          <w:spacing w:val="-1"/>
        </w:rPr>
        <w:t>a</w:t>
      </w:r>
      <w:r w:rsidRPr="00F01466">
        <w:t>tive</w:t>
      </w:r>
      <w:r w:rsidRPr="00F01466">
        <w:rPr>
          <w:spacing w:val="10"/>
        </w:rPr>
        <w:t xml:space="preserve"> </w:t>
      </w:r>
      <w:r w:rsidRPr="00F01466">
        <w:t>methodol</w:t>
      </w:r>
      <w:r w:rsidRPr="00F01466">
        <w:rPr>
          <w:spacing w:val="2"/>
        </w:rPr>
        <w:t>o</w:t>
      </w:r>
      <w:r w:rsidRPr="00F01466">
        <w:rPr>
          <w:spacing w:val="-3"/>
        </w:rPr>
        <w:t>g</w:t>
      </w:r>
      <w:r w:rsidRPr="00F01466">
        <w:t>ies</w:t>
      </w:r>
      <w:r w:rsidRPr="00F01466">
        <w:rPr>
          <w:spacing w:val="13"/>
        </w:rPr>
        <w:t xml:space="preserve"> </w:t>
      </w:r>
      <w:r w:rsidRPr="00F01466">
        <w:rPr>
          <w:spacing w:val="-1"/>
        </w:rPr>
        <w:t>a</w:t>
      </w:r>
      <w:r w:rsidRPr="00F01466">
        <w:t xml:space="preserve">nd </w:t>
      </w:r>
      <w:r w:rsidRPr="00F01466">
        <w:rPr>
          <w:spacing w:val="-1"/>
        </w:rPr>
        <w:t>a</w:t>
      </w:r>
      <w:r w:rsidRPr="00F01466">
        <w:t>n</w:t>
      </w:r>
      <w:r w:rsidRPr="00F01466">
        <w:rPr>
          <w:spacing w:val="-1"/>
        </w:rPr>
        <w:t>a</w:t>
      </w:r>
      <w:r w:rsidRPr="00F01466">
        <w:rPr>
          <w:spacing w:val="5"/>
        </w:rPr>
        <w:t>l</w:t>
      </w:r>
      <w:r w:rsidRPr="00F01466">
        <w:rPr>
          <w:spacing w:val="-8"/>
        </w:rPr>
        <w:t>y</w:t>
      </w:r>
      <w:r w:rsidRPr="00F01466">
        <w:rPr>
          <w:spacing w:val="1"/>
        </w:rPr>
        <w:t>z</w:t>
      </w:r>
      <w:r w:rsidRPr="00F01466">
        <w:t>e</w:t>
      </w:r>
      <w:r w:rsidRPr="00F01466">
        <w:rPr>
          <w:spacing w:val="54"/>
        </w:rPr>
        <w:t xml:space="preserve"> </w:t>
      </w:r>
      <w:r w:rsidRPr="00F01466">
        <w:t>d</w:t>
      </w:r>
      <w:r w:rsidRPr="00F01466">
        <w:rPr>
          <w:spacing w:val="-1"/>
        </w:rPr>
        <w:t>a</w:t>
      </w:r>
      <w:r w:rsidRPr="00F01466">
        <w:rPr>
          <w:spacing w:val="2"/>
        </w:rPr>
        <w:t>t</w:t>
      </w:r>
      <w:r w:rsidRPr="00F01466">
        <w:t>a</w:t>
      </w:r>
      <w:r w:rsidRPr="00F01466">
        <w:rPr>
          <w:spacing w:val="54"/>
        </w:rPr>
        <w:t xml:space="preserve"> </w:t>
      </w:r>
      <w:r w:rsidRPr="00F01466">
        <w:t>with</w:t>
      </w:r>
      <w:r w:rsidRPr="00F01466">
        <w:rPr>
          <w:spacing w:val="55"/>
        </w:rPr>
        <w:t xml:space="preserve"> </w:t>
      </w:r>
      <w:r w:rsidRPr="00F01466">
        <w:t>fl</w:t>
      </w:r>
      <w:r w:rsidRPr="00F01466">
        <w:rPr>
          <w:spacing w:val="-2"/>
        </w:rPr>
        <w:t>e</w:t>
      </w:r>
      <w:r w:rsidRPr="00F01466">
        <w:rPr>
          <w:spacing w:val="2"/>
        </w:rPr>
        <w:t>x</w:t>
      </w:r>
      <w:r w:rsidRPr="00F01466">
        <w:rPr>
          <w:spacing w:val="-2"/>
        </w:rPr>
        <w:t>i</w:t>
      </w:r>
      <w:r w:rsidRPr="00F01466">
        <w:t>bili</w:t>
      </w:r>
      <w:r w:rsidRPr="00F01466">
        <w:rPr>
          <w:spacing w:val="3"/>
        </w:rPr>
        <w:t>t</w:t>
      </w:r>
      <w:r w:rsidRPr="00F01466">
        <w:t>y</w:t>
      </w:r>
      <w:r w:rsidRPr="00F01466">
        <w:rPr>
          <w:spacing w:val="47"/>
        </w:rPr>
        <w:t xml:space="preserve"> </w:t>
      </w:r>
      <w:r w:rsidRPr="00F01466">
        <w:rPr>
          <w:spacing w:val="-1"/>
        </w:rPr>
        <w:t>a</w:t>
      </w:r>
      <w:r w:rsidRPr="00F01466">
        <w:t>nd</w:t>
      </w:r>
      <w:r w:rsidRPr="00F01466">
        <w:rPr>
          <w:spacing w:val="54"/>
        </w:rPr>
        <w:t xml:space="preserve"> </w:t>
      </w:r>
      <w:r w:rsidRPr="00F01466">
        <w:t>nov</w:t>
      </w:r>
      <w:r w:rsidRPr="00F01466">
        <w:rPr>
          <w:spacing w:val="-1"/>
        </w:rPr>
        <w:t>e</w:t>
      </w:r>
      <w:r w:rsidRPr="00F01466">
        <w:t>l</w:t>
      </w:r>
      <w:r w:rsidRPr="00F01466">
        <w:rPr>
          <w:spacing w:val="5"/>
        </w:rPr>
        <w:t>t</w:t>
      </w:r>
      <w:r w:rsidRPr="00F01466">
        <w:rPr>
          <w:spacing w:val="-5"/>
        </w:rPr>
        <w:t>y</w:t>
      </w:r>
      <w:r w:rsidRPr="00F01466">
        <w:t>,</w:t>
      </w:r>
      <w:r w:rsidRPr="00F01466">
        <w:rPr>
          <w:spacing w:val="54"/>
        </w:rPr>
        <w:t xml:space="preserve"> </w:t>
      </w:r>
      <w:r w:rsidRPr="00F01466">
        <w:t>whi</w:t>
      </w:r>
      <w:r w:rsidRPr="00F01466">
        <w:rPr>
          <w:spacing w:val="1"/>
        </w:rPr>
        <w:t>c</w:t>
      </w:r>
      <w:r w:rsidRPr="00F01466">
        <w:t>h</w:t>
      </w:r>
      <w:r w:rsidRPr="00F01466">
        <w:rPr>
          <w:spacing w:val="54"/>
        </w:rPr>
        <w:t xml:space="preserve"> </w:t>
      </w:r>
      <w:r w:rsidRPr="00F01466">
        <w:rPr>
          <w:spacing w:val="-1"/>
        </w:rPr>
        <w:t>c</w:t>
      </w:r>
      <w:r w:rsidRPr="00F01466">
        <w:t>ontribute</w:t>
      </w:r>
      <w:r w:rsidRPr="00F01466">
        <w:rPr>
          <w:spacing w:val="54"/>
        </w:rPr>
        <w:t xml:space="preserve"> </w:t>
      </w:r>
      <w:r w:rsidRPr="00F01466">
        <w:t>to</w:t>
      </w:r>
      <w:r w:rsidRPr="00F01466">
        <w:rPr>
          <w:spacing w:val="55"/>
        </w:rPr>
        <w:t xml:space="preserve"> </w:t>
      </w:r>
      <w:r w:rsidRPr="00F01466">
        <w:t>the</w:t>
      </w:r>
      <w:r w:rsidRPr="00F01466">
        <w:rPr>
          <w:spacing w:val="54"/>
        </w:rPr>
        <w:t xml:space="preserve"> </w:t>
      </w:r>
      <w:r w:rsidRPr="00F01466">
        <w:t>fi</w:t>
      </w:r>
      <w:r w:rsidRPr="00F01466">
        <w:rPr>
          <w:spacing w:val="-2"/>
        </w:rPr>
        <w:t>e</w:t>
      </w:r>
      <w:r w:rsidRPr="00F01466">
        <w:t>lds</w:t>
      </w:r>
      <w:r w:rsidRPr="00F01466">
        <w:rPr>
          <w:spacing w:val="55"/>
        </w:rPr>
        <w:t xml:space="preserve"> </w:t>
      </w:r>
      <w:r w:rsidRPr="00F01466">
        <w:t>or so</w:t>
      </w:r>
      <w:r w:rsidRPr="00F01466">
        <w:rPr>
          <w:spacing w:val="-1"/>
        </w:rPr>
        <w:t>c</w:t>
      </w:r>
      <w:r w:rsidRPr="00F01466">
        <w:t>ie</w:t>
      </w:r>
      <w:r w:rsidRPr="00F01466">
        <w:rPr>
          <w:spacing w:val="2"/>
        </w:rPr>
        <w:t>t</w:t>
      </w:r>
      <w:r w:rsidRPr="00F01466">
        <w:rPr>
          <w:spacing w:val="-5"/>
        </w:rPr>
        <w:t>y</w:t>
      </w:r>
      <w:r w:rsidRPr="00F01466">
        <w:t>; and</w:t>
      </w:r>
    </w:p>
    <w:p w14:paraId="5E057A90" w14:textId="77777777" w:rsidR="00E22BE5" w:rsidRPr="00F01466" w:rsidRDefault="00E22BE5" w:rsidP="004F274C">
      <w:pPr>
        <w:pStyle w:val="BodyText"/>
        <w:widowControl w:val="0"/>
        <w:numPr>
          <w:ilvl w:val="0"/>
          <w:numId w:val="22"/>
        </w:numPr>
        <w:tabs>
          <w:tab w:val="left" w:pos="941"/>
        </w:tabs>
        <w:ind w:right="125"/>
        <w:jc w:val="both"/>
      </w:pPr>
      <w:r w:rsidRPr="00F01466">
        <w:t>E</w:t>
      </w:r>
      <w:r w:rsidRPr="00F01466">
        <w:rPr>
          <w:spacing w:val="1"/>
        </w:rPr>
        <w:t>x</w:t>
      </w:r>
      <w:r w:rsidRPr="00F01466">
        <w:t>tend</w:t>
      </w:r>
      <w:r w:rsidRPr="00F01466">
        <w:rPr>
          <w:spacing w:val="16"/>
        </w:rPr>
        <w:t xml:space="preserve"> </w:t>
      </w:r>
      <w:r w:rsidRPr="00F01466">
        <w:t>or</w:t>
      </w:r>
      <w:r w:rsidRPr="00F01466">
        <w:rPr>
          <w:spacing w:val="15"/>
        </w:rPr>
        <w:t xml:space="preserve"> </w:t>
      </w:r>
      <w:r w:rsidRPr="00F01466">
        <w:t>tr</w:t>
      </w:r>
      <w:r w:rsidRPr="00F01466">
        <w:rPr>
          <w:spacing w:val="-2"/>
        </w:rPr>
        <w:t>a</w:t>
      </w:r>
      <w:r w:rsidRPr="00F01466">
        <w:rPr>
          <w:spacing w:val="1"/>
        </w:rPr>
        <w:t>n</w:t>
      </w:r>
      <w:r w:rsidRPr="00F01466">
        <w:t>sf</w:t>
      </w:r>
      <w:r w:rsidRPr="00F01466">
        <w:rPr>
          <w:spacing w:val="1"/>
        </w:rPr>
        <w:t>o</w:t>
      </w:r>
      <w:r w:rsidRPr="00F01466">
        <w:t>rm</w:t>
      </w:r>
      <w:r w:rsidRPr="00F01466">
        <w:rPr>
          <w:spacing w:val="16"/>
        </w:rPr>
        <w:t xml:space="preserve"> </w:t>
      </w:r>
      <w:r w:rsidRPr="00F01466">
        <w:t>a</w:t>
      </w:r>
      <w:r w:rsidRPr="00F01466">
        <w:rPr>
          <w:spacing w:val="17"/>
        </w:rPr>
        <w:t xml:space="preserve"> </w:t>
      </w:r>
      <w:r w:rsidRPr="00F01466">
        <w:rPr>
          <w:spacing w:val="2"/>
        </w:rPr>
        <w:t>n</w:t>
      </w:r>
      <w:r w:rsidRPr="00F01466">
        <w:t>ov</w:t>
      </w:r>
      <w:r w:rsidRPr="00F01466">
        <w:rPr>
          <w:spacing w:val="-1"/>
        </w:rPr>
        <w:t>e</w:t>
      </w:r>
      <w:r w:rsidRPr="00F01466">
        <w:t>l</w:t>
      </w:r>
      <w:r w:rsidRPr="00F01466">
        <w:rPr>
          <w:spacing w:val="17"/>
        </w:rPr>
        <w:t xml:space="preserve"> </w:t>
      </w:r>
      <w:r w:rsidRPr="00F01466">
        <w:t>or</w:t>
      </w:r>
      <w:r w:rsidRPr="00F01466">
        <w:rPr>
          <w:spacing w:val="15"/>
        </w:rPr>
        <w:t xml:space="preserve"> </w:t>
      </w:r>
      <w:r w:rsidRPr="00F01466">
        <w:t>uniq</w:t>
      </w:r>
      <w:r w:rsidRPr="00F01466">
        <w:rPr>
          <w:spacing w:val="2"/>
        </w:rPr>
        <w:t>u</w:t>
      </w:r>
      <w:r w:rsidRPr="00F01466">
        <w:t>e</w:t>
      </w:r>
      <w:r w:rsidRPr="00F01466">
        <w:rPr>
          <w:spacing w:val="15"/>
        </w:rPr>
        <w:t xml:space="preserve"> </w:t>
      </w:r>
      <w:r w:rsidRPr="00F01466">
        <w:t>id</w:t>
      </w:r>
      <w:r w:rsidRPr="00F01466">
        <w:rPr>
          <w:spacing w:val="1"/>
        </w:rPr>
        <w:t>e</w:t>
      </w:r>
      <w:r w:rsidRPr="00F01466">
        <w:rPr>
          <w:spacing w:val="-1"/>
        </w:rPr>
        <w:t>a</w:t>
      </w:r>
      <w:r w:rsidRPr="00F01466">
        <w:t>,</w:t>
      </w:r>
      <w:r w:rsidRPr="00F01466">
        <w:rPr>
          <w:spacing w:val="16"/>
        </w:rPr>
        <w:t xml:space="preserve"> </w:t>
      </w:r>
      <w:r w:rsidRPr="00F01466">
        <w:t>q</w:t>
      </w:r>
      <w:r w:rsidRPr="00F01466">
        <w:rPr>
          <w:spacing w:val="2"/>
        </w:rPr>
        <w:t>u</w:t>
      </w:r>
      <w:r w:rsidRPr="00F01466">
        <w:rPr>
          <w:spacing w:val="1"/>
        </w:rPr>
        <w:t>e</w:t>
      </w:r>
      <w:r w:rsidRPr="00F01466">
        <w:t>stion,</w:t>
      </w:r>
      <w:r w:rsidRPr="00F01466">
        <w:rPr>
          <w:spacing w:val="16"/>
        </w:rPr>
        <w:t xml:space="preserve"> </w:t>
      </w:r>
      <w:r w:rsidRPr="00F01466">
        <w:t>fo</w:t>
      </w:r>
      <w:r w:rsidRPr="00F01466">
        <w:rPr>
          <w:spacing w:val="-2"/>
        </w:rPr>
        <w:t>r</w:t>
      </w:r>
      <w:r w:rsidRPr="00F01466">
        <w:t>mat</w:t>
      </w:r>
      <w:r w:rsidRPr="00F01466">
        <w:rPr>
          <w:spacing w:val="16"/>
        </w:rPr>
        <w:t xml:space="preserve"> </w:t>
      </w:r>
      <w:r w:rsidRPr="00F01466">
        <w:t>or</w:t>
      </w:r>
      <w:r w:rsidRPr="00F01466">
        <w:rPr>
          <w:spacing w:val="18"/>
        </w:rPr>
        <w:t xml:space="preserve"> </w:t>
      </w:r>
      <w:r w:rsidRPr="00F01466">
        <w:rPr>
          <w:spacing w:val="1"/>
        </w:rPr>
        <w:t>c</w:t>
      </w:r>
      <w:r w:rsidRPr="00F01466">
        <w:t>r</w:t>
      </w:r>
      <w:r w:rsidRPr="00F01466">
        <w:rPr>
          <w:spacing w:val="-2"/>
        </w:rPr>
        <w:t>e</w:t>
      </w:r>
      <w:r w:rsidRPr="00F01466">
        <w:rPr>
          <w:spacing w:val="-1"/>
        </w:rPr>
        <w:t>a</w:t>
      </w:r>
      <w:r w:rsidRPr="00F01466">
        <w:t>te</w:t>
      </w:r>
      <w:r w:rsidRPr="00F01466">
        <w:rPr>
          <w:spacing w:val="18"/>
        </w:rPr>
        <w:t xml:space="preserve"> </w:t>
      </w:r>
      <w:r w:rsidRPr="00F01466">
        <w:rPr>
          <w:spacing w:val="2"/>
        </w:rPr>
        <w:t>n</w:t>
      </w:r>
      <w:r w:rsidRPr="00F01466">
        <w:rPr>
          <w:spacing w:val="-1"/>
        </w:rPr>
        <w:t>e</w:t>
      </w:r>
      <w:r w:rsidRPr="00F01466">
        <w:t>w</w:t>
      </w:r>
      <w:r w:rsidRPr="00F01466">
        <w:rPr>
          <w:spacing w:val="16"/>
        </w:rPr>
        <w:t xml:space="preserve"> </w:t>
      </w:r>
      <w:r w:rsidRPr="00F01466">
        <w:t>or bound</w:t>
      </w:r>
      <w:r w:rsidRPr="00F01466">
        <w:rPr>
          <w:spacing w:val="-1"/>
        </w:rPr>
        <w:t>a</w:t>
      </w:r>
      <w:r w:rsidRPr="00F01466">
        <w:rPr>
          <w:spacing w:val="3"/>
        </w:rPr>
        <w:t>r</w:t>
      </w:r>
      <w:r w:rsidRPr="00F01466">
        <w:rPr>
          <w:spacing w:val="-5"/>
        </w:rPr>
        <w:t>y</w:t>
      </w:r>
      <w:r w:rsidRPr="00F01466">
        <w:rPr>
          <w:spacing w:val="-1"/>
        </w:rPr>
        <w:t>-</w:t>
      </w:r>
      <w:r w:rsidRPr="00F01466">
        <w:rPr>
          <w:spacing w:val="1"/>
        </w:rPr>
        <w:t>c</w:t>
      </w:r>
      <w:r w:rsidRPr="00F01466">
        <w:t>rossing</w:t>
      </w:r>
      <w:r w:rsidRPr="00F01466">
        <w:rPr>
          <w:spacing w:val="-3"/>
        </w:rPr>
        <w:t xml:space="preserve"> </w:t>
      </w:r>
      <w:r w:rsidRPr="00F01466">
        <w:t>kn</w:t>
      </w:r>
      <w:r w:rsidRPr="00F01466">
        <w:rPr>
          <w:spacing w:val="2"/>
        </w:rPr>
        <w:t>o</w:t>
      </w:r>
      <w:r w:rsidRPr="00F01466">
        <w:t>wl</w:t>
      </w:r>
      <w:r w:rsidRPr="00F01466">
        <w:rPr>
          <w:spacing w:val="-1"/>
        </w:rPr>
        <w:t>e</w:t>
      </w:r>
      <w:r w:rsidRPr="00F01466">
        <w:t>dge</w:t>
      </w:r>
    </w:p>
    <w:p w14:paraId="77A05A51" w14:textId="77777777" w:rsidR="00D753D8" w:rsidRPr="00F01466" w:rsidRDefault="00D753D8" w:rsidP="00533A37">
      <w:pPr>
        <w:widowControl/>
        <w:snapToGrid w:val="0"/>
        <w:rPr>
          <w:b/>
          <w:color w:val="000000" w:themeColor="text1"/>
          <w:u w:val="single"/>
        </w:rPr>
      </w:pPr>
    </w:p>
    <w:p w14:paraId="5DB5D95F" w14:textId="77777777" w:rsidR="00533A37" w:rsidRPr="00F01466" w:rsidRDefault="00533A37" w:rsidP="00533A37">
      <w:pPr>
        <w:widowControl/>
        <w:snapToGrid w:val="0"/>
        <w:rPr>
          <w:b/>
          <w:color w:val="000000" w:themeColor="text1"/>
          <w:u w:val="single"/>
        </w:rPr>
      </w:pPr>
      <w:r w:rsidRPr="00F01466">
        <w:rPr>
          <w:b/>
          <w:color w:val="000000" w:themeColor="text1"/>
          <w:u w:val="single"/>
        </w:rPr>
        <w:t>Seven Generic Intended Learning Outcomes</w:t>
      </w:r>
    </w:p>
    <w:p w14:paraId="24610CC5" w14:textId="77777777" w:rsidR="00533A37" w:rsidRPr="00F01466" w:rsidRDefault="00533A37" w:rsidP="00533A37">
      <w:pPr>
        <w:widowControl/>
        <w:snapToGrid w:val="0"/>
        <w:jc w:val="center"/>
        <w:rPr>
          <w:color w:val="000099"/>
        </w:rPr>
      </w:pPr>
    </w:p>
    <w:p w14:paraId="3A33B3B0" w14:textId="77777777" w:rsidR="00533A37" w:rsidRPr="00F01466" w:rsidRDefault="00533A37" w:rsidP="00533A37">
      <w:pPr>
        <w:widowControl/>
        <w:snapToGrid w:val="0"/>
        <w:jc w:val="both"/>
      </w:pPr>
      <w:r w:rsidRPr="00F01466">
        <w:t>The seven Generic Intended Learning Outcomes (GILOs) represent the qualities that will be required of citizens in the 21</w:t>
      </w:r>
      <w:r w:rsidRPr="00F01466">
        <w:rPr>
          <w:vertAlign w:val="superscript"/>
        </w:rPr>
        <w:t>st</w:t>
      </w:r>
      <w:r w:rsidRPr="00F01466">
        <w:t xml:space="preserve"> century, and are based on the assumption that the challenges of the 21</w:t>
      </w:r>
      <w:r w:rsidRPr="00F01466">
        <w:rPr>
          <w:vertAlign w:val="superscript"/>
        </w:rPr>
        <w:t>st</w:t>
      </w:r>
      <w:r w:rsidRPr="00F01466">
        <w:t xml:space="preserve"> century requiring such skills and knowledge. They are increasingly demanded by employers and key stakeholders as necessary employment skills and competencies for knowledge-based economy, which are also outcomes required of active and responsible citizens.  The following table provides a brief description to each of the seven GILOs:</w:t>
      </w:r>
    </w:p>
    <w:p w14:paraId="6C8143C5" w14:textId="77777777" w:rsidR="00533A37" w:rsidRPr="00F01466" w:rsidRDefault="00533A37" w:rsidP="00533A37">
      <w:pPr>
        <w:widowControl/>
        <w:snapToGrid w:val="0"/>
        <w:rPr>
          <w:kern w:val="0"/>
          <w:sz w:val="17"/>
          <w:szCs w:val="17"/>
        </w:rPr>
      </w:pPr>
    </w:p>
    <w:p w14:paraId="3611DECB" w14:textId="2416D3CA" w:rsidR="00A64D15" w:rsidRDefault="00A64D15" w:rsidP="00533A37">
      <w:pPr>
        <w:widowControl/>
        <w:snapToGrid w:val="0"/>
        <w:rPr>
          <w:kern w:val="0"/>
          <w:sz w:val="17"/>
          <w:szCs w:val="17"/>
        </w:rPr>
      </w:pPr>
    </w:p>
    <w:p w14:paraId="1AC7B358" w14:textId="77777777" w:rsidR="004F274C" w:rsidRPr="00F01466" w:rsidRDefault="004F274C" w:rsidP="00533A37">
      <w:pPr>
        <w:widowControl/>
        <w:snapToGrid w:val="0"/>
        <w:rPr>
          <w:kern w:val="0"/>
          <w:sz w:val="17"/>
          <w:szCs w:val="17"/>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2"/>
        <w:gridCol w:w="821"/>
        <w:gridCol w:w="4225"/>
      </w:tblGrid>
      <w:tr w:rsidR="00533A37" w:rsidRPr="00F01466" w14:paraId="40F8BCB4" w14:textId="77777777" w:rsidTr="0028381F">
        <w:trPr>
          <w:tblHeader/>
        </w:trPr>
        <w:tc>
          <w:tcPr>
            <w:tcW w:w="393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69CDFE5" w14:textId="77777777" w:rsidR="00533A37" w:rsidRPr="00F01466" w:rsidRDefault="00533A37" w:rsidP="009978F0">
            <w:pPr>
              <w:widowControl/>
              <w:snapToGrid w:val="0"/>
              <w:rPr>
                <w:b/>
                <w:kern w:val="0"/>
                <w:sz w:val="22"/>
                <w:szCs w:val="22"/>
              </w:rPr>
            </w:pPr>
            <w:r w:rsidRPr="00F01466">
              <w:rPr>
                <w:b/>
                <w:kern w:val="0"/>
                <w:sz w:val="22"/>
                <w:szCs w:val="22"/>
              </w:rPr>
              <w:t>Generic Intended Learning Outcomes (GILOs)</w:t>
            </w:r>
          </w:p>
        </w:tc>
        <w:tc>
          <w:tcPr>
            <w:tcW w:w="52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B463F57" w14:textId="77777777" w:rsidR="00533A37" w:rsidRPr="00F01466" w:rsidRDefault="00533A37" w:rsidP="009978F0">
            <w:pPr>
              <w:widowControl/>
              <w:snapToGrid w:val="0"/>
              <w:rPr>
                <w:b/>
                <w:kern w:val="0"/>
                <w:sz w:val="22"/>
                <w:szCs w:val="22"/>
              </w:rPr>
            </w:pPr>
            <w:r w:rsidRPr="00F01466">
              <w:rPr>
                <w:b/>
                <w:kern w:val="0"/>
                <w:sz w:val="22"/>
                <w:szCs w:val="22"/>
              </w:rPr>
              <w:t>Operational Criteria</w:t>
            </w:r>
          </w:p>
        </w:tc>
      </w:tr>
      <w:tr w:rsidR="00533A37" w:rsidRPr="00F01466" w14:paraId="1CD8D1CD" w14:textId="77777777" w:rsidTr="009978F0">
        <w:tc>
          <w:tcPr>
            <w:tcW w:w="39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6C25E7" w14:textId="77777777" w:rsidR="00533A37" w:rsidRPr="00F01466" w:rsidRDefault="00533A37" w:rsidP="009978F0">
            <w:pPr>
              <w:widowControl/>
              <w:snapToGrid w:val="0"/>
              <w:rPr>
                <w:kern w:val="0"/>
                <w:sz w:val="22"/>
                <w:szCs w:val="22"/>
              </w:rPr>
            </w:pPr>
            <w:r w:rsidRPr="00F01466">
              <w:rPr>
                <w:kern w:val="0"/>
                <w:sz w:val="22"/>
                <w:szCs w:val="22"/>
              </w:rPr>
              <w:t>1. Problem Solving Skills</w:t>
            </w:r>
          </w:p>
        </w:tc>
        <w:tc>
          <w:tcPr>
            <w:tcW w:w="850" w:type="dxa"/>
            <w:tcBorders>
              <w:top w:val="nil"/>
              <w:left w:val="nil"/>
              <w:bottom w:val="single" w:sz="8" w:space="0" w:color="auto"/>
              <w:right w:val="nil"/>
            </w:tcBorders>
            <w:tcMar>
              <w:top w:w="0" w:type="dxa"/>
              <w:left w:w="108" w:type="dxa"/>
              <w:bottom w:w="0" w:type="dxa"/>
              <w:right w:w="108" w:type="dxa"/>
            </w:tcMar>
            <w:hideMark/>
          </w:tcPr>
          <w:p w14:paraId="4CF6C098" w14:textId="77777777" w:rsidR="00533A37" w:rsidRPr="00F01466" w:rsidRDefault="00533A37" w:rsidP="009978F0">
            <w:pPr>
              <w:widowControl/>
              <w:snapToGrid w:val="0"/>
              <w:rPr>
                <w:kern w:val="0"/>
                <w:sz w:val="22"/>
                <w:szCs w:val="22"/>
              </w:rPr>
            </w:pPr>
            <w:r w:rsidRPr="00F01466">
              <w:rPr>
                <w:kern w:val="0"/>
                <w:sz w:val="22"/>
                <w:szCs w:val="22"/>
              </w:rPr>
              <w:t>1.1</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31477178" w14:textId="77777777" w:rsidR="00533A37" w:rsidRPr="00F01466" w:rsidRDefault="00533A37" w:rsidP="009978F0">
            <w:pPr>
              <w:widowControl/>
              <w:snapToGrid w:val="0"/>
              <w:rPr>
                <w:kern w:val="0"/>
                <w:sz w:val="22"/>
                <w:szCs w:val="22"/>
              </w:rPr>
            </w:pPr>
            <w:r w:rsidRPr="00F01466">
              <w:rPr>
                <w:kern w:val="0"/>
                <w:sz w:val="22"/>
                <w:szCs w:val="22"/>
              </w:rPr>
              <w:t>Identify the problem</w:t>
            </w:r>
          </w:p>
        </w:tc>
      </w:tr>
      <w:tr w:rsidR="00533A37" w:rsidRPr="00F01466" w14:paraId="1E651067"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44F56AB5"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160B754D" w14:textId="77777777" w:rsidR="00533A37" w:rsidRPr="00F01466" w:rsidRDefault="00533A37" w:rsidP="009978F0">
            <w:pPr>
              <w:widowControl/>
              <w:snapToGrid w:val="0"/>
              <w:rPr>
                <w:kern w:val="0"/>
                <w:sz w:val="22"/>
                <w:szCs w:val="22"/>
              </w:rPr>
            </w:pPr>
            <w:r w:rsidRPr="00F01466">
              <w:rPr>
                <w:kern w:val="0"/>
                <w:sz w:val="22"/>
                <w:szCs w:val="22"/>
              </w:rPr>
              <w:t>1.2</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509FD2C1" w14:textId="77777777" w:rsidR="00533A37" w:rsidRPr="00F01466" w:rsidRDefault="00533A37" w:rsidP="009978F0">
            <w:pPr>
              <w:widowControl/>
              <w:snapToGrid w:val="0"/>
              <w:rPr>
                <w:kern w:val="0"/>
                <w:sz w:val="22"/>
                <w:szCs w:val="22"/>
              </w:rPr>
            </w:pPr>
            <w:r w:rsidRPr="00F01466">
              <w:rPr>
                <w:kern w:val="0"/>
                <w:sz w:val="22"/>
                <w:szCs w:val="22"/>
              </w:rPr>
              <w:t>Formulate a plan to solve the problem</w:t>
            </w:r>
          </w:p>
        </w:tc>
      </w:tr>
      <w:tr w:rsidR="00533A37" w:rsidRPr="00F01466" w14:paraId="1A868D1E"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2633148A"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10A7B2CD" w14:textId="77777777" w:rsidR="00533A37" w:rsidRPr="00F01466" w:rsidRDefault="00533A37" w:rsidP="009978F0">
            <w:pPr>
              <w:widowControl/>
              <w:snapToGrid w:val="0"/>
              <w:rPr>
                <w:kern w:val="0"/>
                <w:sz w:val="22"/>
                <w:szCs w:val="22"/>
              </w:rPr>
            </w:pPr>
            <w:r w:rsidRPr="00F01466">
              <w:rPr>
                <w:kern w:val="0"/>
                <w:sz w:val="22"/>
                <w:szCs w:val="22"/>
              </w:rPr>
              <w:t>1.3</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0C830C96" w14:textId="77777777" w:rsidR="00533A37" w:rsidRPr="00F01466" w:rsidRDefault="00533A37" w:rsidP="009978F0">
            <w:pPr>
              <w:widowControl/>
              <w:snapToGrid w:val="0"/>
              <w:rPr>
                <w:kern w:val="0"/>
                <w:sz w:val="22"/>
                <w:szCs w:val="22"/>
              </w:rPr>
            </w:pPr>
            <w:r w:rsidRPr="00F01466">
              <w:rPr>
                <w:kern w:val="0"/>
                <w:sz w:val="22"/>
                <w:szCs w:val="22"/>
              </w:rPr>
              <w:t>Implement a solution and monitor the process</w:t>
            </w:r>
          </w:p>
        </w:tc>
      </w:tr>
      <w:tr w:rsidR="00533A37" w:rsidRPr="00F01466" w14:paraId="7B110FA9"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36E07B56"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5CE85800" w14:textId="77777777" w:rsidR="00533A37" w:rsidRPr="00F01466" w:rsidRDefault="00533A37" w:rsidP="009978F0">
            <w:pPr>
              <w:widowControl/>
              <w:snapToGrid w:val="0"/>
              <w:rPr>
                <w:kern w:val="0"/>
                <w:sz w:val="22"/>
                <w:szCs w:val="22"/>
              </w:rPr>
            </w:pPr>
            <w:r w:rsidRPr="00F01466">
              <w:rPr>
                <w:kern w:val="0"/>
                <w:sz w:val="22"/>
                <w:szCs w:val="22"/>
              </w:rPr>
              <w:t>1.4</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5884D5F5" w14:textId="77777777" w:rsidR="00533A37" w:rsidRPr="00F01466" w:rsidRDefault="00533A37" w:rsidP="009978F0">
            <w:pPr>
              <w:widowControl/>
              <w:snapToGrid w:val="0"/>
              <w:rPr>
                <w:kern w:val="0"/>
                <w:sz w:val="22"/>
                <w:szCs w:val="22"/>
              </w:rPr>
            </w:pPr>
            <w:r w:rsidRPr="00F01466">
              <w:rPr>
                <w:kern w:val="0"/>
                <w:sz w:val="22"/>
                <w:szCs w:val="22"/>
              </w:rPr>
              <w:t>Reflect upon and evaluate the process and outcomes</w:t>
            </w:r>
          </w:p>
        </w:tc>
      </w:tr>
      <w:tr w:rsidR="00533A37" w:rsidRPr="00F01466" w14:paraId="1F867CE7" w14:textId="77777777" w:rsidTr="009978F0">
        <w:tc>
          <w:tcPr>
            <w:tcW w:w="39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92C9AB" w14:textId="77777777" w:rsidR="00533A37" w:rsidRPr="00F01466" w:rsidRDefault="00533A37" w:rsidP="009978F0">
            <w:pPr>
              <w:widowControl/>
              <w:snapToGrid w:val="0"/>
              <w:rPr>
                <w:kern w:val="0"/>
                <w:sz w:val="22"/>
                <w:szCs w:val="22"/>
              </w:rPr>
            </w:pPr>
            <w:r w:rsidRPr="00F01466">
              <w:rPr>
                <w:kern w:val="0"/>
                <w:sz w:val="22"/>
                <w:szCs w:val="22"/>
              </w:rPr>
              <w:t>2. Critical Thinking Skills</w:t>
            </w:r>
          </w:p>
        </w:tc>
        <w:tc>
          <w:tcPr>
            <w:tcW w:w="850" w:type="dxa"/>
            <w:tcBorders>
              <w:top w:val="nil"/>
              <w:left w:val="nil"/>
              <w:bottom w:val="single" w:sz="8" w:space="0" w:color="auto"/>
              <w:right w:val="nil"/>
            </w:tcBorders>
            <w:tcMar>
              <w:top w:w="0" w:type="dxa"/>
              <w:left w:w="108" w:type="dxa"/>
              <w:bottom w:w="0" w:type="dxa"/>
              <w:right w:w="108" w:type="dxa"/>
            </w:tcMar>
            <w:hideMark/>
          </w:tcPr>
          <w:p w14:paraId="124F87F4" w14:textId="77777777" w:rsidR="00533A37" w:rsidRPr="00F01466" w:rsidRDefault="00533A37" w:rsidP="009978F0">
            <w:pPr>
              <w:widowControl/>
              <w:snapToGrid w:val="0"/>
              <w:rPr>
                <w:kern w:val="0"/>
                <w:sz w:val="22"/>
                <w:szCs w:val="22"/>
              </w:rPr>
            </w:pPr>
            <w:r w:rsidRPr="00F01466">
              <w:rPr>
                <w:kern w:val="0"/>
                <w:sz w:val="22"/>
                <w:szCs w:val="22"/>
              </w:rPr>
              <w:t>2.1</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101F6586" w14:textId="77777777" w:rsidR="00533A37" w:rsidRPr="00F01466" w:rsidRDefault="00533A37" w:rsidP="009978F0">
            <w:pPr>
              <w:widowControl/>
              <w:snapToGrid w:val="0"/>
              <w:rPr>
                <w:kern w:val="0"/>
                <w:sz w:val="22"/>
                <w:szCs w:val="22"/>
              </w:rPr>
            </w:pPr>
            <w:r w:rsidRPr="00F01466">
              <w:rPr>
                <w:kern w:val="0"/>
                <w:sz w:val="22"/>
                <w:szCs w:val="22"/>
              </w:rPr>
              <w:t>Identify the issue</w:t>
            </w:r>
          </w:p>
        </w:tc>
      </w:tr>
      <w:tr w:rsidR="00533A37" w:rsidRPr="00F01466" w14:paraId="3C4660CE"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05727EBE"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1474E3D1" w14:textId="77777777" w:rsidR="00533A37" w:rsidRPr="00F01466" w:rsidRDefault="00533A37" w:rsidP="009978F0">
            <w:pPr>
              <w:widowControl/>
              <w:snapToGrid w:val="0"/>
              <w:rPr>
                <w:kern w:val="0"/>
                <w:sz w:val="22"/>
                <w:szCs w:val="22"/>
              </w:rPr>
            </w:pPr>
            <w:r w:rsidRPr="00F01466">
              <w:rPr>
                <w:kern w:val="0"/>
                <w:sz w:val="22"/>
                <w:szCs w:val="22"/>
              </w:rPr>
              <w:t>2.2</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63548385" w14:textId="77777777" w:rsidR="00533A37" w:rsidRPr="00F01466" w:rsidRDefault="00533A37" w:rsidP="009978F0">
            <w:pPr>
              <w:widowControl/>
              <w:snapToGrid w:val="0"/>
              <w:rPr>
                <w:kern w:val="0"/>
                <w:sz w:val="22"/>
                <w:szCs w:val="22"/>
              </w:rPr>
            </w:pPr>
            <w:r w:rsidRPr="00F01466">
              <w:rPr>
                <w:kern w:val="0"/>
                <w:sz w:val="22"/>
                <w:szCs w:val="22"/>
              </w:rPr>
              <w:t>Examine the influence of the context and assumptions</w:t>
            </w:r>
          </w:p>
        </w:tc>
      </w:tr>
      <w:tr w:rsidR="00533A37" w:rsidRPr="00F01466" w14:paraId="70E67857"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72FC905B"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5E3AE4E0" w14:textId="77777777" w:rsidR="00533A37" w:rsidRPr="00F01466" w:rsidRDefault="00533A37" w:rsidP="009978F0">
            <w:pPr>
              <w:widowControl/>
              <w:snapToGrid w:val="0"/>
              <w:rPr>
                <w:kern w:val="0"/>
                <w:sz w:val="22"/>
                <w:szCs w:val="22"/>
              </w:rPr>
            </w:pPr>
            <w:r w:rsidRPr="00F01466">
              <w:rPr>
                <w:kern w:val="0"/>
                <w:sz w:val="22"/>
                <w:szCs w:val="22"/>
              </w:rPr>
              <w:t>2.3</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146B3BEC" w14:textId="77777777" w:rsidR="00533A37" w:rsidRPr="00F01466" w:rsidRDefault="00533A37" w:rsidP="009978F0">
            <w:pPr>
              <w:widowControl/>
              <w:snapToGrid w:val="0"/>
              <w:rPr>
                <w:kern w:val="0"/>
                <w:sz w:val="22"/>
                <w:szCs w:val="22"/>
              </w:rPr>
            </w:pPr>
            <w:proofErr w:type="spellStart"/>
            <w:r w:rsidRPr="00F01466">
              <w:rPr>
                <w:kern w:val="0"/>
                <w:sz w:val="22"/>
                <w:szCs w:val="22"/>
              </w:rPr>
              <w:t>Analyse</w:t>
            </w:r>
            <w:proofErr w:type="spellEnd"/>
            <w:r w:rsidRPr="00F01466">
              <w:rPr>
                <w:kern w:val="0"/>
                <w:sz w:val="22"/>
                <w:szCs w:val="22"/>
              </w:rPr>
              <w:t xml:space="preserve"> and evaluate the issue</w:t>
            </w:r>
          </w:p>
        </w:tc>
      </w:tr>
      <w:tr w:rsidR="00533A37" w:rsidRPr="00F01466" w14:paraId="7226C8ED"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54A396DE"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22DFA6D4" w14:textId="77777777" w:rsidR="00533A37" w:rsidRPr="00F01466" w:rsidRDefault="00533A37" w:rsidP="009978F0">
            <w:pPr>
              <w:widowControl/>
              <w:snapToGrid w:val="0"/>
              <w:rPr>
                <w:kern w:val="0"/>
                <w:sz w:val="22"/>
                <w:szCs w:val="22"/>
              </w:rPr>
            </w:pPr>
            <w:r w:rsidRPr="00F01466">
              <w:rPr>
                <w:kern w:val="0"/>
                <w:sz w:val="22"/>
                <w:szCs w:val="22"/>
              </w:rPr>
              <w:t>2.4</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790FE73B" w14:textId="77777777" w:rsidR="00533A37" w:rsidRPr="00F01466" w:rsidRDefault="00533A37" w:rsidP="009978F0">
            <w:pPr>
              <w:widowControl/>
              <w:snapToGrid w:val="0"/>
              <w:rPr>
                <w:kern w:val="0"/>
                <w:sz w:val="22"/>
                <w:szCs w:val="22"/>
              </w:rPr>
            </w:pPr>
            <w:r w:rsidRPr="00F01466">
              <w:rPr>
                <w:kern w:val="0"/>
                <w:sz w:val="22"/>
                <w:szCs w:val="22"/>
              </w:rPr>
              <w:t>Formulate a conclusion/position (perspective/thesis/hypothesis)</w:t>
            </w:r>
          </w:p>
        </w:tc>
      </w:tr>
      <w:tr w:rsidR="00533A37" w:rsidRPr="00F01466" w14:paraId="76822FDC" w14:textId="77777777" w:rsidTr="009978F0">
        <w:tc>
          <w:tcPr>
            <w:tcW w:w="39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F72E19" w14:textId="77777777" w:rsidR="00533A37" w:rsidRPr="00F01466" w:rsidRDefault="00533A37" w:rsidP="009978F0">
            <w:pPr>
              <w:widowControl/>
              <w:snapToGrid w:val="0"/>
              <w:rPr>
                <w:kern w:val="0"/>
                <w:sz w:val="22"/>
                <w:szCs w:val="22"/>
              </w:rPr>
            </w:pPr>
            <w:r w:rsidRPr="00F01466">
              <w:rPr>
                <w:kern w:val="0"/>
                <w:sz w:val="22"/>
                <w:szCs w:val="22"/>
              </w:rPr>
              <w:t>3. Creative Thinking Skills</w:t>
            </w:r>
          </w:p>
        </w:tc>
        <w:tc>
          <w:tcPr>
            <w:tcW w:w="850" w:type="dxa"/>
            <w:tcBorders>
              <w:top w:val="nil"/>
              <w:left w:val="nil"/>
              <w:bottom w:val="single" w:sz="8" w:space="0" w:color="auto"/>
              <w:right w:val="nil"/>
            </w:tcBorders>
            <w:tcMar>
              <w:top w:w="0" w:type="dxa"/>
              <w:left w:w="108" w:type="dxa"/>
              <w:bottom w:w="0" w:type="dxa"/>
              <w:right w:w="108" w:type="dxa"/>
            </w:tcMar>
            <w:hideMark/>
          </w:tcPr>
          <w:p w14:paraId="29B0549E" w14:textId="77777777" w:rsidR="00533A37" w:rsidRPr="00F01466" w:rsidRDefault="00533A37" w:rsidP="009978F0">
            <w:pPr>
              <w:widowControl/>
              <w:snapToGrid w:val="0"/>
              <w:rPr>
                <w:kern w:val="0"/>
                <w:sz w:val="22"/>
                <w:szCs w:val="22"/>
              </w:rPr>
            </w:pPr>
            <w:r w:rsidRPr="00F01466">
              <w:rPr>
                <w:kern w:val="0"/>
                <w:sz w:val="22"/>
                <w:szCs w:val="22"/>
              </w:rPr>
              <w:t>3.1</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6CAAFB93" w14:textId="77777777" w:rsidR="00533A37" w:rsidRPr="00F01466" w:rsidRDefault="00533A37" w:rsidP="009978F0">
            <w:pPr>
              <w:widowControl/>
              <w:snapToGrid w:val="0"/>
              <w:rPr>
                <w:kern w:val="0"/>
                <w:sz w:val="22"/>
                <w:szCs w:val="22"/>
              </w:rPr>
            </w:pPr>
            <w:r w:rsidRPr="00F01466">
              <w:rPr>
                <w:kern w:val="0"/>
                <w:sz w:val="22"/>
                <w:szCs w:val="22"/>
              </w:rPr>
              <w:t>Sensitivity</w:t>
            </w:r>
          </w:p>
        </w:tc>
      </w:tr>
      <w:tr w:rsidR="00533A37" w:rsidRPr="00F01466" w14:paraId="0A852300"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7B72F5B1"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0448815D" w14:textId="77777777" w:rsidR="00533A37" w:rsidRPr="00F01466" w:rsidRDefault="00533A37" w:rsidP="009978F0">
            <w:pPr>
              <w:widowControl/>
              <w:snapToGrid w:val="0"/>
              <w:rPr>
                <w:kern w:val="0"/>
                <w:sz w:val="22"/>
                <w:szCs w:val="22"/>
              </w:rPr>
            </w:pPr>
            <w:r w:rsidRPr="00F01466">
              <w:rPr>
                <w:kern w:val="0"/>
                <w:sz w:val="22"/>
                <w:szCs w:val="22"/>
              </w:rPr>
              <w:t>3.2</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6C977C36" w14:textId="77777777" w:rsidR="00533A37" w:rsidRPr="00F01466" w:rsidRDefault="00533A37" w:rsidP="009978F0">
            <w:pPr>
              <w:widowControl/>
              <w:snapToGrid w:val="0"/>
              <w:rPr>
                <w:kern w:val="0"/>
                <w:sz w:val="22"/>
                <w:szCs w:val="22"/>
              </w:rPr>
            </w:pPr>
            <w:r w:rsidRPr="00F01466">
              <w:rPr>
                <w:kern w:val="0"/>
                <w:sz w:val="22"/>
                <w:szCs w:val="22"/>
              </w:rPr>
              <w:t>Flexibility</w:t>
            </w:r>
          </w:p>
        </w:tc>
      </w:tr>
      <w:tr w:rsidR="00533A37" w:rsidRPr="00F01466" w14:paraId="12C6CA2A"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309C6262"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7A7729F5" w14:textId="77777777" w:rsidR="00533A37" w:rsidRPr="00F01466" w:rsidRDefault="00533A37" w:rsidP="009978F0">
            <w:pPr>
              <w:widowControl/>
              <w:snapToGrid w:val="0"/>
              <w:rPr>
                <w:kern w:val="0"/>
                <w:sz w:val="22"/>
                <w:szCs w:val="22"/>
              </w:rPr>
            </w:pPr>
            <w:r w:rsidRPr="00F01466">
              <w:rPr>
                <w:kern w:val="0"/>
                <w:sz w:val="22"/>
                <w:szCs w:val="22"/>
              </w:rPr>
              <w:t>3.3</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48918C79" w14:textId="77777777" w:rsidR="00533A37" w:rsidRPr="00F01466" w:rsidRDefault="00533A37" w:rsidP="009978F0">
            <w:pPr>
              <w:widowControl/>
              <w:snapToGrid w:val="0"/>
              <w:rPr>
                <w:kern w:val="0"/>
                <w:sz w:val="22"/>
                <w:szCs w:val="22"/>
              </w:rPr>
            </w:pPr>
            <w:r w:rsidRPr="00F01466">
              <w:rPr>
                <w:kern w:val="0"/>
                <w:sz w:val="22"/>
                <w:szCs w:val="22"/>
              </w:rPr>
              <w:t>Innovative thinking</w:t>
            </w:r>
          </w:p>
        </w:tc>
      </w:tr>
      <w:tr w:rsidR="00533A37" w:rsidRPr="00F01466" w14:paraId="3EA75309"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6F465651"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786A4FF1" w14:textId="77777777" w:rsidR="00533A37" w:rsidRPr="00F01466" w:rsidRDefault="00533A37" w:rsidP="009978F0">
            <w:pPr>
              <w:widowControl/>
              <w:snapToGrid w:val="0"/>
              <w:rPr>
                <w:kern w:val="0"/>
                <w:sz w:val="22"/>
                <w:szCs w:val="22"/>
              </w:rPr>
            </w:pPr>
            <w:r w:rsidRPr="00F01466">
              <w:rPr>
                <w:kern w:val="0"/>
                <w:sz w:val="22"/>
                <w:szCs w:val="22"/>
              </w:rPr>
              <w:t>3.4</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2189CDC2" w14:textId="77777777" w:rsidR="00533A37" w:rsidRPr="00F01466" w:rsidRDefault="00533A37" w:rsidP="009978F0">
            <w:pPr>
              <w:widowControl/>
              <w:snapToGrid w:val="0"/>
              <w:rPr>
                <w:kern w:val="0"/>
                <w:sz w:val="22"/>
                <w:szCs w:val="22"/>
              </w:rPr>
            </w:pPr>
            <w:r w:rsidRPr="00F01466">
              <w:rPr>
                <w:kern w:val="0"/>
                <w:sz w:val="22"/>
                <w:szCs w:val="22"/>
              </w:rPr>
              <w:t xml:space="preserve">Connecting, </w:t>
            </w:r>
            <w:proofErr w:type="spellStart"/>
            <w:r w:rsidRPr="00F01466">
              <w:rPr>
                <w:kern w:val="0"/>
                <w:sz w:val="22"/>
                <w:szCs w:val="22"/>
              </w:rPr>
              <w:t>synthesising</w:t>
            </w:r>
            <w:proofErr w:type="spellEnd"/>
            <w:r w:rsidRPr="00F01466">
              <w:rPr>
                <w:kern w:val="0"/>
                <w:sz w:val="22"/>
                <w:szCs w:val="22"/>
              </w:rPr>
              <w:t>, transforming</w:t>
            </w:r>
          </w:p>
        </w:tc>
      </w:tr>
      <w:tr w:rsidR="00533A37" w:rsidRPr="00F01466" w14:paraId="3A1456CB"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342945A7"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2E61F927" w14:textId="77777777" w:rsidR="00533A37" w:rsidRPr="00F01466" w:rsidRDefault="00533A37" w:rsidP="009978F0">
            <w:pPr>
              <w:widowControl/>
              <w:snapToGrid w:val="0"/>
              <w:rPr>
                <w:kern w:val="0"/>
                <w:sz w:val="22"/>
                <w:szCs w:val="22"/>
              </w:rPr>
            </w:pPr>
            <w:r w:rsidRPr="00F01466">
              <w:rPr>
                <w:kern w:val="0"/>
                <w:sz w:val="22"/>
                <w:szCs w:val="22"/>
              </w:rPr>
              <w:t>3.5</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7FA00CB4" w14:textId="77777777" w:rsidR="00533A37" w:rsidRPr="00F01466" w:rsidRDefault="00533A37" w:rsidP="009978F0">
            <w:pPr>
              <w:widowControl/>
              <w:snapToGrid w:val="0"/>
              <w:rPr>
                <w:kern w:val="0"/>
                <w:sz w:val="22"/>
                <w:szCs w:val="22"/>
              </w:rPr>
            </w:pPr>
            <w:r w:rsidRPr="00F01466">
              <w:rPr>
                <w:kern w:val="0"/>
                <w:sz w:val="22"/>
                <w:szCs w:val="22"/>
              </w:rPr>
              <w:t>Elaboration</w:t>
            </w:r>
          </w:p>
        </w:tc>
      </w:tr>
      <w:tr w:rsidR="00533A37" w:rsidRPr="00F01466" w14:paraId="65B81DE5" w14:textId="77777777" w:rsidTr="009978F0">
        <w:tc>
          <w:tcPr>
            <w:tcW w:w="39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277E6" w14:textId="77777777" w:rsidR="00533A37" w:rsidRPr="00F01466" w:rsidRDefault="00533A37" w:rsidP="009978F0">
            <w:pPr>
              <w:widowControl/>
              <w:snapToGrid w:val="0"/>
              <w:rPr>
                <w:kern w:val="0"/>
                <w:sz w:val="22"/>
                <w:szCs w:val="22"/>
              </w:rPr>
            </w:pPr>
            <w:r w:rsidRPr="00F01466">
              <w:rPr>
                <w:kern w:val="0"/>
                <w:sz w:val="22"/>
                <w:szCs w:val="22"/>
              </w:rPr>
              <w:t>4a. Oral Communication Skills</w:t>
            </w:r>
          </w:p>
        </w:tc>
        <w:tc>
          <w:tcPr>
            <w:tcW w:w="850" w:type="dxa"/>
            <w:tcBorders>
              <w:top w:val="nil"/>
              <w:left w:val="nil"/>
              <w:bottom w:val="single" w:sz="8" w:space="0" w:color="auto"/>
              <w:right w:val="nil"/>
            </w:tcBorders>
            <w:tcMar>
              <w:top w:w="0" w:type="dxa"/>
              <w:left w:w="108" w:type="dxa"/>
              <w:bottom w:w="0" w:type="dxa"/>
              <w:right w:w="108" w:type="dxa"/>
            </w:tcMar>
            <w:hideMark/>
          </w:tcPr>
          <w:p w14:paraId="2BCE7757" w14:textId="77777777" w:rsidR="00533A37" w:rsidRPr="00F01466" w:rsidRDefault="00533A37" w:rsidP="009978F0">
            <w:pPr>
              <w:widowControl/>
              <w:snapToGrid w:val="0"/>
              <w:rPr>
                <w:kern w:val="0"/>
                <w:sz w:val="22"/>
                <w:szCs w:val="22"/>
              </w:rPr>
            </w:pPr>
            <w:r w:rsidRPr="00F01466">
              <w:rPr>
                <w:kern w:val="0"/>
                <w:sz w:val="22"/>
                <w:szCs w:val="22"/>
              </w:rPr>
              <w:t>4a.1</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2AC514B5" w14:textId="77777777" w:rsidR="00533A37" w:rsidRPr="00F01466" w:rsidRDefault="00533A37" w:rsidP="009978F0">
            <w:pPr>
              <w:widowControl/>
              <w:snapToGrid w:val="0"/>
              <w:rPr>
                <w:kern w:val="0"/>
                <w:sz w:val="22"/>
                <w:szCs w:val="22"/>
              </w:rPr>
            </w:pPr>
            <w:r w:rsidRPr="00F01466">
              <w:rPr>
                <w:kern w:val="0"/>
                <w:sz w:val="22"/>
                <w:szCs w:val="22"/>
              </w:rPr>
              <w:t>Convey a central message</w:t>
            </w:r>
          </w:p>
        </w:tc>
      </w:tr>
      <w:tr w:rsidR="00533A37" w:rsidRPr="00F01466" w14:paraId="17C2E2C9"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635FD898"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6F052977" w14:textId="77777777" w:rsidR="00533A37" w:rsidRPr="00F01466" w:rsidRDefault="00533A37" w:rsidP="009978F0">
            <w:pPr>
              <w:widowControl/>
              <w:snapToGrid w:val="0"/>
              <w:rPr>
                <w:kern w:val="0"/>
                <w:sz w:val="22"/>
                <w:szCs w:val="22"/>
              </w:rPr>
            </w:pPr>
            <w:r w:rsidRPr="00F01466">
              <w:rPr>
                <w:kern w:val="0"/>
                <w:sz w:val="22"/>
                <w:szCs w:val="22"/>
              </w:rPr>
              <w:t>4a.2</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3414A9CD" w14:textId="77777777" w:rsidR="00533A37" w:rsidRPr="00F01466" w:rsidRDefault="00533A37" w:rsidP="009978F0">
            <w:pPr>
              <w:widowControl/>
              <w:snapToGrid w:val="0"/>
              <w:rPr>
                <w:kern w:val="0"/>
                <w:sz w:val="22"/>
                <w:szCs w:val="22"/>
              </w:rPr>
            </w:pPr>
            <w:r w:rsidRPr="00F01466">
              <w:rPr>
                <w:kern w:val="0"/>
                <w:sz w:val="22"/>
                <w:szCs w:val="22"/>
              </w:rPr>
              <w:t>Use supporting evidence</w:t>
            </w:r>
          </w:p>
        </w:tc>
      </w:tr>
      <w:tr w:rsidR="00533A37" w:rsidRPr="00F01466" w14:paraId="71DAE40D"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2A82ED2C"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7BD174A4" w14:textId="77777777" w:rsidR="00533A37" w:rsidRPr="00F01466" w:rsidRDefault="00533A37" w:rsidP="009978F0">
            <w:pPr>
              <w:widowControl/>
              <w:snapToGrid w:val="0"/>
              <w:rPr>
                <w:kern w:val="0"/>
                <w:sz w:val="22"/>
                <w:szCs w:val="22"/>
              </w:rPr>
            </w:pPr>
            <w:r w:rsidRPr="00F01466">
              <w:rPr>
                <w:kern w:val="0"/>
                <w:sz w:val="22"/>
                <w:szCs w:val="22"/>
              </w:rPr>
              <w:t>4a.3</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2D74B89B" w14:textId="77777777" w:rsidR="00533A37" w:rsidRPr="00F01466" w:rsidRDefault="00533A37" w:rsidP="009978F0">
            <w:pPr>
              <w:widowControl/>
              <w:snapToGrid w:val="0"/>
              <w:rPr>
                <w:kern w:val="0"/>
                <w:sz w:val="22"/>
                <w:szCs w:val="22"/>
              </w:rPr>
            </w:pPr>
            <w:r w:rsidRPr="00F01466">
              <w:rPr>
                <w:kern w:val="0"/>
                <w:sz w:val="22"/>
                <w:szCs w:val="22"/>
              </w:rPr>
              <w:t xml:space="preserve">Display </w:t>
            </w:r>
            <w:proofErr w:type="spellStart"/>
            <w:r w:rsidRPr="00F01466">
              <w:rPr>
                <w:kern w:val="0"/>
                <w:sz w:val="22"/>
                <w:szCs w:val="22"/>
              </w:rPr>
              <w:t>organisation</w:t>
            </w:r>
            <w:proofErr w:type="spellEnd"/>
          </w:p>
        </w:tc>
      </w:tr>
      <w:tr w:rsidR="00533A37" w:rsidRPr="00F01466" w14:paraId="61873B85"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756BCD71"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43B558AB" w14:textId="77777777" w:rsidR="00533A37" w:rsidRPr="00F01466" w:rsidRDefault="00533A37" w:rsidP="009978F0">
            <w:pPr>
              <w:widowControl/>
              <w:snapToGrid w:val="0"/>
              <w:rPr>
                <w:kern w:val="0"/>
                <w:sz w:val="22"/>
                <w:szCs w:val="22"/>
              </w:rPr>
            </w:pPr>
            <w:r w:rsidRPr="00F01466">
              <w:rPr>
                <w:kern w:val="0"/>
                <w:sz w:val="22"/>
                <w:szCs w:val="22"/>
              </w:rPr>
              <w:t>4a.4</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1F177243" w14:textId="77777777" w:rsidR="00533A37" w:rsidRPr="00F01466" w:rsidRDefault="00533A37" w:rsidP="009978F0">
            <w:pPr>
              <w:widowControl/>
              <w:snapToGrid w:val="0"/>
              <w:rPr>
                <w:kern w:val="0"/>
                <w:sz w:val="22"/>
                <w:szCs w:val="22"/>
              </w:rPr>
            </w:pPr>
            <w:r w:rsidRPr="00F01466">
              <w:rPr>
                <w:kern w:val="0"/>
                <w:sz w:val="22"/>
                <w:szCs w:val="22"/>
              </w:rPr>
              <w:t>Use proper language and engage the audience</w:t>
            </w:r>
          </w:p>
        </w:tc>
      </w:tr>
      <w:tr w:rsidR="00533A37" w:rsidRPr="00F01466" w14:paraId="6A8E295F" w14:textId="77777777" w:rsidTr="009978F0">
        <w:tc>
          <w:tcPr>
            <w:tcW w:w="39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034C96" w14:textId="77777777" w:rsidR="00533A37" w:rsidRPr="00F01466" w:rsidRDefault="00533A37" w:rsidP="009978F0">
            <w:pPr>
              <w:widowControl/>
              <w:snapToGrid w:val="0"/>
              <w:rPr>
                <w:kern w:val="0"/>
                <w:sz w:val="22"/>
                <w:szCs w:val="22"/>
              </w:rPr>
            </w:pPr>
            <w:r w:rsidRPr="00F01466">
              <w:rPr>
                <w:kern w:val="0"/>
                <w:sz w:val="22"/>
                <w:szCs w:val="22"/>
              </w:rPr>
              <w:t>4b. Written Communication Skills</w:t>
            </w:r>
          </w:p>
        </w:tc>
        <w:tc>
          <w:tcPr>
            <w:tcW w:w="850" w:type="dxa"/>
            <w:tcBorders>
              <w:top w:val="nil"/>
              <w:left w:val="nil"/>
              <w:bottom w:val="single" w:sz="8" w:space="0" w:color="auto"/>
              <w:right w:val="nil"/>
            </w:tcBorders>
            <w:tcMar>
              <w:top w:w="0" w:type="dxa"/>
              <w:left w:w="108" w:type="dxa"/>
              <w:bottom w:w="0" w:type="dxa"/>
              <w:right w:w="108" w:type="dxa"/>
            </w:tcMar>
            <w:hideMark/>
          </w:tcPr>
          <w:p w14:paraId="459DE637" w14:textId="77777777" w:rsidR="00533A37" w:rsidRPr="00F01466" w:rsidRDefault="00533A37" w:rsidP="009978F0">
            <w:pPr>
              <w:widowControl/>
              <w:snapToGrid w:val="0"/>
              <w:rPr>
                <w:kern w:val="0"/>
                <w:sz w:val="22"/>
                <w:szCs w:val="22"/>
              </w:rPr>
            </w:pPr>
            <w:r w:rsidRPr="00F01466">
              <w:rPr>
                <w:kern w:val="0"/>
                <w:sz w:val="22"/>
                <w:szCs w:val="22"/>
              </w:rPr>
              <w:t>4b.1</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5595B002" w14:textId="77777777" w:rsidR="00533A37" w:rsidRPr="00F01466" w:rsidRDefault="00533A37" w:rsidP="009978F0">
            <w:pPr>
              <w:widowControl/>
              <w:snapToGrid w:val="0"/>
              <w:rPr>
                <w:kern w:val="0"/>
                <w:sz w:val="22"/>
                <w:szCs w:val="22"/>
              </w:rPr>
            </w:pPr>
            <w:r w:rsidRPr="00F01466">
              <w:rPr>
                <w:kern w:val="0"/>
                <w:sz w:val="22"/>
                <w:szCs w:val="22"/>
              </w:rPr>
              <w:t>Consider context and purpose</w:t>
            </w:r>
          </w:p>
        </w:tc>
      </w:tr>
      <w:tr w:rsidR="00533A37" w:rsidRPr="00F01466" w14:paraId="7BBC3BB1"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6AD609E2"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30462447" w14:textId="77777777" w:rsidR="00533A37" w:rsidRPr="00F01466" w:rsidRDefault="00533A37" w:rsidP="009978F0">
            <w:pPr>
              <w:widowControl/>
              <w:snapToGrid w:val="0"/>
              <w:rPr>
                <w:kern w:val="0"/>
                <w:sz w:val="22"/>
                <w:szCs w:val="22"/>
              </w:rPr>
            </w:pPr>
            <w:r w:rsidRPr="00F01466">
              <w:rPr>
                <w:kern w:val="0"/>
                <w:sz w:val="22"/>
                <w:szCs w:val="22"/>
              </w:rPr>
              <w:t>4b.2</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0DEA9754" w14:textId="77777777" w:rsidR="00533A37" w:rsidRPr="00F01466" w:rsidRDefault="00533A37" w:rsidP="009978F0">
            <w:pPr>
              <w:widowControl/>
              <w:snapToGrid w:val="0"/>
              <w:rPr>
                <w:kern w:val="0"/>
                <w:sz w:val="22"/>
                <w:szCs w:val="22"/>
              </w:rPr>
            </w:pPr>
            <w:r w:rsidRPr="00F01466">
              <w:rPr>
                <w:kern w:val="0"/>
                <w:sz w:val="22"/>
                <w:szCs w:val="22"/>
              </w:rPr>
              <w:t>Use supporting evidence</w:t>
            </w:r>
          </w:p>
        </w:tc>
      </w:tr>
      <w:tr w:rsidR="00533A37" w:rsidRPr="00F01466" w14:paraId="0D38E6B6"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7F4AEEC2"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78B6733F" w14:textId="77777777" w:rsidR="00533A37" w:rsidRPr="00F01466" w:rsidRDefault="00533A37" w:rsidP="009978F0">
            <w:pPr>
              <w:widowControl/>
              <w:snapToGrid w:val="0"/>
              <w:rPr>
                <w:kern w:val="0"/>
                <w:sz w:val="22"/>
                <w:szCs w:val="22"/>
              </w:rPr>
            </w:pPr>
            <w:r w:rsidRPr="00F01466">
              <w:rPr>
                <w:kern w:val="0"/>
                <w:sz w:val="22"/>
                <w:szCs w:val="22"/>
              </w:rPr>
              <w:t>4b.3</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0A7031F3" w14:textId="77777777" w:rsidR="00533A37" w:rsidRPr="00F01466" w:rsidRDefault="00533A37" w:rsidP="009978F0">
            <w:pPr>
              <w:widowControl/>
              <w:snapToGrid w:val="0"/>
              <w:rPr>
                <w:kern w:val="0"/>
                <w:sz w:val="22"/>
                <w:szCs w:val="22"/>
              </w:rPr>
            </w:pPr>
            <w:r w:rsidRPr="00F01466">
              <w:rPr>
                <w:kern w:val="0"/>
                <w:sz w:val="22"/>
                <w:szCs w:val="22"/>
              </w:rPr>
              <w:t xml:space="preserve">Display </w:t>
            </w:r>
            <w:proofErr w:type="spellStart"/>
            <w:r w:rsidRPr="00F01466">
              <w:rPr>
                <w:kern w:val="0"/>
                <w:sz w:val="22"/>
                <w:szCs w:val="22"/>
              </w:rPr>
              <w:t>organisation</w:t>
            </w:r>
            <w:proofErr w:type="spellEnd"/>
            <w:r w:rsidRPr="00F01466">
              <w:rPr>
                <w:kern w:val="0"/>
                <w:sz w:val="22"/>
                <w:szCs w:val="22"/>
              </w:rPr>
              <w:t>/ structure</w:t>
            </w:r>
          </w:p>
        </w:tc>
      </w:tr>
      <w:tr w:rsidR="00533A37" w:rsidRPr="00F01466" w14:paraId="3CF22F57" w14:textId="77777777" w:rsidTr="00861DF6">
        <w:tc>
          <w:tcPr>
            <w:tcW w:w="3936" w:type="dxa"/>
            <w:vMerge/>
            <w:tcBorders>
              <w:top w:val="nil"/>
              <w:left w:val="single" w:sz="8" w:space="0" w:color="auto"/>
              <w:bottom w:val="single" w:sz="4" w:space="0" w:color="auto"/>
              <w:right w:val="single" w:sz="8" w:space="0" w:color="auto"/>
            </w:tcBorders>
            <w:vAlign w:val="center"/>
            <w:hideMark/>
          </w:tcPr>
          <w:p w14:paraId="5AF786C4" w14:textId="77777777" w:rsidR="00533A37" w:rsidRPr="00F01466" w:rsidRDefault="00533A37" w:rsidP="009978F0">
            <w:pPr>
              <w:widowControl/>
              <w:snapToGrid w:val="0"/>
              <w:rPr>
                <w:kern w:val="0"/>
                <w:sz w:val="22"/>
                <w:szCs w:val="22"/>
              </w:rPr>
            </w:pPr>
          </w:p>
        </w:tc>
        <w:tc>
          <w:tcPr>
            <w:tcW w:w="850" w:type="dxa"/>
            <w:tcBorders>
              <w:top w:val="nil"/>
              <w:left w:val="nil"/>
              <w:bottom w:val="single" w:sz="4" w:space="0" w:color="auto"/>
              <w:right w:val="nil"/>
            </w:tcBorders>
            <w:tcMar>
              <w:top w:w="0" w:type="dxa"/>
              <w:left w:w="108" w:type="dxa"/>
              <w:bottom w:w="0" w:type="dxa"/>
              <w:right w:w="108" w:type="dxa"/>
            </w:tcMar>
            <w:hideMark/>
          </w:tcPr>
          <w:p w14:paraId="64FA0550" w14:textId="77777777" w:rsidR="00533A37" w:rsidRPr="00F01466" w:rsidRDefault="00533A37" w:rsidP="009978F0">
            <w:pPr>
              <w:widowControl/>
              <w:snapToGrid w:val="0"/>
              <w:rPr>
                <w:kern w:val="0"/>
                <w:sz w:val="22"/>
                <w:szCs w:val="22"/>
              </w:rPr>
            </w:pPr>
            <w:r w:rsidRPr="00F01466">
              <w:rPr>
                <w:kern w:val="0"/>
                <w:sz w:val="22"/>
                <w:szCs w:val="22"/>
              </w:rPr>
              <w:t>4b.4</w:t>
            </w:r>
          </w:p>
        </w:tc>
        <w:tc>
          <w:tcPr>
            <w:tcW w:w="4394" w:type="dxa"/>
            <w:tcBorders>
              <w:top w:val="nil"/>
              <w:left w:val="nil"/>
              <w:bottom w:val="single" w:sz="4" w:space="0" w:color="auto"/>
              <w:right w:val="single" w:sz="8" w:space="0" w:color="auto"/>
            </w:tcBorders>
            <w:tcMar>
              <w:top w:w="0" w:type="dxa"/>
              <w:left w:w="108" w:type="dxa"/>
              <w:bottom w:w="0" w:type="dxa"/>
              <w:right w:w="108" w:type="dxa"/>
            </w:tcMar>
            <w:hideMark/>
          </w:tcPr>
          <w:p w14:paraId="66AAAE6B" w14:textId="77777777" w:rsidR="00533A37" w:rsidRPr="00F01466" w:rsidRDefault="00533A37" w:rsidP="009978F0">
            <w:pPr>
              <w:widowControl/>
              <w:snapToGrid w:val="0"/>
              <w:rPr>
                <w:kern w:val="0"/>
                <w:sz w:val="22"/>
                <w:szCs w:val="22"/>
              </w:rPr>
            </w:pPr>
            <w:r w:rsidRPr="00F01466">
              <w:rPr>
                <w:kern w:val="0"/>
                <w:sz w:val="22"/>
                <w:szCs w:val="22"/>
              </w:rPr>
              <w:t>Use proper language/ grammar and format</w:t>
            </w:r>
          </w:p>
        </w:tc>
      </w:tr>
      <w:tr w:rsidR="00533A37" w:rsidRPr="00F01466" w14:paraId="1D69C6B9" w14:textId="77777777" w:rsidTr="00861DF6">
        <w:tc>
          <w:tcPr>
            <w:tcW w:w="3936"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0EE8BC" w14:textId="77777777" w:rsidR="00533A37" w:rsidRPr="00F01466" w:rsidRDefault="00533A37" w:rsidP="009978F0">
            <w:pPr>
              <w:widowControl/>
              <w:snapToGrid w:val="0"/>
              <w:rPr>
                <w:kern w:val="0"/>
                <w:sz w:val="22"/>
                <w:szCs w:val="22"/>
              </w:rPr>
            </w:pPr>
            <w:r w:rsidRPr="00F01466">
              <w:rPr>
                <w:kern w:val="0"/>
                <w:sz w:val="22"/>
                <w:szCs w:val="22"/>
              </w:rPr>
              <w:t>5. Social Interaction Skills</w:t>
            </w:r>
          </w:p>
        </w:tc>
        <w:tc>
          <w:tcPr>
            <w:tcW w:w="850" w:type="dxa"/>
            <w:tcBorders>
              <w:top w:val="single" w:sz="4" w:space="0" w:color="auto"/>
              <w:left w:val="nil"/>
              <w:bottom w:val="single" w:sz="8" w:space="0" w:color="auto"/>
              <w:right w:val="nil"/>
            </w:tcBorders>
            <w:tcMar>
              <w:top w:w="0" w:type="dxa"/>
              <w:left w:w="108" w:type="dxa"/>
              <w:bottom w:w="0" w:type="dxa"/>
              <w:right w:w="108" w:type="dxa"/>
            </w:tcMar>
            <w:hideMark/>
          </w:tcPr>
          <w:p w14:paraId="01033CC2" w14:textId="77777777" w:rsidR="00533A37" w:rsidRPr="00F01466" w:rsidRDefault="00533A37" w:rsidP="009978F0">
            <w:pPr>
              <w:widowControl/>
              <w:snapToGrid w:val="0"/>
              <w:rPr>
                <w:kern w:val="0"/>
                <w:sz w:val="22"/>
                <w:szCs w:val="22"/>
              </w:rPr>
            </w:pPr>
            <w:r w:rsidRPr="00F01466">
              <w:rPr>
                <w:kern w:val="0"/>
                <w:sz w:val="22"/>
                <w:szCs w:val="22"/>
              </w:rPr>
              <w:t>5.1</w:t>
            </w:r>
          </w:p>
        </w:tc>
        <w:tc>
          <w:tcPr>
            <w:tcW w:w="439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43E8463" w14:textId="77777777" w:rsidR="00533A37" w:rsidRPr="00F01466" w:rsidRDefault="00533A37" w:rsidP="009978F0">
            <w:pPr>
              <w:widowControl/>
              <w:snapToGrid w:val="0"/>
              <w:rPr>
                <w:kern w:val="0"/>
                <w:sz w:val="22"/>
                <w:szCs w:val="22"/>
              </w:rPr>
            </w:pPr>
            <w:r w:rsidRPr="00F01466">
              <w:rPr>
                <w:kern w:val="0"/>
                <w:sz w:val="22"/>
                <w:szCs w:val="22"/>
              </w:rPr>
              <w:t>Initiate and maintain relationships</w:t>
            </w:r>
          </w:p>
        </w:tc>
      </w:tr>
      <w:tr w:rsidR="00533A37" w:rsidRPr="00F01466" w14:paraId="653D44FF"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7DF976DA"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66518C9E" w14:textId="77777777" w:rsidR="00533A37" w:rsidRPr="00F01466" w:rsidRDefault="00533A37" w:rsidP="009978F0">
            <w:pPr>
              <w:widowControl/>
              <w:snapToGrid w:val="0"/>
              <w:rPr>
                <w:kern w:val="0"/>
                <w:sz w:val="22"/>
                <w:szCs w:val="22"/>
              </w:rPr>
            </w:pPr>
            <w:r w:rsidRPr="00F01466">
              <w:rPr>
                <w:kern w:val="0"/>
                <w:sz w:val="22"/>
                <w:szCs w:val="22"/>
              </w:rPr>
              <w:t>5.2</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618C7A50" w14:textId="77777777" w:rsidR="00533A37" w:rsidRPr="00F01466" w:rsidRDefault="00533A37" w:rsidP="009978F0">
            <w:pPr>
              <w:widowControl/>
              <w:snapToGrid w:val="0"/>
              <w:rPr>
                <w:kern w:val="0"/>
                <w:sz w:val="22"/>
                <w:szCs w:val="22"/>
              </w:rPr>
            </w:pPr>
            <w:r w:rsidRPr="00F01466">
              <w:rPr>
                <w:kern w:val="0"/>
                <w:sz w:val="22"/>
                <w:szCs w:val="22"/>
              </w:rPr>
              <w:t>Interact with others appropriately in specific contexts</w:t>
            </w:r>
          </w:p>
        </w:tc>
      </w:tr>
      <w:tr w:rsidR="00533A37" w:rsidRPr="00F01466" w14:paraId="50B31FA9"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7A8CE717"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0A8A523F" w14:textId="77777777" w:rsidR="00533A37" w:rsidRPr="00F01466" w:rsidRDefault="00533A37" w:rsidP="009978F0">
            <w:pPr>
              <w:widowControl/>
              <w:snapToGrid w:val="0"/>
              <w:rPr>
                <w:kern w:val="0"/>
                <w:sz w:val="22"/>
                <w:szCs w:val="22"/>
              </w:rPr>
            </w:pPr>
            <w:r w:rsidRPr="00F01466">
              <w:rPr>
                <w:kern w:val="0"/>
                <w:sz w:val="22"/>
                <w:szCs w:val="22"/>
              </w:rPr>
              <w:t>5.3</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7781FC25" w14:textId="77777777" w:rsidR="00533A37" w:rsidRPr="00F01466" w:rsidRDefault="00533A37" w:rsidP="009978F0">
            <w:pPr>
              <w:widowControl/>
              <w:snapToGrid w:val="0"/>
              <w:rPr>
                <w:kern w:val="0"/>
                <w:sz w:val="22"/>
                <w:szCs w:val="22"/>
              </w:rPr>
            </w:pPr>
            <w:proofErr w:type="spellStart"/>
            <w:r w:rsidRPr="00F01466">
              <w:rPr>
                <w:kern w:val="0"/>
                <w:sz w:val="22"/>
                <w:szCs w:val="22"/>
              </w:rPr>
              <w:t>Practise</w:t>
            </w:r>
            <w:proofErr w:type="spellEnd"/>
            <w:r w:rsidRPr="00F01466">
              <w:rPr>
                <w:kern w:val="0"/>
                <w:sz w:val="22"/>
                <w:szCs w:val="22"/>
              </w:rPr>
              <w:t xml:space="preserve"> negative assertions</w:t>
            </w:r>
          </w:p>
        </w:tc>
      </w:tr>
      <w:tr w:rsidR="00533A37" w:rsidRPr="00F01466" w14:paraId="1C00BB4C"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02D278EE"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5F75F077" w14:textId="77777777" w:rsidR="00533A37" w:rsidRPr="00F01466" w:rsidRDefault="00533A37" w:rsidP="009978F0">
            <w:pPr>
              <w:widowControl/>
              <w:snapToGrid w:val="0"/>
              <w:rPr>
                <w:kern w:val="0"/>
                <w:sz w:val="22"/>
                <w:szCs w:val="22"/>
              </w:rPr>
            </w:pPr>
            <w:r w:rsidRPr="00F01466">
              <w:rPr>
                <w:kern w:val="0"/>
                <w:sz w:val="22"/>
                <w:szCs w:val="22"/>
              </w:rPr>
              <w:t>5.4</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4A96F34D" w14:textId="77777777" w:rsidR="00533A37" w:rsidRPr="00F01466" w:rsidRDefault="00533A37" w:rsidP="009978F0">
            <w:pPr>
              <w:widowControl/>
              <w:snapToGrid w:val="0"/>
              <w:rPr>
                <w:kern w:val="0"/>
                <w:sz w:val="22"/>
                <w:szCs w:val="22"/>
              </w:rPr>
            </w:pPr>
            <w:r w:rsidRPr="00F01466">
              <w:rPr>
                <w:kern w:val="0"/>
                <w:sz w:val="22"/>
                <w:szCs w:val="22"/>
              </w:rPr>
              <w:t>Manage conflicts</w:t>
            </w:r>
          </w:p>
        </w:tc>
      </w:tr>
      <w:tr w:rsidR="00533A37" w:rsidRPr="00F01466" w14:paraId="35D287B1" w14:textId="77777777" w:rsidTr="009978F0">
        <w:tc>
          <w:tcPr>
            <w:tcW w:w="39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1E22C8" w14:textId="77777777" w:rsidR="00533A37" w:rsidRPr="00F01466" w:rsidRDefault="00533A37" w:rsidP="009978F0">
            <w:pPr>
              <w:widowControl/>
              <w:snapToGrid w:val="0"/>
              <w:rPr>
                <w:kern w:val="0"/>
                <w:sz w:val="22"/>
                <w:szCs w:val="22"/>
              </w:rPr>
            </w:pPr>
            <w:r w:rsidRPr="00F01466">
              <w:rPr>
                <w:kern w:val="0"/>
                <w:sz w:val="22"/>
                <w:szCs w:val="22"/>
              </w:rPr>
              <w:t>6. Ethical Decision Making</w:t>
            </w:r>
          </w:p>
        </w:tc>
        <w:tc>
          <w:tcPr>
            <w:tcW w:w="850" w:type="dxa"/>
            <w:tcBorders>
              <w:top w:val="nil"/>
              <w:left w:val="nil"/>
              <w:bottom w:val="single" w:sz="8" w:space="0" w:color="auto"/>
              <w:right w:val="nil"/>
            </w:tcBorders>
            <w:tcMar>
              <w:top w:w="0" w:type="dxa"/>
              <w:left w:w="108" w:type="dxa"/>
              <w:bottom w:w="0" w:type="dxa"/>
              <w:right w:w="108" w:type="dxa"/>
            </w:tcMar>
            <w:hideMark/>
          </w:tcPr>
          <w:p w14:paraId="16293A23" w14:textId="77777777" w:rsidR="00533A37" w:rsidRPr="00F01466" w:rsidRDefault="00533A37" w:rsidP="009978F0">
            <w:pPr>
              <w:widowControl/>
              <w:snapToGrid w:val="0"/>
              <w:rPr>
                <w:kern w:val="0"/>
                <w:sz w:val="22"/>
                <w:szCs w:val="22"/>
              </w:rPr>
            </w:pPr>
            <w:r w:rsidRPr="00F01466">
              <w:rPr>
                <w:kern w:val="0"/>
                <w:sz w:val="22"/>
                <w:szCs w:val="22"/>
              </w:rPr>
              <w:t>6.1</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46A7FE45" w14:textId="77777777" w:rsidR="00533A37" w:rsidRPr="00F01466" w:rsidRDefault="00533A37" w:rsidP="009978F0">
            <w:pPr>
              <w:widowControl/>
              <w:snapToGrid w:val="0"/>
              <w:rPr>
                <w:kern w:val="0"/>
                <w:sz w:val="22"/>
                <w:szCs w:val="22"/>
              </w:rPr>
            </w:pPr>
            <w:proofErr w:type="spellStart"/>
            <w:r w:rsidRPr="00F01466">
              <w:rPr>
                <w:kern w:val="0"/>
                <w:sz w:val="22"/>
                <w:szCs w:val="22"/>
              </w:rPr>
              <w:t>Recognise</w:t>
            </w:r>
            <w:proofErr w:type="spellEnd"/>
            <w:r w:rsidRPr="00F01466">
              <w:rPr>
                <w:kern w:val="0"/>
                <w:sz w:val="22"/>
                <w:szCs w:val="22"/>
              </w:rPr>
              <w:t xml:space="preserve"> ethical issues</w:t>
            </w:r>
          </w:p>
        </w:tc>
      </w:tr>
      <w:tr w:rsidR="00533A37" w:rsidRPr="00F01466" w14:paraId="1CBB2CC3"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68AC56FB"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3691D88A" w14:textId="77777777" w:rsidR="00533A37" w:rsidRPr="00F01466" w:rsidRDefault="00533A37" w:rsidP="009978F0">
            <w:pPr>
              <w:widowControl/>
              <w:snapToGrid w:val="0"/>
              <w:rPr>
                <w:kern w:val="0"/>
                <w:sz w:val="22"/>
                <w:szCs w:val="22"/>
              </w:rPr>
            </w:pPr>
            <w:r w:rsidRPr="00F01466">
              <w:rPr>
                <w:kern w:val="0"/>
                <w:sz w:val="22"/>
                <w:szCs w:val="22"/>
              </w:rPr>
              <w:t>6.2</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142CFB8E" w14:textId="77777777" w:rsidR="00533A37" w:rsidRPr="00F01466" w:rsidRDefault="00533A37" w:rsidP="009978F0">
            <w:pPr>
              <w:widowControl/>
              <w:snapToGrid w:val="0"/>
              <w:rPr>
                <w:kern w:val="0"/>
                <w:sz w:val="22"/>
                <w:szCs w:val="22"/>
              </w:rPr>
            </w:pPr>
            <w:r w:rsidRPr="00F01466">
              <w:rPr>
                <w:kern w:val="0"/>
                <w:sz w:val="22"/>
                <w:szCs w:val="22"/>
              </w:rPr>
              <w:t>Evaluate different ethical perspectives/concepts</w:t>
            </w:r>
          </w:p>
        </w:tc>
      </w:tr>
      <w:tr w:rsidR="00533A37" w:rsidRPr="00F01466" w14:paraId="1BAC5F0C"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53B0F4D4"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46AD4780" w14:textId="77777777" w:rsidR="00533A37" w:rsidRPr="00F01466" w:rsidRDefault="00533A37" w:rsidP="009978F0">
            <w:pPr>
              <w:widowControl/>
              <w:snapToGrid w:val="0"/>
              <w:rPr>
                <w:kern w:val="0"/>
                <w:sz w:val="22"/>
                <w:szCs w:val="22"/>
              </w:rPr>
            </w:pPr>
            <w:r w:rsidRPr="00F01466">
              <w:rPr>
                <w:kern w:val="0"/>
                <w:sz w:val="22"/>
                <w:szCs w:val="22"/>
              </w:rPr>
              <w:t>6.3</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009CD537" w14:textId="77777777" w:rsidR="00533A37" w:rsidRPr="00F01466" w:rsidRDefault="00533A37" w:rsidP="009978F0">
            <w:pPr>
              <w:widowControl/>
              <w:snapToGrid w:val="0"/>
              <w:rPr>
                <w:kern w:val="0"/>
                <w:sz w:val="22"/>
                <w:szCs w:val="22"/>
              </w:rPr>
            </w:pPr>
            <w:r w:rsidRPr="00F01466">
              <w:rPr>
                <w:kern w:val="0"/>
                <w:sz w:val="22"/>
                <w:szCs w:val="22"/>
              </w:rPr>
              <w:t>Establish ethical intention</w:t>
            </w:r>
          </w:p>
        </w:tc>
      </w:tr>
      <w:tr w:rsidR="00533A37" w:rsidRPr="00F01466" w14:paraId="0717F75D"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3EC70E73"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758234DE" w14:textId="77777777" w:rsidR="00533A37" w:rsidRPr="00F01466" w:rsidRDefault="00533A37" w:rsidP="009978F0">
            <w:pPr>
              <w:widowControl/>
              <w:snapToGrid w:val="0"/>
              <w:rPr>
                <w:kern w:val="0"/>
                <w:sz w:val="22"/>
                <w:szCs w:val="22"/>
              </w:rPr>
            </w:pPr>
            <w:r w:rsidRPr="00F01466">
              <w:rPr>
                <w:kern w:val="0"/>
                <w:sz w:val="22"/>
                <w:szCs w:val="22"/>
              </w:rPr>
              <w:t>6.4</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1F331E23" w14:textId="77777777" w:rsidR="00533A37" w:rsidRPr="00F01466" w:rsidRDefault="00533A37" w:rsidP="009978F0">
            <w:pPr>
              <w:widowControl/>
              <w:snapToGrid w:val="0"/>
              <w:rPr>
                <w:kern w:val="0"/>
                <w:sz w:val="22"/>
                <w:szCs w:val="22"/>
              </w:rPr>
            </w:pPr>
            <w:r w:rsidRPr="00F01466">
              <w:rPr>
                <w:kern w:val="0"/>
                <w:sz w:val="22"/>
                <w:szCs w:val="22"/>
              </w:rPr>
              <w:t>Apply ethical perspectives/concepts</w:t>
            </w:r>
          </w:p>
        </w:tc>
      </w:tr>
      <w:tr w:rsidR="00533A37" w:rsidRPr="00F01466" w14:paraId="7EC57F33" w14:textId="77777777" w:rsidTr="009978F0">
        <w:tc>
          <w:tcPr>
            <w:tcW w:w="39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96BAC" w14:textId="77777777" w:rsidR="00533A37" w:rsidRPr="00F01466" w:rsidRDefault="00533A37" w:rsidP="009978F0">
            <w:pPr>
              <w:widowControl/>
              <w:snapToGrid w:val="0"/>
              <w:rPr>
                <w:kern w:val="0"/>
                <w:sz w:val="22"/>
                <w:szCs w:val="22"/>
              </w:rPr>
            </w:pPr>
            <w:r w:rsidRPr="00F01466">
              <w:rPr>
                <w:kern w:val="0"/>
                <w:sz w:val="22"/>
                <w:szCs w:val="22"/>
              </w:rPr>
              <w:t>7. Global Perspectives</w:t>
            </w:r>
          </w:p>
        </w:tc>
        <w:tc>
          <w:tcPr>
            <w:tcW w:w="850" w:type="dxa"/>
            <w:tcBorders>
              <w:top w:val="nil"/>
              <w:left w:val="nil"/>
              <w:bottom w:val="single" w:sz="8" w:space="0" w:color="auto"/>
              <w:right w:val="nil"/>
            </w:tcBorders>
            <w:tcMar>
              <w:top w:w="0" w:type="dxa"/>
              <w:left w:w="108" w:type="dxa"/>
              <w:bottom w:w="0" w:type="dxa"/>
              <w:right w:w="108" w:type="dxa"/>
            </w:tcMar>
            <w:hideMark/>
          </w:tcPr>
          <w:p w14:paraId="76248ADC" w14:textId="77777777" w:rsidR="00533A37" w:rsidRPr="00F01466" w:rsidRDefault="00533A37" w:rsidP="009978F0">
            <w:pPr>
              <w:widowControl/>
              <w:snapToGrid w:val="0"/>
              <w:rPr>
                <w:kern w:val="0"/>
                <w:sz w:val="22"/>
                <w:szCs w:val="22"/>
              </w:rPr>
            </w:pPr>
            <w:r w:rsidRPr="00F01466">
              <w:rPr>
                <w:kern w:val="0"/>
                <w:sz w:val="22"/>
                <w:szCs w:val="22"/>
              </w:rPr>
              <w:t>7.1</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72F010E8" w14:textId="77777777" w:rsidR="00533A37" w:rsidRPr="00F01466" w:rsidRDefault="00533A37" w:rsidP="009978F0">
            <w:pPr>
              <w:widowControl/>
              <w:snapToGrid w:val="0"/>
              <w:rPr>
                <w:kern w:val="0"/>
                <w:sz w:val="22"/>
                <w:szCs w:val="22"/>
              </w:rPr>
            </w:pPr>
            <w:proofErr w:type="spellStart"/>
            <w:r w:rsidRPr="00F01466">
              <w:rPr>
                <w:kern w:val="0"/>
                <w:sz w:val="22"/>
                <w:szCs w:val="22"/>
              </w:rPr>
              <w:t>Recognise</w:t>
            </w:r>
            <w:proofErr w:type="spellEnd"/>
            <w:r w:rsidRPr="00F01466">
              <w:rPr>
                <w:kern w:val="0"/>
                <w:sz w:val="22"/>
                <w:szCs w:val="22"/>
              </w:rPr>
              <w:t xml:space="preserve"> cultural self-awareness</w:t>
            </w:r>
          </w:p>
        </w:tc>
      </w:tr>
      <w:tr w:rsidR="00533A37" w:rsidRPr="00F01466" w14:paraId="2307191B"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79ADCF85"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1BFF153C" w14:textId="77777777" w:rsidR="00533A37" w:rsidRPr="00F01466" w:rsidRDefault="00533A37" w:rsidP="009978F0">
            <w:pPr>
              <w:widowControl/>
              <w:snapToGrid w:val="0"/>
              <w:rPr>
                <w:kern w:val="0"/>
                <w:sz w:val="22"/>
                <w:szCs w:val="22"/>
              </w:rPr>
            </w:pPr>
            <w:r w:rsidRPr="00F01466">
              <w:rPr>
                <w:kern w:val="0"/>
                <w:sz w:val="22"/>
                <w:szCs w:val="22"/>
              </w:rPr>
              <w:t>7.2</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23DE5246" w14:textId="77777777" w:rsidR="00533A37" w:rsidRPr="00F01466" w:rsidRDefault="00533A37" w:rsidP="009978F0">
            <w:pPr>
              <w:widowControl/>
              <w:snapToGrid w:val="0"/>
              <w:rPr>
                <w:kern w:val="0"/>
                <w:sz w:val="22"/>
                <w:szCs w:val="22"/>
              </w:rPr>
            </w:pPr>
            <w:proofErr w:type="spellStart"/>
            <w:r w:rsidRPr="00F01466">
              <w:rPr>
                <w:kern w:val="0"/>
                <w:sz w:val="22"/>
                <w:szCs w:val="22"/>
              </w:rPr>
              <w:t>Recognise</w:t>
            </w:r>
            <w:proofErr w:type="spellEnd"/>
            <w:r w:rsidRPr="00F01466">
              <w:rPr>
                <w:kern w:val="0"/>
                <w:sz w:val="22"/>
                <w:szCs w:val="22"/>
              </w:rPr>
              <w:t xml:space="preserve"> global issues and interconnection</w:t>
            </w:r>
          </w:p>
        </w:tc>
      </w:tr>
      <w:tr w:rsidR="00533A37" w:rsidRPr="00F01466" w14:paraId="082D87D0"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625AD3D5"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517D86F7" w14:textId="77777777" w:rsidR="00533A37" w:rsidRPr="00F01466" w:rsidRDefault="00533A37" w:rsidP="009978F0">
            <w:pPr>
              <w:widowControl/>
              <w:snapToGrid w:val="0"/>
              <w:rPr>
                <w:kern w:val="0"/>
                <w:sz w:val="22"/>
                <w:szCs w:val="22"/>
              </w:rPr>
            </w:pPr>
            <w:r w:rsidRPr="00F01466">
              <w:rPr>
                <w:kern w:val="0"/>
                <w:sz w:val="22"/>
                <w:szCs w:val="22"/>
              </w:rPr>
              <w:t>7.3</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57AFA3D8" w14:textId="77777777" w:rsidR="00533A37" w:rsidRPr="00F01466" w:rsidRDefault="00533A37" w:rsidP="009978F0">
            <w:pPr>
              <w:widowControl/>
              <w:snapToGrid w:val="0"/>
              <w:rPr>
                <w:kern w:val="0"/>
                <w:sz w:val="22"/>
                <w:szCs w:val="22"/>
              </w:rPr>
            </w:pPr>
            <w:r w:rsidRPr="00F01466">
              <w:rPr>
                <w:kern w:val="0"/>
                <w:sz w:val="22"/>
                <w:szCs w:val="22"/>
              </w:rPr>
              <w:t>Initiate interactions with other cultures</w:t>
            </w:r>
          </w:p>
        </w:tc>
      </w:tr>
      <w:tr w:rsidR="00533A37" w:rsidRPr="00F01466" w14:paraId="060810DC" w14:textId="77777777" w:rsidTr="009978F0">
        <w:tc>
          <w:tcPr>
            <w:tcW w:w="3936" w:type="dxa"/>
            <w:vMerge/>
            <w:tcBorders>
              <w:top w:val="nil"/>
              <w:left w:val="single" w:sz="8" w:space="0" w:color="auto"/>
              <w:bottom w:val="single" w:sz="8" w:space="0" w:color="auto"/>
              <w:right w:val="single" w:sz="8" w:space="0" w:color="auto"/>
            </w:tcBorders>
            <w:vAlign w:val="center"/>
            <w:hideMark/>
          </w:tcPr>
          <w:p w14:paraId="55BFF115" w14:textId="77777777" w:rsidR="00533A37" w:rsidRPr="00F01466" w:rsidRDefault="00533A37" w:rsidP="009978F0">
            <w:pPr>
              <w:widowControl/>
              <w:snapToGrid w:val="0"/>
              <w:rPr>
                <w:kern w:val="0"/>
                <w:sz w:val="22"/>
                <w:szCs w:val="22"/>
              </w:rPr>
            </w:pPr>
          </w:p>
        </w:tc>
        <w:tc>
          <w:tcPr>
            <w:tcW w:w="850" w:type="dxa"/>
            <w:tcBorders>
              <w:top w:val="nil"/>
              <w:left w:val="nil"/>
              <w:bottom w:val="single" w:sz="8" w:space="0" w:color="auto"/>
              <w:right w:val="nil"/>
            </w:tcBorders>
            <w:tcMar>
              <w:top w:w="0" w:type="dxa"/>
              <w:left w:w="108" w:type="dxa"/>
              <w:bottom w:w="0" w:type="dxa"/>
              <w:right w:w="108" w:type="dxa"/>
            </w:tcMar>
            <w:hideMark/>
          </w:tcPr>
          <w:p w14:paraId="3F908726" w14:textId="77777777" w:rsidR="00533A37" w:rsidRPr="00F01466" w:rsidRDefault="00533A37" w:rsidP="009978F0">
            <w:pPr>
              <w:widowControl/>
              <w:snapToGrid w:val="0"/>
              <w:rPr>
                <w:kern w:val="0"/>
                <w:sz w:val="22"/>
                <w:szCs w:val="22"/>
              </w:rPr>
            </w:pPr>
            <w:r w:rsidRPr="00F01466">
              <w:rPr>
                <w:kern w:val="0"/>
                <w:sz w:val="22"/>
                <w:szCs w:val="22"/>
              </w:rPr>
              <w:t>7.4</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269D9273" w14:textId="77777777" w:rsidR="00533A37" w:rsidRPr="00F01466" w:rsidRDefault="00533A37" w:rsidP="009978F0">
            <w:pPr>
              <w:widowControl/>
              <w:snapToGrid w:val="0"/>
              <w:rPr>
                <w:kern w:val="0"/>
                <w:sz w:val="22"/>
                <w:szCs w:val="22"/>
              </w:rPr>
            </w:pPr>
            <w:r w:rsidRPr="00F01466">
              <w:rPr>
                <w:kern w:val="0"/>
                <w:sz w:val="22"/>
                <w:szCs w:val="22"/>
              </w:rPr>
              <w:t>Make long-term decisions for the benefit of future generations</w:t>
            </w:r>
          </w:p>
        </w:tc>
      </w:tr>
    </w:tbl>
    <w:p w14:paraId="7E7B7B8B" w14:textId="428E5B25" w:rsidR="00491A0C" w:rsidRPr="00F01466" w:rsidRDefault="00491A0C" w:rsidP="00EC200D">
      <w:pPr>
        <w:jc w:val="both"/>
        <w:rPr>
          <w:b/>
        </w:rPr>
      </w:pPr>
    </w:p>
    <w:p w14:paraId="6A4B77F3" w14:textId="77777777" w:rsidR="00914EB2" w:rsidRPr="00F01466" w:rsidRDefault="00914EB2" w:rsidP="00EC200D">
      <w:pPr>
        <w:jc w:val="both"/>
        <w:rPr>
          <w:b/>
        </w:rPr>
      </w:pPr>
    </w:p>
    <w:p w14:paraId="623F8977" w14:textId="307A450B" w:rsidR="00EC200D" w:rsidRPr="00F01466" w:rsidRDefault="00533A37" w:rsidP="00EC200D">
      <w:pPr>
        <w:jc w:val="both"/>
        <w:rPr>
          <w:b/>
        </w:rPr>
      </w:pPr>
      <w:r w:rsidRPr="00F01466">
        <w:rPr>
          <w:b/>
        </w:rPr>
        <w:t>B</w:t>
      </w:r>
      <w:r w:rsidR="00EC200D" w:rsidRPr="00F01466">
        <w:rPr>
          <w:b/>
        </w:rPr>
        <w:t>.</w:t>
      </w:r>
      <w:r w:rsidRPr="00F01466">
        <w:rPr>
          <w:b/>
        </w:rPr>
        <w:tab/>
      </w:r>
      <w:r w:rsidR="001B551A" w:rsidRPr="00F01466">
        <w:rPr>
          <w:b/>
        </w:rPr>
        <w:t xml:space="preserve">Course </w:t>
      </w:r>
      <w:r w:rsidR="00EC200D" w:rsidRPr="00F01466">
        <w:rPr>
          <w:b/>
        </w:rPr>
        <w:t xml:space="preserve">Synopsis: </w:t>
      </w:r>
      <w:r w:rsidR="00EC200D" w:rsidRPr="00F01466">
        <w:t xml:space="preserve">This summarizes the scope of the course content and activities.  Depending on the nature of the course, the designer or lecturer may wish to include a philosophy and orientation to teaching and learning.  This statement should articulate the lecturer’s role in facilitating the learning process.  </w:t>
      </w:r>
      <w:r w:rsidR="00EC200D" w:rsidRPr="00F01466">
        <w:br/>
      </w:r>
    </w:p>
    <w:p w14:paraId="3A8991BE" w14:textId="77777777" w:rsidR="00EC200D" w:rsidRPr="00F01466" w:rsidRDefault="00EC200D" w:rsidP="00EC200D">
      <w:pPr>
        <w:jc w:val="both"/>
        <w:rPr>
          <w:b/>
        </w:rPr>
      </w:pPr>
    </w:p>
    <w:p w14:paraId="4AA8F4FF" w14:textId="77777777" w:rsidR="00EC200D" w:rsidRPr="00F01466" w:rsidRDefault="00533A37" w:rsidP="00EC200D">
      <w:pPr>
        <w:jc w:val="both"/>
      </w:pPr>
      <w:r w:rsidRPr="00F01466">
        <w:rPr>
          <w:b/>
        </w:rPr>
        <w:t>C</w:t>
      </w:r>
      <w:r w:rsidR="00EC200D" w:rsidRPr="00F01466">
        <w:rPr>
          <w:b/>
        </w:rPr>
        <w:t>.</w:t>
      </w:r>
      <w:r w:rsidRPr="00F01466">
        <w:rPr>
          <w:b/>
        </w:rPr>
        <w:tab/>
      </w:r>
      <w:r w:rsidR="00EC200D" w:rsidRPr="00F01466">
        <w:rPr>
          <w:b/>
        </w:rPr>
        <w:t>Course Intended Learning Outcomes</w:t>
      </w:r>
      <w:r w:rsidR="00EC200D" w:rsidRPr="00F01466">
        <w:t xml:space="preserve">: </w:t>
      </w:r>
    </w:p>
    <w:p w14:paraId="4ECBC5B5" w14:textId="77777777" w:rsidR="00EC200D" w:rsidRPr="00F01466" w:rsidRDefault="00EC200D" w:rsidP="00EC200D">
      <w:pPr>
        <w:jc w:val="both"/>
      </w:pPr>
    </w:p>
    <w:p w14:paraId="7A6CA03E" w14:textId="77777777" w:rsidR="00EC200D" w:rsidRPr="00F01466" w:rsidRDefault="00EC200D" w:rsidP="00EC200D">
      <w:pPr>
        <w:jc w:val="both"/>
        <w:rPr>
          <w:i/>
        </w:rPr>
      </w:pPr>
      <w:r w:rsidRPr="00F01466">
        <w:rPr>
          <w:i/>
        </w:rPr>
        <w:t>Definition</w:t>
      </w:r>
    </w:p>
    <w:p w14:paraId="344C7584" w14:textId="77777777" w:rsidR="00EC200D" w:rsidRPr="00F01466" w:rsidRDefault="00EC200D" w:rsidP="00EC200D">
      <w:pPr>
        <w:jc w:val="both"/>
      </w:pPr>
      <w:r w:rsidRPr="00F01466">
        <w:t xml:space="preserve">CILOs are statements that identify how learners may demonstrate achievement by the end of the course, according to predetermined standards of performance and content. </w:t>
      </w:r>
    </w:p>
    <w:p w14:paraId="744520B1" w14:textId="77777777" w:rsidR="00EC200D" w:rsidRPr="00F01466" w:rsidRDefault="00EC200D" w:rsidP="00EC200D">
      <w:pPr>
        <w:jc w:val="both"/>
      </w:pPr>
    </w:p>
    <w:p w14:paraId="1B041B0B" w14:textId="77777777" w:rsidR="00EC200D" w:rsidRPr="00F01466" w:rsidRDefault="00EC200D" w:rsidP="00EC200D">
      <w:pPr>
        <w:jc w:val="both"/>
        <w:outlineLvl w:val="0"/>
      </w:pPr>
      <w:r w:rsidRPr="00F01466">
        <w:rPr>
          <w:i/>
        </w:rPr>
        <w:t>Criteria</w:t>
      </w:r>
    </w:p>
    <w:p w14:paraId="078E287A" w14:textId="77777777" w:rsidR="00EC200D" w:rsidRPr="00F01466" w:rsidRDefault="00EC200D" w:rsidP="00EC200D">
      <w:pPr>
        <w:jc w:val="both"/>
      </w:pPr>
      <w:r w:rsidRPr="00F01466">
        <w:t>CILOs should be made explicit to learners and they must guide the teaching, learning, and assessment activities of the course.</w:t>
      </w:r>
    </w:p>
    <w:p w14:paraId="73B37BA0" w14:textId="77777777" w:rsidR="00EC200D" w:rsidRPr="00F01466" w:rsidRDefault="00EC200D" w:rsidP="00EC200D">
      <w:pPr>
        <w:jc w:val="both"/>
      </w:pPr>
    </w:p>
    <w:p w14:paraId="479AA8E1" w14:textId="77777777" w:rsidR="00EC200D" w:rsidRPr="00F01466" w:rsidRDefault="00EC200D" w:rsidP="00EC200D">
      <w:pPr>
        <w:jc w:val="both"/>
      </w:pPr>
      <w:r w:rsidRPr="00F01466">
        <w:t>A well-written CILO should contain the following components:</w:t>
      </w:r>
    </w:p>
    <w:p w14:paraId="134D8E0B" w14:textId="77777777" w:rsidR="00EC200D" w:rsidRPr="00F01466" w:rsidRDefault="00EC200D" w:rsidP="00EC200D">
      <w:pPr>
        <w:jc w:val="both"/>
      </w:pPr>
    </w:p>
    <w:p w14:paraId="214EE85B" w14:textId="77777777" w:rsidR="00EC200D" w:rsidRPr="00F01466" w:rsidRDefault="00EC200D" w:rsidP="00BF76DE">
      <w:pPr>
        <w:widowControl/>
        <w:numPr>
          <w:ilvl w:val="0"/>
          <w:numId w:val="2"/>
        </w:numPr>
        <w:tabs>
          <w:tab w:val="clear" w:pos="720"/>
          <w:tab w:val="num" w:pos="360"/>
        </w:tabs>
        <w:ind w:left="360"/>
        <w:jc w:val="both"/>
      </w:pPr>
      <w:r w:rsidRPr="00F01466">
        <w:t>A verb that indicates what the learner is expected to be able to do by the end of the period of learning</w:t>
      </w:r>
    </w:p>
    <w:p w14:paraId="6B34B2EA" w14:textId="77777777" w:rsidR="00EC200D" w:rsidRPr="00F01466" w:rsidRDefault="00EC200D" w:rsidP="00BF76DE">
      <w:pPr>
        <w:widowControl/>
        <w:numPr>
          <w:ilvl w:val="0"/>
          <w:numId w:val="2"/>
        </w:numPr>
        <w:tabs>
          <w:tab w:val="clear" w:pos="720"/>
          <w:tab w:val="num" w:pos="360"/>
        </w:tabs>
        <w:ind w:left="360"/>
        <w:jc w:val="both"/>
        <w:rPr>
          <w:shd w:val="pct15" w:color="auto" w:fill="FFFFFF"/>
        </w:rPr>
      </w:pPr>
      <w:r w:rsidRPr="00F01466">
        <w:t>The content area in which the learner is acting or with which the learning is interacting</w:t>
      </w:r>
    </w:p>
    <w:p w14:paraId="5FC09C43" w14:textId="77777777" w:rsidR="00EC200D" w:rsidRPr="00F01466" w:rsidRDefault="00EC200D" w:rsidP="00BF76DE">
      <w:pPr>
        <w:widowControl/>
        <w:numPr>
          <w:ilvl w:val="0"/>
          <w:numId w:val="2"/>
        </w:numPr>
        <w:tabs>
          <w:tab w:val="clear" w:pos="720"/>
          <w:tab w:val="num" w:pos="360"/>
        </w:tabs>
        <w:ind w:left="360"/>
        <w:jc w:val="both"/>
      </w:pPr>
      <w:r w:rsidRPr="00F01466">
        <w:t>An indication of context and standards (if relevant)</w:t>
      </w:r>
    </w:p>
    <w:p w14:paraId="7B37ADD9" w14:textId="77777777" w:rsidR="00493427" w:rsidRPr="00F01466" w:rsidRDefault="00493427" w:rsidP="00EC200D">
      <w:pPr>
        <w:jc w:val="both"/>
      </w:pPr>
    </w:p>
    <w:p w14:paraId="2215532C" w14:textId="77777777" w:rsidR="00EC200D" w:rsidRPr="00F01466" w:rsidRDefault="00EC200D" w:rsidP="00EC200D">
      <w:pPr>
        <w:jc w:val="both"/>
      </w:pPr>
      <w:r w:rsidRPr="00F01466">
        <w:lastRenderedPageBreak/>
        <w:t>Please note: Many desirable results of teaching, learning, and assessment may not be directly assessable within the context of the course.  There may also be unintended but highly useful outcomes of a learning experience. Lecturers are encouraged to aim for such results.  However, in the context of this document, these are not CILOs.  CILOs describe those results that meet the following criteria:</w:t>
      </w:r>
    </w:p>
    <w:p w14:paraId="272483D8" w14:textId="77777777" w:rsidR="00EC200D" w:rsidRPr="00F01466" w:rsidRDefault="00EC200D" w:rsidP="00EC200D">
      <w:pPr>
        <w:jc w:val="both"/>
      </w:pPr>
    </w:p>
    <w:p w14:paraId="3EE2CC89" w14:textId="77777777" w:rsidR="00EC200D" w:rsidRPr="00F01466" w:rsidRDefault="00EC200D" w:rsidP="00BF76DE">
      <w:pPr>
        <w:widowControl/>
        <w:numPr>
          <w:ilvl w:val="0"/>
          <w:numId w:val="2"/>
        </w:numPr>
        <w:tabs>
          <w:tab w:val="clear" w:pos="720"/>
          <w:tab w:val="num" w:pos="360"/>
        </w:tabs>
        <w:ind w:left="360"/>
        <w:jc w:val="both"/>
      </w:pPr>
      <w:r w:rsidRPr="00F01466">
        <w:t>Intended</w:t>
      </w:r>
    </w:p>
    <w:p w14:paraId="477A7AD1" w14:textId="77777777" w:rsidR="00A97A31" w:rsidRDefault="00EC200D" w:rsidP="00A97A31">
      <w:pPr>
        <w:widowControl/>
        <w:numPr>
          <w:ilvl w:val="0"/>
          <w:numId w:val="2"/>
        </w:numPr>
        <w:tabs>
          <w:tab w:val="clear" w:pos="720"/>
          <w:tab w:val="num" w:pos="360"/>
        </w:tabs>
        <w:ind w:left="360"/>
        <w:jc w:val="both"/>
      </w:pPr>
      <w:r w:rsidRPr="00F01466">
        <w:t>Learner-centered</w:t>
      </w:r>
    </w:p>
    <w:p w14:paraId="6FBA56F2" w14:textId="29EEC14D" w:rsidR="00EC200D" w:rsidRPr="00A97A31" w:rsidRDefault="00EC200D" w:rsidP="00A97A31">
      <w:pPr>
        <w:widowControl/>
        <w:numPr>
          <w:ilvl w:val="0"/>
          <w:numId w:val="2"/>
        </w:numPr>
        <w:tabs>
          <w:tab w:val="clear" w:pos="720"/>
          <w:tab w:val="num" w:pos="360"/>
        </w:tabs>
        <w:ind w:left="360"/>
        <w:jc w:val="both"/>
      </w:pPr>
      <w:r w:rsidRPr="00F01466">
        <w:t>Demonstrable through learner-generated evidence</w:t>
      </w:r>
    </w:p>
    <w:p w14:paraId="5AA668A4" w14:textId="77777777" w:rsidR="00EC200D" w:rsidRPr="00F01466" w:rsidRDefault="00EC200D" w:rsidP="008708A6">
      <w:pPr>
        <w:snapToGrid w:val="0"/>
        <w:jc w:val="both"/>
        <w:rPr>
          <w:rFonts w:eastAsia="Arial Unicode MS"/>
          <w:color w:val="000000"/>
          <w:lang w:eastAsia="zh-CN"/>
        </w:rPr>
      </w:pPr>
    </w:p>
    <w:p w14:paraId="3D09369E" w14:textId="77777777" w:rsidR="00EC200D" w:rsidRPr="00F01466" w:rsidRDefault="00EC200D" w:rsidP="00440F7D">
      <w:pPr>
        <w:jc w:val="both"/>
        <w:outlineLvl w:val="0"/>
        <w:rPr>
          <w:i/>
        </w:rPr>
      </w:pPr>
      <w:r w:rsidRPr="00F01466">
        <w:rPr>
          <w:i/>
        </w:rPr>
        <w:t>Examples of useful and less useful outcomes, using criteria</w:t>
      </w:r>
    </w:p>
    <w:p w14:paraId="2581197A" w14:textId="77777777" w:rsidR="00EC200D" w:rsidRPr="00F01466" w:rsidRDefault="00EC200D" w:rsidP="00EC200D">
      <w:pPr>
        <w:ind w:left="360"/>
        <w:jc w:val="both"/>
        <w:rPr>
          <w:u w:val="single"/>
        </w:rPr>
      </w:pPr>
    </w:p>
    <w:p w14:paraId="64BB1B22" w14:textId="77777777" w:rsidR="00EC200D" w:rsidRPr="00F01466" w:rsidRDefault="00EC200D" w:rsidP="00EC200D">
      <w:pPr>
        <w:ind w:left="360"/>
        <w:jc w:val="both"/>
        <w:outlineLvl w:val="0"/>
        <w:rPr>
          <w:u w:val="single"/>
        </w:rPr>
      </w:pPr>
      <w:r w:rsidRPr="00F01466">
        <w:rPr>
          <w:u w:val="single"/>
        </w:rPr>
        <w:t>Intended</w:t>
      </w:r>
    </w:p>
    <w:p w14:paraId="790CE1EE" w14:textId="77777777" w:rsidR="00EC200D" w:rsidRPr="00F01466" w:rsidRDefault="00EC200D" w:rsidP="00EC200D">
      <w:pPr>
        <w:pStyle w:val="1"/>
        <w:tabs>
          <w:tab w:val="left" w:pos="720"/>
        </w:tabs>
        <w:ind w:left="360"/>
        <w:jc w:val="both"/>
        <w:rPr>
          <w:rFonts w:ascii="Times New Roman" w:hAnsi="Times New Roman"/>
          <w:lang w:eastAsia="zh-TW"/>
        </w:rPr>
      </w:pPr>
    </w:p>
    <w:p w14:paraId="7E446DF4" w14:textId="77777777" w:rsidR="00EC200D" w:rsidRPr="00F01466" w:rsidRDefault="00EC200D" w:rsidP="00BF76DE">
      <w:pPr>
        <w:pStyle w:val="1"/>
        <w:numPr>
          <w:ilvl w:val="0"/>
          <w:numId w:val="3"/>
        </w:numPr>
        <w:tabs>
          <w:tab w:val="left" w:pos="720"/>
        </w:tabs>
        <w:ind w:left="720" w:hanging="360"/>
        <w:jc w:val="both"/>
        <w:rPr>
          <w:rFonts w:ascii="Times New Roman" w:hAnsi="Times New Roman"/>
          <w:lang w:eastAsia="zh-TW"/>
        </w:rPr>
      </w:pPr>
      <w:r w:rsidRPr="00F01466">
        <w:rPr>
          <w:rFonts w:ascii="Times New Roman" w:hAnsi="Times New Roman"/>
          <w:lang w:eastAsia="zh-TW"/>
        </w:rPr>
        <w:t xml:space="preserve">Useful: Upon successful completion of this course, learners should be able to apply child development theory to their analysis of case studies. </w:t>
      </w:r>
    </w:p>
    <w:p w14:paraId="223B2BA5" w14:textId="77777777" w:rsidR="00EC200D" w:rsidRPr="00F01466" w:rsidRDefault="00EC200D" w:rsidP="00BF76DE">
      <w:pPr>
        <w:pStyle w:val="1"/>
        <w:numPr>
          <w:ilvl w:val="0"/>
          <w:numId w:val="3"/>
        </w:numPr>
        <w:tabs>
          <w:tab w:val="left" w:pos="720"/>
        </w:tabs>
        <w:ind w:left="720" w:hanging="360"/>
        <w:jc w:val="both"/>
        <w:rPr>
          <w:rFonts w:ascii="Times New Roman" w:hAnsi="Times New Roman"/>
          <w:lang w:eastAsia="zh-TW"/>
        </w:rPr>
      </w:pPr>
      <w:r w:rsidRPr="00F01466">
        <w:rPr>
          <w:rFonts w:ascii="Times New Roman" w:hAnsi="Times New Roman"/>
          <w:lang w:eastAsia="zh-TW"/>
        </w:rPr>
        <w:t xml:space="preserve">Why: This outcome clearly focuses on what is expected of the learner.  At the same time, possibilities remain open for learners to demonstrate achievement in different ways.  This outcome could be assessed using different methods, allowing flexibility for the lecturer in designing their course. </w:t>
      </w:r>
    </w:p>
    <w:p w14:paraId="5306121C" w14:textId="77777777" w:rsidR="00EC200D" w:rsidRPr="00F01466" w:rsidRDefault="00EC200D" w:rsidP="00EC200D">
      <w:pPr>
        <w:pStyle w:val="1"/>
        <w:tabs>
          <w:tab w:val="left" w:pos="720"/>
        </w:tabs>
        <w:jc w:val="both"/>
        <w:rPr>
          <w:rFonts w:ascii="Times New Roman" w:hAnsi="Times New Roman"/>
          <w:lang w:eastAsia="zh-TW"/>
        </w:rPr>
      </w:pPr>
    </w:p>
    <w:p w14:paraId="2AF1ACB7" w14:textId="77777777" w:rsidR="00EC200D" w:rsidRPr="00F01466" w:rsidRDefault="00EC200D" w:rsidP="00BF76DE">
      <w:pPr>
        <w:pStyle w:val="1"/>
        <w:numPr>
          <w:ilvl w:val="0"/>
          <w:numId w:val="4"/>
        </w:numPr>
        <w:tabs>
          <w:tab w:val="left" w:pos="720"/>
        </w:tabs>
        <w:ind w:left="720" w:hanging="360"/>
        <w:jc w:val="both"/>
        <w:rPr>
          <w:rFonts w:ascii="Times New Roman" w:hAnsi="Times New Roman"/>
          <w:lang w:eastAsia="zh-TW"/>
        </w:rPr>
      </w:pPr>
      <w:r w:rsidRPr="00F01466">
        <w:rPr>
          <w:rFonts w:ascii="Times New Roman" w:hAnsi="Times New Roman"/>
          <w:lang w:eastAsia="zh-TW"/>
        </w:rPr>
        <w:t xml:space="preserve">Not useful: Learners will review case studies illustrating child development theory. </w:t>
      </w:r>
    </w:p>
    <w:p w14:paraId="147BBB94" w14:textId="77777777" w:rsidR="00EC200D" w:rsidRPr="00F01466" w:rsidRDefault="00EC200D" w:rsidP="00BF76DE">
      <w:pPr>
        <w:pStyle w:val="1"/>
        <w:numPr>
          <w:ilvl w:val="0"/>
          <w:numId w:val="4"/>
        </w:numPr>
        <w:tabs>
          <w:tab w:val="left" w:pos="720"/>
        </w:tabs>
        <w:ind w:left="720" w:hanging="360"/>
        <w:jc w:val="both"/>
        <w:rPr>
          <w:rFonts w:ascii="Times New Roman" w:hAnsi="Times New Roman"/>
          <w:lang w:eastAsia="zh-TW"/>
        </w:rPr>
      </w:pPr>
      <w:r w:rsidRPr="00F01466">
        <w:rPr>
          <w:rFonts w:ascii="Times New Roman" w:hAnsi="Times New Roman"/>
          <w:lang w:eastAsia="zh-TW"/>
        </w:rPr>
        <w:t>Why not: The expectation for learners to “review” is too broad to give a clear sense of intention.  The intended learning is not evident from this statement.</w:t>
      </w:r>
    </w:p>
    <w:p w14:paraId="69D7E119" w14:textId="77777777" w:rsidR="00EC200D" w:rsidRPr="00F01466" w:rsidRDefault="00EC200D" w:rsidP="00EC200D">
      <w:pPr>
        <w:ind w:left="360"/>
        <w:jc w:val="both"/>
      </w:pPr>
    </w:p>
    <w:p w14:paraId="19E36F19" w14:textId="77777777" w:rsidR="00EC200D" w:rsidRPr="00F01466" w:rsidRDefault="00EC200D" w:rsidP="00EC200D">
      <w:pPr>
        <w:ind w:left="360"/>
        <w:jc w:val="both"/>
        <w:outlineLvl w:val="0"/>
        <w:rPr>
          <w:u w:val="single"/>
        </w:rPr>
      </w:pPr>
      <w:r w:rsidRPr="00F01466">
        <w:rPr>
          <w:u w:val="single"/>
        </w:rPr>
        <w:t>Learner-Centered</w:t>
      </w:r>
    </w:p>
    <w:p w14:paraId="4529E4F4" w14:textId="77777777" w:rsidR="00EC200D" w:rsidRPr="00F01466" w:rsidRDefault="00EC200D" w:rsidP="00EC200D">
      <w:pPr>
        <w:ind w:left="360"/>
        <w:jc w:val="both"/>
        <w:rPr>
          <w:u w:val="single"/>
        </w:rPr>
      </w:pPr>
    </w:p>
    <w:p w14:paraId="73413A6E" w14:textId="77777777" w:rsidR="00EC200D" w:rsidRPr="00F01466" w:rsidRDefault="00EC200D" w:rsidP="00BF76DE">
      <w:pPr>
        <w:pStyle w:val="1"/>
        <w:numPr>
          <w:ilvl w:val="0"/>
          <w:numId w:val="4"/>
        </w:numPr>
        <w:tabs>
          <w:tab w:val="left" w:pos="720"/>
        </w:tabs>
        <w:ind w:left="720" w:hanging="360"/>
        <w:jc w:val="both"/>
        <w:rPr>
          <w:rFonts w:ascii="Times New Roman" w:hAnsi="Times New Roman"/>
          <w:lang w:eastAsia="zh-TW"/>
        </w:rPr>
      </w:pPr>
      <w:r w:rsidRPr="00F01466">
        <w:rPr>
          <w:rFonts w:ascii="Times New Roman" w:hAnsi="Times New Roman"/>
          <w:lang w:eastAsia="zh-TW"/>
        </w:rPr>
        <w:t>Useful: Upon successful completion of this course, learners should be able to analyze educational settings using neuroscience theory.</w:t>
      </w:r>
    </w:p>
    <w:p w14:paraId="286B8D57" w14:textId="77777777" w:rsidR="00EC200D" w:rsidRPr="00F01466" w:rsidRDefault="00EC200D" w:rsidP="00BF76DE">
      <w:pPr>
        <w:pStyle w:val="1"/>
        <w:numPr>
          <w:ilvl w:val="0"/>
          <w:numId w:val="4"/>
        </w:numPr>
        <w:tabs>
          <w:tab w:val="left" w:pos="720"/>
        </w:tabs>
        <w:ind w:left="720" w:hanging="360"/>
        <w:jc w:val="both"/>
        <w:rPr>
          <w:rFonts w:ascii="Times New Roman" w:hAnsi="Times New Roman"/>
          <w:lang w:eastAsia="zh-TW"/>
        </w:rPr>
      </w:pPr>
      <w:r w:rsidRPr="00F01466">
        <w:rPr>
          <w:rFonts w:ascii="Times New Roman" w:hAnsi="Times New Roman"/>
          <w:lang w:eastAsia="zh-TW"/>
        </w:rPr>
        <w:t xml:space="preserve">Why: The focus is on what the learners must do with the knowledge.  While this is learner-centered, the outcome still clearly conveys a specific discipline-informed focus that informs the teaching, learning and assessment. </w:t>
      </w:r>
    </w:p>
    <w:p w14:paraId="411A145A" w14:textId="77777777" w:rsidR="00EC200D" w:rsidRPr="00F01466" w:rsidRDefault="00EC200D" w:rsidP="00EC200D">
      <w:pPr>
        <w:pStyle w:val="1"/>
        <w:tabs>
          <w:tab w:val="left" w:pos="720"/>
        </w:tabs>
        <w:jc w:val="both"/>
        <w:rPr>
          <w:rFonts w:ascii="Times New Roman" w:hAnsi="Times New Roman"/>
          <w:lang w:eastAsia="zh-TW"/>
        </w:rPr>
      </w:pPr>
    </w:p>
    <w:p w14:paraId="208BA10E" w14:textId="77777777" w:rsidR="003957B1" w:rsidRPr="00F01466" w:rsidRDefault="00EC200D" w:rsidP="00BF76DE">
      <w:pPr>
        <w:pStyle w:val="1"/>
        <w:numPr>
          <w:ilvl w:val="0"/>
          <w:numId w:val="4"/>
        </w:numPr>
        <w:tabs>
          <w:tab w:val="left" w:pos="720"/>
        </w:tabs>
        <w:ind w:left="720" w:hanging="360"/>
        <w:jc w:val="both"/>
        <w:rPr>
          <w:rFonts w:ascii="Times New Roman" w:hAnsi="Times New Roman"/>
          <w:lang w:eastAsia="zh-TW"/>
        </w:rPr>
      </w:pPr>
      <w:r w:rsidRPr="00F01466">
        <w:rPr>
          <w:rFonts w:ascii="Times New Roman" w:hAnsi="Times New Roman"/>
          <w:lang w:eastAsia="zh-TW"/>
        </w:rPr>
        <w:t>Not-useful: The course will cover elements of the neuroscience of learning in educational settings.</w:t>
      </w:r>
    </w:p>
    <w:p w14:paraId="27AE6031" w14:textId="77777777" w:rsidR="00EC200D" w:rsidRPr="00F01466" w:rsidRDefault="00EC200D" w:rsidP="00BF76DE">
      <w:pPr>
        <w:pStyle w:val="1"/>
        <w:numPr>
          <w:ilvl w:val="0"/>
          <w:numId w:val="4"/>
        </w:numPr>
        <w:tabs>
          <w:tab w:val="left" w:pos="720"/>
        </w:tabs>
        <w:ind w:left="720" w:hanging="360"/>
        <w:jc w:val="both"/>
        <w:rPr>
          <w:rFonts w:ascii="Times New Roman" w:hAnsi="Times New Roman"/>
          <w:lang w:eastAsia="zh-TW"/>
        </w:rPr>
      </w:pPr>
      <w:r w:rsidRPr="00F01466">
        <w:rPr>
          <w:rFonts w:ascii="Times New Roman" w:hAnsi="Times New Roman"/>
          <w:lang w:eastAsia="zh-TW"/>
        </w:rPr>
        <w:t xml:space="preserve">Why not: While the content is specific, there is no indication of what the learner is to do with this knowledge or of how the lecturer might determine if learning has taken place.  This is a content coverage statement, not a learner-centered statement. </w:t>
      </w:r>
    </w:p>
    <w:p w14:paraId="67AD03ED" w14:textId="4C234700" w:rsidR="00EC200D" w:rsidRPr="00F01466" w:rsidRDefault="00EC200D" w:rsidP="00EC200D">
      <w:pPr>
        <w:ind w:left="360"/>
        <w:jc w:val="both"/>
      </w:pPr>
    </w:p>
    <w:p w14:paraId="737C89EA" w14:textId="77777777" w:rsidR="00EC200D" w:rsidRPr="00F01466" w:rsidRDefault="00EC200D" w:rsidP="00EC200D">
      <w:pPr>
        <w:ind w:firstLineChars="150" w:firstLine="360"/>
        <w:jc w:val="both"/>
        <w:outlineLvl w:val="0"/>
      </w:pPr>
      <w:r w:rsidRPr="00F01466">
        <w:rPr>
          <w:u w:val="single"/>
        </w:rPr>
        <w:lastRenderedPageBreak/>
        <w:t>Demonstrable through learner-generated evidence</w:t>
      </w:r>
    </w:p>
    <w:p w14:paraId="0BC3C8A7" w14:textId="77777777" w:rsidR="00EC200D" w:rsidRPr="00F01466" w:rsidRDefault="00EC200D" w:rsidP="00EC200D">
      <w:pPr>
        <w:ind w:firstLineChars="150" w:firstLine="360"/>
        <w:jc w:val="both"/>
        <w:rPr>
          <w:u w:val="single"/>
        </w:rPr>
      </w:pPr>
    </w:p>
    <w:p w14:paraId="70F55ED8" w14:textId="77777777" w:rsidR="00EC200D" w:rsidRPr="00F01466" w:rsidRDefault="00EC200D" w:rsidP="00BF76DE">
      <w:pPr>
        <w:pStyle w:val="1"/>
        <w:numPr>
          <w:ilvl w:val="0"/>
          <w:numId w:val="4"/>
        </w:numPr>
        <w:tabs>
          <w:tab w:val="left" w:pos="720"/>
        </w:tabs>
        <w:ind w:left="720" w:hanging="360"/>
        <w:jc w:val="both"/>
        <w:rPr>
          <w:rFonts w:ascii="Times New Roman" w:hAnsi="Times New Roman"/>
          <w:lang w:eastAsia="zh-TW"/>
        </w:rPr>
      </w:pPr>
      <w:r w:rsidRPr="00F01466">
        <w:rPr>
          <w:rFonts w:ascii="Times New Roman" w:hAnsi="Times New Roman"/>
          <w:lang w:eastAsia="zh-TW"/>
        </w:rPr>
        <w:t xml:space="preserve">Useful: Learners successfully completing the course should be able to evaluate the impact of international environmental research on Chinese environmental policies. </w:t>
      </w:r>
    </w:p>
    <w:p w14:paraId="10447CCF" w14:textId="77777777" w:rsidR="00EC200D" w:rsidRPr="00F01466" w:rsidRDefault="00EC200D" w:rsidP="00BF76DE">
      <w:pPr>
        <w:pStyle w:val="1"/>
        <w:numPr>
          <w:ilvl w:val="0"/>
          <w:numId w:val="4"/>
        </w:numPr>
        <w:tabs>
          <w:tab w:val="left" w:pos="720"/>
        </w:tabs>
        <w:ind w:left="720" w:hanging="360"/>
        <w:jc w:val="both"/>
        <w:rPr>
          <w:rFonts w:ascii="Times New Roman" w:hAnsi="Times New Roman"/>
          <w:lang w:eastAsia="zh-TW"/>
        </w:rPr>
      </w:pPr>
      <w:r w:rsidRPr="00F01466">
        <w:rPr>
          <w:rFonts w:ascii="Times New Roman" w:hAnsi="Times New Roman"/>
          <w:lang w:eastAsia="zh-TW"/>
        </w:rPr>
        <w:t>Why: This outcome statement gives clear guidance to the lecturer as to the learning to be assessed and how criteria might be constructed by which learners’ work is evaluated.</w:t>
      </w:r>
    </w:p>
    <w:p w14:paraId="1B4C28F0" w14:textId="77777777" w:rsidR="00A97A31" w:rsidRDefault="00A97A31" w:rsidP="00A97A31">
      <w:pPr>
        <w:pStyle w:val="1"/>
        <w:tabs>
          <w:tab w:val="left" w:pos="720"/>
        </w:tabs>
        <w:jc w:val="both"/>
        <w:rPr>
          <w:rFonts w:ascii="Times New Roman" w:hAnsi="Times New Roman"/>
          <w:lang w:eastAsia="zh-TW"/>
        </w:rPr>
      </w:pPr>
    </w:p>
    <w:p w14:paraId="4F0C0524" w14:textId="40C68795" w:rsidR="00EC200D" w:rsidRPr="00F01466" w:rsidRDefault="00EC200D" w:rsidP="00BF76DE">
      <w:pPr>
        <w:pStyle w:val="1"/>
        <w:numPr>
          <w:ilvl w:val="0"/>
          <w:numId w:val="4"/>
        </w:numPr>
        <w:tabs>
          <w:tab w:val="left" w:pos="720"/>
        </w:tabs>
        <w:ind w:left="720" w:hanging="360"/>
        <w:jc w:val="both"/>
        <w:rPr>
          <w:rFonts w:ascii="Times New Roman" w:hAnsi="Times New Roman"/>
          <w:lang w:eastAsia="zh-TW"/>
        </w:rPr>
      </w:pPr>
      <w:r w:rsidRPr="00F01466">
        <w:rPr>
          <w:rFonts w:ascii="Times New Roman" w:hAnsi="Times New Roman"/>
          <w:lang w:eastAsia="zh-TW"/>
        </w:rPr>
        <w:t xml:space="preserve">Not useful: Learners successfully completing the course should become enthusiastic about the environment. </w:t>
      </w:r>
    </w:p>
    <w:p w14:paraId="1B2E2174" w14:textId="77777777" w:rsidR="00C82CB3" w:rsidRPr="00F01466" w:rsidRDefault="00EC200D" w:rsidP="00BF76DE">
      <w:pPr>
        <w:pStyle w:val="1"/>
        <w:numPr>
          <w:ilvl w:val="0"/>
          <w:numId w:val="4"/>
        </w:numPr>
        <w:tabs>
          <w:tab w:val="left" w:pos="720"/>
        </w:tabs>
        <w:ind w:left="720" w:hanging="360"/>
        <w:jc w:val="both"/>
        <w:rPr>
          <w:rFonts w:ascii="Times New Roman" w:hAnsi="Times New Roman"/>
          <w:lang w:eastAsia="zh-TW"/>
        </w:rPr>
      </w:pPr>
      <w:r w:rsidRPr="00F01466">
        <w:rPr>
          <w:rFonts w:ascii="Times New Roman" w:hAnsi="Times New Roman"/>
          <w:lang w:eastAsia="zh-TW"/>
        </w:rPr>
        <w:t xml:space="preserve">Why not: While this is a desirable objective, it is not something that the lecturer may determine as a CILO with any degree of accuracy.  Moreover, the lecturer may not hold learners accountable for their enthusiasm, or even evaluate them on this, reliably. </w:t>
      </w:r>
    </w:p>
    <w:p w14:paraId="3B19269C" w14:textId="77777777" w:rsidR="00861DF6" w:rsidRPr="00F01466" w:rsidRDefault="00861DF6" w:rsidP="00EC200D">
      <w:pPr>
        <w:jc w:val="both"/>
        <w:outlineLvl w:val="0"/>
        <w:rPr>
          <w:i/>
        </w:rPr>
      </w:pPr>
    </w:p>
    <w:p w14:paraId="53C61DC8" w14:textId="3B515AE7" w:rsidR="00EC200D" w:rsidRPr="00F01466" w:rsidRDefault="00EC200D" w:rsidP="00EC200D">
      <w:pPr>
        <w:jc w:val="both"/>
        <w:outlineLvl w:val="0"/>
        <w:rPr>
          <w:i/>
        </w:rPr>
      </w:pPr>
      <w:r w:rsidRPr="00F01466">
        <w:rPr>
          <w:i/>
        </w:rPr>
        <w:t>Some Course Intended Learning Outcome Design Guidelines</w:t>
      </w:r>
    </w:p>
    <w:p w14:paraId="727155CC" w14:textId="77777777" w:rsidR="00EC200D" w:rsidRPr="00F01466" w:rsidRDefault="00EC200D" w:rsidP="00EC200D">
      <w:pPr>
        <w:ind w:left="360"/>
        <w:jc w:val="both"/>
        <w:rPr>
          <w:i/>
        </w:rPr>
      </w:pPr>
    </w:p>
    <w:p w14:paraId="00F572A4" w14:textId="77777777" w:rsidR="00EC200D" w:rsidRPr="00F01466" w:rsidRDefault="00EC200D" w:rsidP="00BF76DE">
      <w:pPr>
        <w:pStyle w:val="1"/>
        <w:numPr>
          <w:ilvl w:val="0"/>
          <w:numId w:val="6"/>
        </w:numPr>
        <w:jc w:val="both"/>
        <w:rPr>
          <w:rFonts w:ascii="Times New Roman" w:hAnsi="Times New Roman"/>
        </w:rPr>
      </w:pPr>
      <w:r w:rsidRPr="00F01466">
        <w:rPr>
          <w:rFonts w:ascii="Times New Roman" w:hAnsi="Times New Roman"/>
          <w:lang w:eastAsia="zh-TW"/>
        </w:rPr>
        <w:t>Ask yourself, “What do I want my learners to know and be able to do by the end of the course?”</w:t>
      </w:r>
    </w:p>
    <w:p w14:paraId="633BB70C" w14:textId="77777777" w:rsidR="00EC200D" w:rsidRPr="00F01466" w:rsidRDefault="00EC200D" w:rsidP="00BF76DE">
      <w:pPr>
        <w:pStyle w:val="1"/>
        <w:numPr>
          <w:ilvl w:val="0"/>
          <w:numId w:val="6"/>
        </w:numPr>
        <w:jc w:val="both"/>
        <w:rPr>
          <w:rFonts w:ascii="Times New Roman" w:hAnsi="Times New Roman"/>
        </w:rPr>
      </w:pPr>
      <w:r w:rsidRPr="00F01466">
        <w:rPr>
          <w:rFonts w:ascii="Times New Roman" w:hAnsi="Times New Roman"/>
          <w:lang w:eastAsia="zh-TW"/>
        </w:rPr>
        <w:t>Assure that CILOs are appropriate and achievable for the level and intent of the course.</w:t>
      </w:r>
    </w:p>
    <w:p w14:paraId="04EA2D6B" w14:textId="77777777" w:rsidR="00EC200D" w:rsidRPr="00F01466" w:rsidRDefault="00EC200D" w:rsidP="00BF76DE">
      <w:pPr>
        <w:pStyle w:val="1"/>
        <w:numPr>
          <w:ilvl w:val="0"/>
          <w:numId w:val="6"/>
        </w:numPr>
        <w:jc w:val="both"/>
        <w:rPr>
          <w:rFonts w:ascii="Times New Roman" w:hAnsi="Times New Roman"/>
        </w:rPr>
      </w:pPr>
      <w:r w:rsidRPr="00F01466">
        <w:rPr>
          <w:rFonts w:ascii="Times New Roman" w:hAnsi="Times New Roman"/>
          <w:lang w:eastAsia="zh-TW"/>
        </w:rPr>
        <w:t xml:space="preserve">A typical useful number of CILOs is four to six per course.  This is a matter of professional judgment, though. </w:t>
      </w:r>
    </w:p>
    <w:p w14:paraId="26DD0996" w14:textId="77777777" w:rsidR="00EC200D" w:rsidRPr="00F01466" w:rsidRDefault="00EC200D" w:rsidP="00BF76DE">
      <w:pPr>
        <w:pStyle w:val="1"/>
        <w:numPr>
          <w:ilvl w:val="0"/>
          <w:numId w:val="6"/>
        </w:numPr>
        <w:jc w:val="both"/>
        <w:rPr>
          <w:rFonts w:ascii="Times New Roman" w:hAnsi="Times New Roman"/>
        </w:rPr>
      </w:pPr>
      <w:r w:rsidRPr="00F01466">
        <w:rPr>
          <w:rFonts w:ascii="Times New Roman" w:hAnsi="Times New Roman"/>
          <w:lang w:eastAsia="zh-TW"/>
        </w:rPr>
        <w:t>Address the relevant learning without becoming atomistic.  Too much detail and the course loses flexibility and liveliness. Not enough detail results in a CILO that cannot guide teaching, learning, and assessment.</w:t>
      </w:r>
      <w:r w:rsidRPr="00F01466">
        <w:rPr>
          <w:rFonts w:ascii="Times New Roman" w:hAnsi="Times New Roman"/>
        </w:rPr>
        <w:t xml:space="preserve"> </w:t>
      </w:r>
    </w:p>
    <w:p w14:paraId="08C57D50" w14:textId="77777777" w:rsidR="00EC200D" w:rsidRPr="00F01466" w:rsidRDefault="00EC200D" w:rsidP="00EC200D">
      <w:pPr>
        <w:pStyle w:val="Default"/>
        <w:jc w:val="both"/>
        <w:rPr>
          <w:rFonts w:ascii="Times New Roman" w:hAnsi="Times New Roman" w:cs="Times New Roman"/>
          <w:color w:val="auto"/>
        </w:rPr>
      </w:pPr>
    </w:p>
    <w:p w14:paraId="1B6513EC" w14:textId="77777777" w:rsidR="000B6F45" w:rsidRPr="00F01466" w:rsidRDefault="000B6F45" w:rsidP="00EC200D">
      <w:pPr>
        <w:pStyle w:val="Default"/>
        <w:jc w:val="both"/>
        <w:rPr>
          <w:rFonts w:ascii="Times New Roman" w:hAnsi="Times New Roman" w:cs="Times New Roman"/>
          <w:color w:val="auto"/>
        </w:rPr>
      </w:pPr>
    </w:p>
    <w:p w14:paraId="0FB9FE82" w14:textId="77777777" w:rsidR="00EC200D" w:rsidRPr="00F01466" w:rsidRDefault="00533A37" w:rsidP="00EC200D">
      <w:pPr>
        <w:jc w:val="both"/>
      </w:pPr>
      <w:r w:rsidRPr="00F01466">
        <w:rPr>
          <w:b/>
        </w:rPr>
        <w:t>D.</w:t>
      </w:r>
      <w:r w:rsidRPr="00F01466">
        <w:rPr>
          <w:b/>
        </w:rPr>
        <w:tab/>
      </w:r>
      <w:r w:rsidR="00EC200D" w:rsidRPr="00F01466">
        <w:rPr>
          <w:b/>
        </w:rPr>
        <w:t xml:space="preserve">Course Content: </w:t>
      </w:r>
      <w:r w:rsidR="00EC200D" w:rsidRPr="00F01466">
        <w:t>These are carefully selected and organized topics covered through the course. Content should meet at least two criteria:</w:t>
      </w:r>
    </w:p>
    <w:p w14:paraId="6D65766C" w14:textId="77777777" w:rsidR="00EC200D" w:rsidRPr="00F01466" w:rsidRDefault="00EC200D" w:rsidP="00EC200D">
      <w:pPr>
        <w:jc w:val="both"/>
      </w:pPr>
    </w:p>
    <w:p w14:paraId="687D0C16" w14:textId="77777777" w:rsidR="00EC200D" w:rsidRPr="00F01466" w:rsidRDefault="00EC200D" w:rsidP="00BF76DE">
      <w:pPr>
        <w:pStyle w:val="1"/>
        <w:widowControl w:val="0"/>
        <w:numPr>
          <w:ilvl w:val="0"/>
          <w:numId w:val="5"/>
        </w:numPr>
        <w:jc w:val="both"/>
        <w:rPr>
          <w:rFonts w:ascii="Times New Roman" w:hAnsi="Times New Roman"/>
        </w:rPr>
      </w:pPr>
      <w:r w:rsidRPr="00F01466">
        <w:rPr>
          <w:rFonts w:ascii="Times New Roman" w:hAnsi="Times New Roman"/>
          <w:lang w:eastAsia="zh-TW"/>
        </w:rPr>
        <w:t>Align with the intended learning outcomes of the course</w:t>
      </w:r>
    </w:p>
    <w:p w14:paraId="204595C4" w14:textId="77777777" w:rsidR="00EC200D" w:rsidRPr="00F01466" w:rsidRDefault="00EC200D" w:rsidP="00BF76DE">
      <w:pPr>
        <w:pStyle w:val="1"/>
        <w:widowControl w:val="0"/>
        <w:numPr>
          <w:ilvl w:val="0"/>
          <w:numId w:val="5"/>
        </w:numPr>
        <w:jc w:val="both"/>
        <w:rPr>
          <w:rFonts w:ascii="Times New Roman" w:hAnsi="Times New Roman"/>
        </w:rPr>
      </w:pPr>
      <w:r w:rsidRPr="00F01466">
        <w:rPr>
          <w:rFonts w:ascii="Times New Roman" w:hAnsi="Times New Roman"/>
          <w:lang w:eastAsia="zh-TW"/>
        </w:rPr>
        <w:t>Facilitate the intended scope, depth, and level of the course</w:t>
      </w:r>
    </w:p>
    <w:p w14:paraId="288F37A7" w14:textId="77777777" w:rsidR="00EC200D" w:rsidRPr="00F01466" w:rsidRDefault="00EC200D" w:rsidP="00EC200D">
      <w:pPr>
        <w:jc w:val="both"/>
        <w:rPr>
          <w:b/>
        </w:rPr>
      </w:pPr>
    </w:p>
    <w:p w14:paraId="1956C508" w14:textId="77777777" w:rsidR="00493427" w:rsidRPr="00F01466" w:rsidRDefault="00493427" w:rsidP="00EC200D">
      <w:pPr>
        <w:jc w:val="both"/>
        <w:rPr>
          <w:b/>
        </w:rPr>
      </w:pPr>
    </w:p>
    <w:p w14:paraId="30D182B3" w14:textId="77777777" w:rsidR="00EC200D" w:rsidRPr="00F01466" w:rsidRDefault="00533A37" w:rsidP="00EC200D">
      <w:pPr>
        <w:jc w:val="both"/>
        <w:rPr>
          <w:b/>
        </w:rPr>
      </w:pPr>
      <w:r w:rsidRPr="00F01466">
        <w:rPr>
          <w:b/>
        </w:rPr>
        <w:t>E.</w:t>
      </w:r>
      <w:r w:rsidRPr="00F01466">
        <w:rPr>
          <w:b/>
        </w:rPr>
        <w:tab/>
      </w:r>
      <w:r w:rsidR="00EC200D" w:rsidRPr="00F01466">
        <w:rPr>
          <w:b/>
        </w:rPr>
        <w:t xml:space="preserve">Suggested Teaching &amp; Learning Activities: </w:t>
      </w:r>
    </w:p>
    <w:p w14:paraId="708FC8BE" w14:textId="77777777" w:rsidR="00EC200D" w:rsidRPr="00F01466" w:rsidRDefault="00EC200D" w:rsidP="00EC200D">
      <w:pPr>
        <w:jc w:val="both"/>
        <w:rPr>
          <w:i/>
        </w:rPr>
      </w:pPr>
    </w:p>
    <w:p w14:paraId="5715184F" w14:textId="77777777" w:rsidR="00EC200D" w:rsidRPr="00F01466" w:rsidRDefault="00EC200D" w:rsidP="00EC200D">
      <w:pPr>
        <w:jc w:val="both"/>
        <w:outlineLvl w:val="0"/>
        <w:rPr>
          <w:i/>
        </w:rPr>
      </w:pPr>
      <w:r w:rsidRPr="00F01466">
        <w:rPr>
          <w:i/>
        </w:rPr>
        <w:t>Definition</w:t>
      </w:r>
    </w:p>
    <w:p w14:paraId="5F526F21" w14:textId="77777777" w:rsidR="00EC200D" w:rsidRPr="00F01466" w:rsidRDefault="00EC200D" w:rsidP="00EC200D">
      <w:pPr>
        <w:jc w:val="both"/>
      </w:pPr>
      <w:r w:rsidRPr="00F01466">
        <w:t xml:space="preserve">The teaching and learning activities (TLAs) are the planned opportunities for learners to </w:t>
      </w:r>
      <w:r w:rsidRPr="00F01466">
        <w:lastRenderedPageBreak/>
        <w:t xml:space="preserve">achieve mastery of the course content and skills.  TLAs assume various forms such as lectures, tutorials, debates, small-group work, practicums, rehearsals, problem-based learning activities, etc. </w:t>
      </w:r>
    </w:p>
    <w:p w14:paraId="787E3C6C" w14:textId="77777777" w:rsidR="00EC200D" w:rsidRPr="00F01466" w:rsidRDefault="00EC200D" w:rsidP="00EC200D">
      <w:pPr>
        <w:snapToGrid w:val="0"/>
        <w:ind w:leftChars="150" w:left="360"/>
        <w:jc w:val="both"/>
        <w:rPr>
          <w:rFonts w:eastAsia="Arial Unicode MS"/>
          <w:color w:val="000000"/>
          <w:lang w:eastAsia="zh-CN"/>
        </w:rPr>
      </w:pPr>
    </w:p>
    <w:p w14:paraId="1DE0E99B" w14:textId="77777777" w:rsidR="00EC200D" w:rsidRPr="00F01466" w:rsidRDefault="00EC200D" w:rsidP="00EC200D">
      <w:pPr>
        <w:jc w:val="both"/>
        <w:outlineLvl w:val="0"/>
        <w:rPr>
          <w:i/>
        </w:rPr>
      </w:pPr>
      <w:r w:rsidRPr="00F01466">
        <w:rPr>
          <w:i/>
        </w:rPr>
        <w:t>Criteria</w:t>
      </w:r>
    </w:p>
    <w:p w14:paraId="586EA836" w14:textId="77777777" w:rsidR="00EC200D" w:rsidRPr="00F01466" w:rsidRDefault="00EC200D" w:rsidP="00EC200D">
      <w:pPr>
        <w:jc w:val="both"/>
      </w:pPr>
      <w:r w:rsidRPr="00F01466">
        <w:t>There is no one “right” way to approach pedagogical</w:t>
      </w:r>
      <w:r w:rsidRPr="00F01466">
        <w:rPr>
          <w:lang w:val="en-GB"/>
        </w:rPr>
        <w:t>/andragogical</w:t>
      </w:r>
      <w:r w:rsidRPr="00F01466">
        <w:t xml:space="preserve"> engagement.  Rather, it is a matter of aligning the TLAs to achieve:</w:t>
      </w:r>
    </w:p>
    <w:p w14:paraId="283815B5" w14:textId="77777777" w:rsidR="00EC200D" w:rsidRPr="00F01466" w:rsidRDefault="00EC200D" w:rsidP="00EC200D">
      <w:pPr>
        <w:jc w:val="both"/>
      </w:pPr>
    </w:p>
    <w:p w14:paraId="0AA57E6C" w14:textId="77777777" w:rsidR="00EC200D" w:rsidRPr="00F01466" w:rsidRDefault="00EC200D" w:rsidP="00BF76DE">
      <w:pPr>
        <w:pStyle w:val="1"/>
        <w:numPr>
          <w:ilvl w:val="0"/>
          <w:numId w:val="8"/>
        </w:numPr>
        <w:ind w:left="540" w:hanging="540"/>
        <w:jc w:val="both"/>
        <w:rPr>
          <w:rFonts w:ascii="Times New Roman" w:hAnsi="Times New Roman"/>
          <w:lang w:eastAsia="zh-TW"/>
        </w:rPr>
      </w:pPr>
      <w:r w:rsidRPr="00F01466">
        <w:rPr>
          <w:rFonts w:ascii="Times New Roman" w:hAnsi="Times New Roman"/>
          <w:lang w:eastAsia="zh-TW"/>
        </w:rPr>
        <w:t>Desired outcome(s)</w:t>
      </w:r>
    </w:p>
    <w:p w14:paraId="09EFBB85" w14:textId="77777777" w:rsidR="00EC200D" w:rsidRPr="00F01466" w:rsidRDefault="00EC200D" w:rsidP="00BF76DE">
      <w:pPr>
        <w:pStyle w:val="1"/>
        <w:numPr>
          <w:ilvl w:val="0"/>
          <w:numId w:val="8"/>
        </w:numPr>
        <w:ind w:left="540" w:hanging="540"/>
        <w:jc w:val="both"/>
        <w:rPr>
          <w:rFonts w:ascii="Times New Roman" w:hAnsi="Times New Roman"/>
          <w:lang w:eastAsia="zh-TW"/>
        </w:rPr>
      </w:pPr>
      <w:r w:rsidRPr="00F01466">
        <w:rPr>
          <w:rFonts w:ascii="Times New Roman" w:hAnsi="Times New Roman"/>
          <w:lang w:eastAsia="zh-TW"/>
        </w:rPr>
        <w:t xml:space="preserve">An appropriate scope, depth, and level of the desired engagement </w:t>
      </w:r>
    </w:p>
    <w:p w14:paraId="4CF99F54" w14:textId="77777777" w:rsidR="00EC200D" w:rsidRPr="00F01466" w:rsidRDefault="00EC200D" w:rsidP="00BF76DE">
      <w:pPr>
        <w:pStyle w:val="1"/>
        <w:numPr>
          <w:ilvl w:val="0"/>
          <w:numId w:val="8"/>
        </w:numPr>
        <w:ind w:left="540" w:hanging="540"/>
        <w:jc w:val="both"/>
        <w:rPr>
          <w:rFonts w:ascii="Times New Roman" w:hAnsi="Times New Roman"/>
          <w:lang w:eastAsia="zh-TW"/>
        </w:rPr>
      </w:pPr>
      <w:r w:rsidRPr="00F01466">
        <w:rPr>
          <w:rFonts w:ascii="Times New Roman" w:hAnsi="Times New Roman"/>
          <w:lang w:eastAsia="zh-TW"/>
        </w:rPr>
        <w:t>The specific population of learners</w:t>
      </w:r>
    </w:p>
    <w:p w14:paraId="1F623455" w14:textId="77777777" w:rsidR="00EC200D" w:rsidRPr="00F01466" w:rsidRDefault="00EC200D" w:rsidP="00BF76DE">
      <w:pPr>
        <w:pStyle w:val="1"/>
        <w:numPr>
          <w:ilvl w:val="0"/>
          <w:numId w:val="8"/>
        </w:numPr>
        <w:ind w:left="540" w:hanging="540"/>
        <w:jc w:val="both"/>
        <w:rPr>
          <w:rFonts w:ascii="Times New Roman" w:hAnsi="Times New Roman"/>
          <w:lang w:eastAsia="zh-TW"/>
        </w:rPr>
      </w:pPr>
      <w:r w:rsidRPr="00F01466">
        <w:rPr>
          <w:rFonts w:ascii="Times New Roman" w:hAnsi="Times New Roman"/>
          <w:lang w:eastAsia="zh-TW"/>
        </w:rPr>
        <w:t>Intended demonstrations of achievement (assessment)</w:t>
      </w:r>
    </w:p>
    <w:p w14:paraId="157E5A0D" w14:textId="77777777" w:rsidR="00EC200D" w:rsidRPr="00F01466" w:rsidRDefault="00EC200D" w:rsidP="00EC200D">
      <w:pPr>
        <w:jc w:val="both"/>
      </w:pPr>
    </w:p>
    <w:p w14:paraId="2B516EE7" w14:textId="77777777" w:rsidR="00EC200D" w:rsidRPr="00F01466" w:rsidRDefault="00EC200D" w:rsidP="00EC200D">
      <w:pPr>
        <w:jc w:val="both"/>
        <w:outlineLvl w:val="0"/>
        <w:rPr>
          <w:i/>
        </w:rPr>
      </w:pPr>
      <w:r w:rsidRPr="00F01466">
        <w:rPr>
          <w:i/>
        </w:rPr>
        <w:t>Examples</w:t>
      </w:r>
    </w:p>
    <w:p w14:paraId="6E186703" w14:textId="77777777" w:rsidR="00EC200D" w:rsidRPr="00F01466" w:rsidRDefault="00EC200D" w:rsidP="00EC200D">
      <w:pPr>
        <w:jc w:val="both"/>
      </w:pPr>
      <w:r w:rsidRPr="00F01466">
        <w:t>There are many robust, well-researched and validated approaches to teaching and learning in a higher education context.  Some of these approaches include:</w:t>
      </w:r>
    </w:p>
    <w:p w14:paraId="3934C8CA" w14:textId="77777777" w:rsidR="00EC200D" w:rsidRPr="00F01466" w:rsidRDefault="00EC200D" w:rsidP="00EC200D">
      <w:pPr>
        <w:jc w:val="both"/>
      </w:pPr>
    </w:p>
    <w:p w14:paraId="3907BA09" w14:textId="77777777" w:rsidR="00EC200D" w:rsidRPr="00F01466" w:rsidRDefault="00EC200D" w:rsidP="00BF76DE">
      <w:pPr>
        <w:pStyle w:val="1"/>
        <w:numPr>
          <w:ilvl w:val="0"/>
          <w:numId w:val="7"/>
        </w:numPr>
        <w:ind w:left="540" w:hanging="540"/>
        <w:jc w:val="both"/>
        <w:rPr>
          <w:rFonts w:ascii="Times New Roman" w:hAnsi="Times New Roman"/>
          <w:lang w:eastAsia="zh-TW"/>
        </w:rPr>
      </w:pPr>
      <w:r w:rsidRPr="00F01466">
        <w:rPr>
          <w:rFonts w:ascii="Times New Roman" w:hAnsi="Times New Roman"/>
          <w:lang w:eastAsia="zh-TW"/>
        </w:rPr>
        <w:t>Lecture</w:t>
      </w:r>
    </w:p>
    <w:p w14:paraId="7878BE23" w14:textId="77777777" w:rsidR="00EC200D" w:rsidRPr="00F01466" w:rsidRDefault="00EC200D" w:rsidP="00BF76DE">
      <w:pPr>
        <w:pStyle w:val="1"/>
        <w:numPr>
          <w:ilvl w:val="0"/>
          <w:numId w:val="7"/>
        </w:numPr>
        <w:ind w:left="540" w:hanging="540"/>
        <w:jc w:val="both"/>
        <w:rPr>
          <w:rFonts w:ascii="Times New Roman" w:hAnsi="Times New Roman"/>
          <w:lang w:eastAsia="zh-TW"/>
        </w:rPr>
      </w:pPr>
      <w:r w:rsidRPr="00F01466">
        <w:rPr>
          <w:rFonts w:ascii="Times New Roman" w:hAnsi="Times New Roman"/>
          <w:lang w:eastAsia="zh-TW"/>
        </w:rPr>
        <w:t xml:space="preserve">Lecturer-led </w:t>
      </w:r>
      <w:r w:rsidRPr="00F01466">
        <w:rPr>
          <w:rFonts w:ascii="Times New Roman" w:eastAsiaTheme="minorEastAsia" w:hAnsi="Times New Roman" w:hint="eastAsia"/>
          <w:lang w:eastAsia="zh-TW"/>
        </w:rPr>
        <w:t>Questions and Answers (</w:t>
      </w:r>
      <w:r w:rsidRPr="00F01466">
        <w:rPr>
          <w:rFonts w:ascii="Times New Roman" w:hAnsi="Times New Roman"/>
          <w:lang w:eastAsia="zh-TW"/>
        </w:rPr>
        <w:t>Q&amp;A</w:t>
      </w:r>
      <w:r w:rsidRPr="00F01466">
        <w:rPr>
          <w:rFonts w:ascii="Times New Roman" w:eastAsiaTheme="minorEastAsia" w:hAnsi="Times New Roman" w:hint="eastAsia"/>
          <w:lang w:eastAsia="zh-TW"/>
        </w:rPr>
        <w:t>)</w:t>
      </w:r>
    </w:p>
    <w:p w14:paraId="4B2340DF" w14:textId="77777777" w:rsidR="00EC200D" w:rsidRPr="00F01466" w:rsidRDefault="00EC200D" w:rsidP="00BF76DE">
      <w:pPr>
        <w:pStyle w:val="1"/>
        <w:numPr>
          <w:ilvl w:val="0"/>
          <w:numId w:val="7"/>
        </w:numPr>
        <w:ind w:left="540" w:hanging="540"/>
        <w:jc w:val="both"/>
        <w:rPr>
          <w:rFonts w:ascii="Times New Roman" w:hAnsi="Times New Roman"/>
          <w:lang w:eastAsia="zh-TW"/>
        </w:rPr>
      </w:pPr>
      <w:r w:rsidRPr="00F01466">
        <w:rPr>
          <w:rFonts w:ascii="Times New Roman" w:hAnsi="Times New Roman"/>
          <w:lang w:eastAsia="zh-TW"/>
        </w:rPr>
        <w:t>Problem-Based Learning Activities</w:t>
      </w:r>
    </w:p>
    <w:p w14:paraId="227C841B" w14:textId="77777777" w:rsidR="00EC200D" w:rsidRPr="00F01466" w:rsidRDefault="00EC200D" w:rsidP="00BF76DE">
      <w:pPr>
        <w:pStyle w:val="1"/>
        <w:numPr>
          <w:ilvl w:val="0"/>
          <w:numId w:val="7"/>
        </w:numPr>
        <w:ind w:left="540" w:hanging="540"/>
        <w:jc w:val="both"/>
        <w:rPr>
          <w:rFonts w:ascii="Times New Roman" w:hAnsi="Times New Roman"/>
          <w:lang w:eastAsia="zh-TW"/>
        </w:rPr>
      </w:pPr>
      <w:r w:rsidRPr="00F01466">
        <w:rPr>
          <w:rFonts w:ascii="Times New Roman" w:hAnsi="Times New Roman"/>
          <w:lang w:eastAsia="zh-TW"/>
        </w:rPr>
        <w:t>Cooperative Group Work</w:t>
      </w:r>
    </w:p>
    <w:p w14:paraId="1DE4B22A" w14:textId="77777777" w:rsidR="00EC200D" w:rsidRPr="00F01466" w:rsidRDefault="00EC200D" w:rsidP="00BF76DE">
      <w:pPr>
        <w:pStyle w:val="1"/>
        <w:numPr>
          <w:ilvl w:val="0"/>
          <w:numId w:val="7"/>
        </w:numPr>
        <w:ind w:left="540" w:hanging="540"/>
        <w:jc w:val="both"/>
        <w:rPr>
          <w:rFonts w:ascii="Times New Roman" w:hAnsi="Times New Roman"/>
          <w:lang w:eastAsia="zh-TW"/>
        </w:rPr>
      </w:pPr>
      <w:r w:rsidRPr="00F01466">
        <w:rPr>
          <w:rFonts w:ascii="Times New Roman" w:hAnsi="Times New Roman"/>
          <w:lang w:eastAsia="zh-TW"/>
        </w:rPr>
        <w:t>Collaborative Group Work</w:t>
      </w:r>
    </w:p>
    <w:p w14:paraId="6993AB21" w14:textId="77777777" w:rsidR="00EC200D" w:rsidRPr="00F01466" w:rsidRDefault="00EC200D" w:rsidP="00BF76DE">
      <w:pPr>
        <w:pStyle w:val="1"/>
        <w:numPr>
          <w:ilvl w:val="0"/>
          <w:numId w:val="7"/>
        </w:numPr>
        <w:ind w:left="540" w:hanging="540"/>
        <w:jc w:val="both"/>
        <w:rPr>
          <w:rFonts w:ascii="Times New Roman" w:hAnsi="Times New Roman"/>
          <w:lang w:eastAsia="zh-TW"/>
        </w:rPr>
      </w:pPr>
      <w:r w:rsidRPr="00F01466">
        <w:rPr>
          <w:rFonts w:ascii="Times New Roman" w:hAnsi="Times New Roman"/>
          <w:lang w:eastAsia="zh-TW"/>
        </w:rPr>
        <w:t>Guided Research Activities</w:t>
      </w:r>
    </w:p>
    <w:p w14:paraId="611901D4" w14:textId="77777777" w:rsidR="00EC200D" w:rsidRPr="00F01466" w:rsidRDefault="00EC200D" w:rsidP="00BF76DE">
      <w:pPr>
        <w:pStyle w:val="1"/>
        <w:numPr>
          <w:ilvl w:val="0"/>
          <w:numId w:val="7"/>
        </w:numPr>
        <w:ind w:left="540" w:hanging="540"/>
        <w:jc w:val="both"/>
        <w:rPr>
          <w:rFonts w:ascii="Times New Roman" w:hAnsi="Times New Roman"/>
          <w:lang w:eastAsia="zh-TW"/>
        </w:rPr>
      </w:pPr>
      <w:r w:rsidRPr="00F01466">
        <w:rPr>
          <w:rFonts w:ascii="Times New Roman" w:hAnsi="Times New Roman"/>
          <w:lang w:eastAsia="zh-TW"/>
        </w:rPr>
        <w:t>Lab Work</w:t>
      </w:r>
    </w:p>
    <w:p w14:paraId="176810FD" w14:textId="77777777" w:rsidR="00EC200D" w:rsidRPr="00F01466" w:rsidRDefault="00EC200D" w:rsidP="00BF76DE">
      <w:pPr>
        <w:pStyle w:val="1"/>
        <w:numPr>
          <w:ilvl w:val="0"/>
          <w:numId w:val="7"/>
        </w:numPr>
        <w:ind w:left="540" w:hanging="540"/>
        <w:jc w:val="both"/>
        <w:rPr>
          <w:rFonts w:ascii="Times New Roman" w:hAnsi="Times New Roman"/>
          <w:lang w:eastAsia="zh-TW"/>
        </w:rPr>
      </w:pPr>
      <w:r w:rsidRPr="00F01466">
        <w:rPr>
          <w:rFonts w:ascii="Times New Roman" w:hAnsi="Times New Roman"/>
          <w:lang w:eastAsia="zh-TW"/>
        </w:rPr>
        <w:t>Simulation and Role-Play</w:t>
      </w:r>
    </w:p>
    <w:p w14:paraId="0E606DC4" w14:textId="77777777" w:rsidR="00EC200D" w:rsidRPr="00F01466" w:rsidRDefault="00EC200D" w:rsidP="00BF76DE">
      <w:pPr>
        <w:pStyle w:val="1"/>
        <w:numPr>
          <w:ilvl w:val="0"/>
          <w:numId w:val="7"/>
        </w:numPr>
        <w:ind w:left="540" w:hanging="540"/>
        <w:jc w:val="both"/>
        <w:rPr>
          <w:rFonts w:ascii="Times New Roman" w:hAnsi="Times New Roman"/>
          <w:lang w:eastAsia="zh-TW"/>
        </w:rPr>
      </w:pPr>
      <w:r w:rsidRPr="00F01466">
        <w:rPr>
          <w:rFonts w:ascii="Times New Roman" w:hAnsi="Times New Roman"/>
          <w:lang w:eastAsia="zh-TW"/>
        </w:rPr>
        <w:t>Restricted/Unrestricted Performance Activities</w:t>
      </w:r>
    </w:p>
    <w:p w14:paraId="245F9FFE" w14:textId="77777777" w:rsidR="00EC200D" w:rsidRPr="00F01466" w:rsidRDefault="00EC200D" w:rsidP="00EC200D">
      <w:pPr>
        <w:jc w:val="both"/>
      </w:pPr>
    </w:p>
    <w:p w14:paraId="03899810" w14:textId="77777777" w:rsidR="00EC200D" w:rsidRPr="00F01466" w:rsidRDefault="00EC200D" w:rsidP="00EC200D">
      <w:pPr>
        <w:jc w:val="both"/>
      </w:pPr>
      <w:r w:rsidRPr="00F01466">
        <w:t xml:space="preserve">Research into teaching and learning in higher education suggests courses that employ a variety of well-designed and innovative teaching and learning techniques tend to result in deeper and more complex learning. </w:t>
      </w:r>
    </w:p>
    <w:p w14:paraId="509B478C" w14:textId="1E56AEDA" w:rsidR="00EC200D" w:rsidRPr="00F01466" w:rsidRDefault="00EC200D" w:rsidP="00EC200D">
      <w:pPr>
        <w:jc w:val="both"/>
      </w:pPr>
    </w:p>
    <w:p w14:paraId="7E7E91F8" w14:textId="77777777" w:rsidR="00914EB2" w:rsidRPr="00F01466" w:rsidRDefault="00914EB2" w:rsidP="00EC200D">
      <w:pPr>
        <w:jc w:val="both"/>
      </w:pPr>
    </w:p>
    <w:p w14:paraId="7014A65D" w14:textId="77777777" w:rsidR="00EC200D" w:rsidRPr="00F01466" w:rsidRDefault="00533A37" w:rsidP="004E557B">
      <w:pPr>
        <w:jc w:val="both"/>
        <w:rPr>
          <w:b/>
        </w:rPr>
      </w:pPr>
      <w:r w:rsidRPr="00F01466">
        <w:rPr>
          <w:b/>
        </w:rPr>
        <w:t>F.</w:t>
      </w:r>
      <w:r w:rsidRPr="00F01466">
        <w:rPr>
          <w:b/>
        </w:rPr>
        <w:tab/>
      </w:r>
      <w:r w:rsidR="00EC200D" w:rsidRPr="00F01466">
        <w:rPr>
          <w:b/>
        </w:rPr>
        <w:t>Assessment:</w:t>
      </w:r>
    </w:p>
    <w:p w14:paraId="633F3C30" w14:textId="5CD8E790" w:rsidR="00EC200D" w:rsidRPr="00F01466" w:rsidRDefault="00EC200D" w:rsidP="004E557B">
      <w:pPr>
        <w:jc w:val="both"/>
      </w:pPr>
      <w:r w:rsidRPr="00F01466">
        <w:t xml:space="preserve">Lecturers, administrators and course designers are strongly encouraged to familiarize themselves with the </w:t>
      </w:r>
      <w:r w:rsidR="00F74878" w:rsidRPr="00F01466">
        <w:t>University</w:t>
      </w:r>
      <w:r w:rsidRPr="00F01466">
        <w:t xml:space="preserve">’s </w:t>
      </w:r>
      <w:r w:rsidR="00C53A24">
        <w:t>Policy on Student Assessment</w:t>
      </w:r>
      <w:r w:rsidRPr="00F01466">
        <w:t xml:space="preserve">. </w:t>
      </w:r>
    </w:p>
    <w:p w14:paraId="0BF4E7C4" w14:textId="77777777" w:rsidR="00EC200D" w:rsidRPr="00F01466" w:rsidRDefault="00EC200D" w:rsidP="004E557B">
      <w:pPr>
        <w:jc w:val="both"/>
        <w:outlineLvl w:val="0"/>
        <w:rPr>
          <w:i/>
        </w:rPr>
      </w:pPr>
    </w:p>
    <w:p w14:paraId="4D6BF403" w14:textId="77777777" w:rsidR="00EC200D" w:rsidRPr="00F01466" w:rsidRDefault="00EC200D" w:rsidP="004E557B">
      <w:pPr>
        <w:jc w:val="both"/>
        <w:outlineLvl w:val="0"/>
        <w:rPr>
          <w:i/>
        </w:rPr>
      </w:pPr>
      <w:r w:rsidRPr="00F01466">
        <w:rPr>
          <w:i/>
        </w:rPr>
        <w:t>Definition</w:t>
      </w:r>
    </w:p>
    <w:p w14:paraId="417CFE91" w14:textId="77777777" w:rsidR="00EC200D" w:rsidRPr="00F01466" w:rsidRDefault="00EC200D" w:rsidP="004E557B">
      <w:pPr>
        <w:jc w:val="both"/>
      </w:pPr>
      <w:r w:rsidRPr="00F01466">
        <w:t>At the course level, assessment is the process of collecting, analyzing, interpreting, reporting, and using evidence of learner achievement.</w:t>
      </w:r>
    </w:p>
    <w:p w14:paraId="165AC3CF" w14:textId="77777777" w:rsidR="00873AA0" w:rsidRPr="00F01466" w:rsidRDefault="00873AA0" w:rsidP="004E557B">
      <w:pPr>
        <w:snapToGrid w:val="0"/>
        <w:ind w:leftChars="150" w:left="360"/>
        <w:jc w:val="both"/>
        <w:rPr>
          <w:rFonts w:eastAsia="Arial Unicode MS"/>
          <w:color w:val="000000"/>
          <w:lang w:eastAsia="zh-CN"/>
        </w:rPr>
      </w:pPr>
    </w:p>
    <w:p w14:paraId="4C6EB5D7" w14:textId="77777777" w:rsidR="00EC200D" w:rsidRPr="00F01466" w:rsidRDefault="00EC200D" w:rsidP="004E557B">
      <w:pPr>
        <w:jc w:val="both"/>
        <w:outlineLvl w:val="0"/>
        <w:rPr>
          <w:i/>
        </w:rPr>
      </w:pPr>
      <w:r w:rsidRPr="00F01466">
        <w:rPr>
          <w:i/>
        </w:rPr>
        <w:t>Criteria</w:t>
      </w:r>
    </w:p>
    <w:p w14:paraId="4E42E53A" w14:textId="77777777" w:rsidR="00EC200D" w:rsidRPr="00F01466" w:rsidRDefault="00EC200D" w:rsidP="004E557B">
      <w:pPr>
        <w:jc w:val="both"/>
      </w:pPr>
      <w:r w:rsidRPr="00F01466">
        <w:t>Four essential characteristics of course assessments are that they:</w:t>
      </w:r>
    </w:p>
    <w:p w14:paraId="7760C007" w14:textId="77777777" w:rsidR="00EC200D" w:rsidRPr="00F01466" w:rsidRDefault="00EC200D" w:rsidP="00BF76DE">
      <w:pPr>
        <w:numPr>
          <w:ilvl w:val="0"/>
          <w:numId w:val="9"/>
        </w:numPr>
        <w:tabs>
          <w:tab w:val="left" w:pos="567"/>
        </w:tabs>
        <w:ind w:left="567" w:hanging="567"/>
        <w:jc w:val="both"/>
      </w:pPr>
      <w:r w:rsidRPr="00F01466">
        <w:t>Are used in accordance with valid, reliable, and ethical practice</w:t>
      </w:r>
    </w:p>
    <w:p w14:paraId="55B3C434" w14:textId="77777777" w:rsidR="00EC200D" w:rsidRPr="00F01466" w:rsidRDefault="00EC200D" w:rsidP="00BF76DE">
      <w:pPr>
        <w:numPr>
          <w:ilvl w:val="0"/>
          <w:numId w:val="9"/>
        </w:numPr>
        <w:tabs>
          <w:tab w:val="left" w:pos="567"/>
        </w:tabs>
        <w:ind w:left="567" w:hanging="567"/>
        <w:jc w:val="both"/>
      </w:pPr>
      <w:r w:rsidRPr="00F01466">
        <w:t xml:space="preserve">Provide for evaluation of learners’ achievement through criteria aligned with CILOs </w:t>
      </w:r>
    </w:p>
    <w:p w14:paraId="6C7ADBE0" w14:textId="77777777" w:rsidR="00EC200D" w:rsidRPr="00F01466" w:rsidRDefault="00EC200D" w:rsidP="00BF76DE">
      <w:pPr>
        <w:numPr>
          <w:ilvl w:val="0"/>
          <w:numId w:val="9"/>
        </w:numPr>
        <w:tabs>
          <w:tab w:val="left" w:pos="567"/>
        </w:tabs>
        <w:ind w:left="567" w:hanging="567"/>
        <w:jc w:val="both"/>
      </w:pPr>
      <w:r w:rsidRPr="00F01466">
        <w:t>Employ a defensible set of criteria with reliable discrimination among levels of achievement</w:t>
      </w:r>
    </w:p>
    <w:p w14:paraId="40520A2D" w14:textId="77777777" w:rsidR="00EC200D" w:rsidRPr="00F01466" w:rsidRDefault="00EC200D" w:rsidP="00BF76DE">
      <w:pPr>
        <w:numPr>
          <w:ilvl w:val="0"/>
          <w:numId w:val="9"/>
        </w:numPr>
        <w:tabs>
          <w:tab w:val="left" w:pos="567"/>
        </w:tabs>
        <w:ind w:left="567" w:hanging="567"/>
        <w:jc w:val="both"/>
      </w:pPr>
      <w:r w:rsidRPr="00F01466">
        <w:t>Yield a useful indicator of learner performance</w:t>
      </w:r>
    </w:p>
    <w:p w14:paraId="265D261C" w14:textId="77777777" w:rsidR="00EC200D" w:rsidRPr="00F01466" w:rsidRDefault="00EC200D" w:rsidP="004E557B">
      <w:pPr>
        <w:ind w:left="720"/>
        <w:jc w:val="both"/>
      </w:pPr>
    </w:p>
    <w:p w14:paraId="5E8BB7C4" w14:textId="77777777" w:rsidR="00EC200D" w:rsidRPr="00F01466" w:rsidRDefault="00EC200D" w:rsidP="004E557B">
      <w:pPr>
        <w:jc w:val="both"/>
        <w:outlineLvl w:val="0"/>
        <w:rPr>
          <w:i/>
        </w:rPr>
      </w:pPr>
      <w:r w:rsidRPr="00F01466">
        <w:rPr>
          <w:i/>
        </w:rPr>
        <w:t>Purpose</w:t>
      </w:r>
    </w:p>
    <w:p w14:paraId="3115D1DD" w14:textId="77777777" w:rsidR="00EC200D" w:rsidRPr="00F01466" w:rsidRDefault="00EC200D" w:rsidP="004E557B">
      <w:pPr>
        <w:jc w:val="both"/>
      </w:pPr>
      <w:r w:rsidRPr="00F01466">
        <w:t>Course assessment is typically performed to satisfy four purposes:</w:t>
      </w:r>
    </w:p>
    <w:p w14:paraId="2D20E833" w14:textId="77777777" w:rsidR="00EC200D" w:rsidRPr="00F01466" w:rsidRDefault="00EC200D" w:rsidP="00BF76DE">
      <w:pPr>
        <w:numPr>
          <w:ilvl w:val="0"/>
          <w:numId w:val="9"/>
        </w:numPr>
        <w:tabs>
          <w:tab w:val="left" w:pos="567"/>
        </w:tabs>
        <w:ind w:left="567" w:hanging="567"/>
        <w:jc w:val="both"/>
      </w:pPr>
      <w:r w:rsidRPr="00F01466">
        <w:t>Formative: provide rapid feedback to increase learning and guide immediate instruction</w:t>
      </w:r>
    </w:p>
    <w:p w14:paraId="6278A8FE" w14:textId="77777777" w:rsidR="00EC200D" w:rsidRPr="00F01466" w:rsidRDefault="00EC200D" w:rsidP="00BF76DE">
      <w:pPr>
        <w:numPr>
          <w:ilvl w:val="0"/>
          <w:numId w:val="9"/>
        </w:numPr>
        <w:tabs>
          <w:tab w:val="left" w:pos="567"/>
        </w:tabs>
        <w:ind w:left="567" w:hanging="567"/>
        <w:jc w:val="both"/>
      </w:pPr>
      <w:r w:rsidRPr="00F01466">
        <w:t>Summative: evaluate degree of outcomes achievement and provide marks, scores, and grades</w:t>
      </w:r>
    </w:p>
    <w:p w14:paraId="49F80884" w14:textId="77777777" w:rsidR="00EC200D" w:rsidRPr="00F01466" w:rsidRDefault="00EC200D" w:rsidP="00BF76DE">
      <w:pPr>
        <w:numPr>
          <w:ilvl w:val="0"/>
          <w:numId w:val="9"/>
        </w:numPr>
        <w:tabs>
          <w:tab w:val="left" w:pos="567"/>
        </w:tabs>
        <w:ind w:left="567" w:hanging="567"/>
        <w:jc w:val="both"/>
      </w:pPr>
      <w:r w:rsidRPr="00F01466">
        <w:t>Developmental: improve the quality of the course and of instruction</w:t>
      </w:r>
    </w:p>
    <w:p w14:paraId="4B6B8D8A" w14:textId="77777777" w:rsidR="00EC200D" w:rsidRPr="00F01466" w:rsidRDefault="00D41694" w:rsidP="00BF76DE">
      <w:pPr>
        <w:numPr>
          <w:ilvl w:val="0"/>
          <w:numId w:val="9"/>
        </w:numPr>
        <w:tabs>
          <w:tab w:val="left" w:pos="567"/>
        </w:tabs>
        <w:ind w:left="567" w:hanging="567"/>
        <w:jc w:val="both"/>
      </w:pPr>
      <w:r w:rsidRPr="00F01466">
        <w:t>University-wide</w:t>
      </w:r>
      <w:r w:rsidR="00EC200D" w:rsidRPr="00F01466">
        <w:t xml:space="preserve">: provide evidence that may inform quality initiatives at subject, programme, and </w:t>
      </w:r>
      <w:r w:rsidRPr="00F01466">
        <w:t>university</w:t>
      </w:r>
      <w:r w:rsidR="00EC200D" w:rsidRPr="00F01466">
        <w:t xml:space="preserve"> levels</w:t>
      </w:r>
    </w:p>
    <w:p w14:paraId="7821BBF3" w14:textId="77777777" w:rsidR="00EC200D" w:rsidRPr="00F01466" w:rsidRDefault="00EC200D" w:rsidP="004E557B">
      <w:pPr>
        <w:jc w:val="both"/>
      </w:pPr>
    </w:p>
    <w:p w14:paraId="41344ACB" w14:textId="77777777" w:rsidR="00EC200D" w:rsidRPr="00F01466" w:rsidRDefault="00EC200D" w:rsidP="004E557B">
      <w:pPr>
        <w:jc w:val="both"/>
      </w:pPr>
      <w:r w:rsidRPr="00F01466">
        <w:t xml:space="preserve">A particular assessment may satisfy one or more of these purposes.  Also, research into best assessment practices suggests that providing an assessment early in a course helps students understand achievement expectations and contributes to better course achievement, overall.  </w:t>
      </w:r>
    </w:p>
    <w:p w14:paraId="0E262EC8" w14:textId="77777777" w:rsidR="00EC200D" w:rsidRPr="00F01466" w:rsidRDefault="00EC200D" w:rsidP="004E557B">
      <w:pPr>
        <w:jc w:val="both"/>
      </w:pPr>
    </w:p>
    <w:p w14:paraId="69DD6ABF" w14:textId="77777777" w:rsidR="00EC200D" w:rsidRPr="00F01466" w:rsidRDefault="00EC200D" w:rsidP="004E557B">
      <w:pPr>
        <w:jc w:val="both"/>
        <w:outlineLvl w:val="0"/>
        <w:rPr>
          <w:i/>
        </w:rPr>
      </w:pPr>
      <w:r w:rsidRPr="00F01466">
        <w:rPr>
          <w:i/>
        </w:rPr>
        <w:t>Types of Assessment Tasks</w:t>
      </w:r>
    </w:p>
    <w:p w14:paraId="6E551526" w14:textId="77777777" w:rsidR="00EC200D" w:rsidRPr="00F01466" w:rsidRDefault="00EC200D" w:rsidP="004E557B">
      <w:pPr>
        <w:jc w:val="both"/>
      </w:pPr>
      <w:r w:rsidRPr="00F01466">
        <w:t>There are many types of assessment. Here are several categories with examples:</w:t>
      </w:r>
    </w:p>
    <w:p w14:paraId="511944FF" w14:textId="77777777" w:rsidR="00EC200D" w:rsidRPr="00F01466" w:rsidRDefault="00EC200D" w:rsidP="00BF76DE">
      <w:pPr>
        <w:pStyle w:val="1"/>
        <w:numPr>
          <w:ilvl w:val="0"/>
          <w:numId w:val="10"/>
        </w:numPr>
        <w:ind w:left="540" w:hanging="540"/>
        <w:jc w:val="both"/>
        <w:rPr>
          <w:rFonts w:ascii="Times New Roman" w:hAnsi="Times New Roman"/>
          <w:lang w:eastAsia="zh-TW"/>
        </w:rPr>
      </w:pPr>
      <w:r w:rsidRPr="00F01466">
        <w:rPr>
          <w:rFonts w:ascii="Times New Roman" w:hAnsi="Times New Roman"/>
          <w:lang w:eastAsia="zh-TW"/>
        </w:rPr>
        <w:t>Paper and Pencil</w:t>
      </w:r>
    </w:p>
    <w:p w14:paraId="5178BD95" w14:textId="77777777" w:rsidR="00EC200D" w:rsidRPr="00F01466" w:rsidRDefault="00EC200D" w:rsidP="00BF76DE">
      <w:pPr>
        <w:pStyle w:val="1"/>
        <w:numPr>
          <w:ilvl w:val="1"/>
          <w:numId w:val="11"/>
        </w:numPr>
        <w:ind w:left="900" w:hanging="360"/>
        <w:jc w:val="both"/>
        <w:rPr>
          <w:rFonts w:ascii="Times New Roman" w:hAnsi="Times New Roman"/>
          <w:lang w:eastAsia="zh-TW"/>
        </w:rPr>
      </w:pPr>
      <w:r w:rsidRPr="00F01466">
        <w:rPr>
          <w:rFonts w:ascii="Times New Roman" w:hAnsi="Times New Roman"/>
          <w:lang w:eastAsia="zh-TW"/>
        </w:rPr>
        <w:t>Essays, examinations, term papers, research papers, reports, case studies, portfolios</w:t>
      </w:r>
    </w:p>
    <w:p w14:paraId="200DD9E4" w14:textId="77777777" w:rsidR="00EC200D" w:rsidRPr="00F01466" w:rsidRDefault="00EC200D" w:rsidP="00BF76DE">
      <w:pPr>
        <w:pStyle w:val="1"/>
        <w:numPr>
          <w:ilvl w:val="0"/>
          <w:numId w:val="10"/>
        </w:numPr>
        <w:ind w:left="540" w:hanging="540"/>
        <w:jc w:val="both"/>
        <w:rPr>
          <w:rFonts w:ascii="Times New Roman" w:hAnsi="Times New Roman"/>
          <w:lang w:eastAsia="zh-TW"/>
        </w:rPr>
      </w:pPr>
      <w:r w:rsidRPr="00F01466">
        <w:rPr>
          <w:rFonts w:ascii="Times New Roman" w:hAnsi="Times New Roman"/>
          <w:lang w:eastAsia="zh-TW"/>
        </w:rPr>
        <w:t>Participation</w:t>
      </w:r>
    </w:p>
    <w:p w14:paraId="4E6CD4B9" w14:textId="77777777" w:rsidR="00EC200D" w:rsidRPr="00F01466" w:rsidRDefault="00EC200D" w:rsidP="00BF76DE">
      <w:pPr>
        <w:pStyle w:val="1"/>
        <w:numPr>
          <w:ilvl w:val="1"/>
          <w:numId w:val="11"/>
        </w:numPr>
        <w:ind w:left="900" w:hanging="360"/>
        <w:jc w:val="both"/>
        <w:rPr>
          <w:rFonts w:ascii="Times New Roman" w:hAnsi="Times New Roman"/>
          <w:lang w:eastAsia="zh-TW"/>
        </w:rPr>
      </w:pPr>
      <w:r w:rsidRPr="00F01466">
        <w:rPr>
          <w:rFonts w:ascii="Times New Roman" w:hAnsi="Times New Roman"/>
          <w:lang w:eastAsia="zh-TW"/>
        </w:rPr>
        <w:t>Online discussion, in class discussion, peer sharing, group work contribution</w:t>
      </w:r>
      <w:r w:rsidR="00040E04" w:rsidRPr="00F01466">
        <w:rPr>
          <w:rFonts w:ascii="Times New Roman" w:hAnsi="Times New Roman"/>
          <w:lang w:eastAsia="zh-TW"/>
        </w:rPr>
        <w:t>, presentation of assignment and answering questions from peers and lecturers, consultation and meeting with lecturer on assignment</w:t>
      </w:r>
    </w:p>
    <w:p w14:paraId="40298F54" w14:textId="77777777" w:rsidR="00EC200D" w:rsidRPr="00F01466" w:rsidRDefault="00EC200D" w:rsidP="00BF76DE">
      <w:pPr>
        <w:pStyle w:val="1"/>
        <w:numPr>
          <w:ilvl w:val="0"/>
          <w:numId w:val="10"/>
        </w:numPr>
        <w:ind w:left="540" w:hanging="540"/>
        <w:jc w:val="both"/>
        <w:rPr>
          <w:rFonts w:ascii="Times New Roman" w:hAnsi="Times New Roman"/>
          <w:lang w:eastAsia="zh-TW"/>
        </w:rPr>
      </w:pPr>
      <w:r w:rsidRPr="00F01466">
        <w:rPr>
          <w:rFonts w:ascii="Times New Roman" w:hAnsi="Times New Roman"/>
          <w:lang w:eastAsia="zh-TW"/>
        </w:rPr>
        <w:t>Authentic/Performance</w:t>
      </w:r>
    </w:p>
    <w:p w14:paraId="156C665B" w14:textId="77777777" w:rsidR="00EC200D" w:rsidRPr="00F01466" w:rsidRDefault="00EC200D" w:rsidP="00BF76DE">
      <w:pPr>
        <w:pStyle w:val="1"/>
        <w:numPr>
          <w:ilvl w:val="1"/>
          <w:numId w:val="11"/>
        </w:numPr>
        <w:ind w:left="900" w:hanging="360"/>
        <w:jc w:val="both"/>
        <w:rPr>
          <w:rFonts w:ascii="Times New Roman" w:hAnsi="Times New Roman"/>
          <w:lang w:eastAsia="zh-TW"/>
        </w:rPr>
      </w:pPr>
      <w:r w:rsidRPr="00F01466">
        <w:rPr>
          <w:rFonts w:ascii="Times New Roman" w:hAnsi="Times New Roman"/>
          <w:lang w:eastAsia="zh-TW"/>
        </w:rPr>
        <w:t>Role play, simulation, presentation</w:t>
      </w:r>
    </w:p>
    <w:p w14:paraId="7A9F668E" w14:textId="77777777" w:rsidR="00EC200D" w:rsidRPr="00F01466" w:rsidRDefault="00EC200D" w:rsidP="004E557B">
      <w:pPr>
        <w:snapToGrid w:val="0"/>
        <w:jc w:val="both"/>
        <w:rPr>
          <w:rFonts w:eastAsia="Arial Unicode MS"/>
          <w:color w:val="000000"/>
          <w:lang w:eastAsia="zh-CN"/>
        </w:rPr>
      </w:pPr>
    </w:p>
    <w:p w14:paraId="502E49F3" w14:textId="77777777" w:rsidR="00EC200D" w:rsidRPr="00F01466" w:rsidRDefault="00EC200D" w:rsidP="004E557B">
      <w:pPr>
        <w:jc w:val="both"/>
        <w:outlineLvl w:val="0"/>
      </w:pPr>
      <w:r w:rsidRPr="00F01466">
        <w:t>Lecturers are encouraged to extend and refresh their professional assessment knowledge through participating in professional development opportunities and conducting independent research.</w:t>
      </w:r>
    </w:p>
    <w:p w14:paraId="1AD7CC91" w14:textId="77777777" w:rsidR="00EC200D" w:rsidRPr="00F01466" w:rsidRDefault="00EC200D" w:rsidP="004E557B">
      <w:pPr>
        <w:jc w:val="both"/>
        <w:outlineLvl w:val="0"/>
      </w:pPr>
    </w:p>
    <w:p w14:paraId="63CF8F9F" w14:textId="77777777" w:rsidR="00EC200D" w:rsidRPr="00F01466" w:rsidRDefault="00EC200D" w:rsidP="004E557B">
      <w:pPr>
        <w:jc w:val="both"/>
        <w:outlineLvl w:val="0"/>
        <w:rPr>
          <w:i/>
        </w:rPr>
      </w:pPr>
      <w:r w:rsidRPr="00F01466">
        <w:rPr>
          <w:i/>
        </w:rPr>
        <w:t>Number and Weighting of Assessment Tasks</w:t>
      </w:r>
    </w:p>
    <w:p w14:paraId="2CC5A267" w14:textId="08385EDA" w:rsidR="00EC200D" w:rsidRPr="00F01466" w:rsidRDefault="00EC200D" w:rsidP="004E557B">
      <w:pPr>
        <w:jc w:val="both"/>
      </w:pPr>
      <w:r w:rsidRPr="00F01466">
        <w:t xml:space="preserve">Courses should offer diverse opportunities for learners to demonstrate achievement. Offering diverse assessment opportunities to learners is also a tenet of the </w:t>
      </w:r>
      <w:r w:rsidR="00F74878" w:rsidRPr="00F01466">
        <w:t>University</w:t>
      </w:r>
      <w:r w:rsidRPr="00F01466">
        <w:t xml:space="preserve">’s </w:t>
      </w:r>
      <w:r w:rsidR="00F662C4">
        <w:t>Policy on Student Assessment</w:t>
      </w:r>
      <w:r w:rsidRPr="00F01466">
        <w:t xml:space="preserve">. </w:t>
      </w:r>
    </w:p>
    <w:p w14:paraId="34F40284" w14:textId="77777777" w:rsidR="00EC200D" w:rsidRPr="00F01466" w:rsidRDefault="00EC200D" w:rsidP="004E557B">
      <w:pPr>
        <w:ind w:left="360"/>
        <w:jc w:val="both"/>
      </w:pPr>
    </w:p>
    <w:p w14:paraId="1011452B" w14:textId="77777777" w:rsidR="00040E04" w:rsidRPr="00F01466" w:rsidRDefault="00EC200D" w:rsidP="00040E04">
      <w:pPr>
        <w:jc w:val="both"/>
      </w:pPr>
      <w:r w:rsidRPr="00F01466">
        <w:t>The types of assessment tasks to be used should fit the nature of the course, its expected outcomes and the learners.  It is suggested that the number of assessment tasks for a course should be in the range of two and three, whereas the weighting for each assessment task should be in the range of 10% and 70%.  The assessment tasks should include at least one individual assignment/assessment in a course.</w:t>
      </w:r>
      <w:r w:rsidR="00040E04" w:rsidRPr="00F01466">
        <w:t xml:space="preserve">  Furthermore, if group work is a component of assessment, it is suggested that its weighting should not contribute to more than 50% of the overall assessment in a course.</w:t>
      </w:r>
      <w:r w:rsidRPr="00F01466">
        <w:t xml:space="preserve">  Course designers and lecturers may consider the appropriate number and weighting of assessment tasks/sub-tasks and the type of assessment to be used, according to the nature of the course, time-factor, learner population, and well-informed, professional judgment.</w:t>
      </w:r>
      <w:r w:rsidR="00040E04" w:rsidRPr="00F01466">
        <w:t xml:space="preserve">  The number of assessment tasks and weighting for each assessment task suggested above are normally applicable to a course with 3 credit points, and flexibility should be given to courses of Professional Development Programmes (PDPs) or those carrying less credit points.</w:t>
      </w:r>
    </w:p>
    <w:p w14:paraId="0197337A" w14:textId="77777777" w:rsidR="00EC200D" w:rsidRPr="00F01466" w:rsidRDefault="00EC200D" w:rsidP="004E557B">
      <w:pPr>
        <w:jc w:val="both"/>
        <w:outlineLvl w:val="0"/>
        <w:rPr>
          <w:b/>
        </w:rPr>
      </w:pPr>
    </w:p>
    <w:p w14:paraId="209E9348" w14:textId="77777777" w:rsidR="00EC200D" w:rsidRPr="00F01466" w:rsidRDefault="00EC200D" w:rsidP="004E557B">
      <w:pPr>
        <w:jc w:val="both"/>
        <w:outlineLvl w:val="0"/>
        <w:rPr>
          <w:i/>
        </w:rPr>
      </w:pPr>
      <w:r w:rsidRPr="00F01466">
        <w:rPr>
          <w:i/>
        </w:rPr>
        <w:t>Word Length Ratio</w:t>
      </w:r>
    </w:p>
    <w:p w14:paraId="7E850154" w14:textId="77777777" w:rsidR="00EC200D" w:rsidRPr="00F01466" w:rsidRDefault="00EC200D" w:rsidP="004E557B">
      <w:pPr>
        <w:jc w:val="both"/>
        <w:outlineLvl w:val="0"/>
      </w:pPr>
      <w:r w:rsidRPr="00F01466">
        <w:t>The overall summative assessment load will be commensurate with the credit points and nature of the assessment task(s) of a course. For example, students are normally expected to complete a written assignment of about 3,000 English words (or 4,800 Chinese characters) for a 3-credit point course, subject to the nature and level of studies.</w:t>
      </w:r>
    </w:p>
    <w:p w14:paraId="4F90E67E" w14:textId="77777777" w:rsidR="00EC200D" w:rsidRPr="00F01466" w:rsidRDefault="00EC200D" w:rsidP="004D7576">
      <w:pPr>
        <w:jc w:val="both"/>
        <w:outlineLvl w:val="0"/>
        <w:rPr>
          <w:b/>
        </w:rPr>
      </w:pPr>
    </w:p>
    <w:p w14:paraId="04E75275" w14:textId="77777777" w:rsidR="00493427" w:rsidRPr="00F01466" w:rsidRDefault="00493427" w:rsidP="004D7576">
      <w:pPr>
        <w:jc w:val="both"/>
        <w:outlineLvl w:val="0"/>
        <w:rPr>
          <w:b/>
        </w:rPr>
      </w:pPr>
    </w:p>
    <w:p w14:paraId="39530E73" w14:textId="77777777" w:rsidR="00EC200D" w:rsidRPr="00F01466" w:rsidRDefault="00533A37" w:rsidP="00EC200D">
      <w:pPr>
        <w:jc w:val="both"/>
        <w:outlineLvl w:val="0"/>
      </w:pPr>
      <w:r w:rsidRPr="00F01466">
        <w:rPr>
          <w:b/>
        </w:rPr>
        <w:t>G.</w:t>
      </w:r>
      <w:r w:rsidRPr="00F01466">
        <w:rPr>
          <w:b/>
        </w:rPr>
        <w:tab/>
      </w:r>
      <w:r w:rsidR="00EC200D" w:rsidRPr="00F01466">
        <w:rPr>
          <w:b/>
        </w:rPr>
        <w:t>Required Text(s):</w:t>
      </w:r>
      <w:r w:rsidR="00EC200D" w:rsidRPr="00F01466">
        <w:t xml:space="preserve"> The text(s) associated with the course.  Lecturers should regularly check for new additions or updates to a text and discuss their choice of text(s) with the appropriate colleagues.  In selecting a new text or reviewing what is currently used, reflect on how well the text:</w:t>
      </w:r>
    </w:p>
    <w:p w14:paraId="425E113E" w14:textId="77777777" w:rsidR="00EC200D" w:rsidRPr="00F01466" w:rsidRDefault="00EC200D" w:rsidP="00BF76DE">
      <w:pPr>
        <w:numPr>
          <w:ilvl w:val="0"/>
          <w:numId w:val="12"/>
        </w:numPr>
        <w:ind w:left="450" w:hanging="450"/>
        <w:jc w:val="both"/>
        <w:outlineLvl w:val="0"/>
      </w:pPr>
      <w:r w:rsidRPr="00F01466">
        <w:t>Supports the aims of the course</w:t>
      </w:r>
    </w:p>
    <w:p w14:paraId="2DC84B98" w14:textId="77777777" w:rsidR="00EC200D" w:rsidRPr="00F01466" w:rsidRDefault="00EC200D" w:rsidP="00BF76DE">
      <w:pPr>
        <w:numPr>
          <w:ilvl w:val="0"/>
          <w:numId w:val="12"/>
        </w:numPr>
        <w:ind w:left="450" w:hanging="450"/>
        <w:jc w:val="both"/>
        <w:outlineLvl w:val="0"/>
      </w:pPr>
      <w:r w:rsidRPr="00F01466">
        <w:t>Enables the achievement of the CILOs</w:t>
      </w:r>
    </w:p>
    <w:p w14:paraId="7808D869" w14:textId="77777777" w:rsidR="00EC200D" w:rsidRPr="00F01466" w:rsidRDefault="00EC200D" w:rsidP="00EC200D">
      <w:pPr>
        <w:snapToGrid w:val="0"/>
        <w:jc w:val="both"/>
      </w:pPr>
    </w:p>
    <w:p w14:paraId="06633E51" w14:textId="77777777" w:rsidR="00EC200D" w:rsidRPr="00F01466" w:rsidRDefault="00EC200D" w:rsidP="00EC200D">
      <w:pPr>
        <w:snapToGrid w:val="0"/>
        <w:jc w:val="both"/>
      </w:pPr>
    </w:p>
    <w:p w14:paraId="285A5ACE" w14:textId="77777777" w:rsidR="00EC200D" w:rsidRPr="00F01466" w:rsidRDefault="00533A37" w:rsidP="00EC200D">
      <w:pPr>
        <w:jc w:val="both"/>
      </w:pPr>
      <w:r w:rsidRPr="00F01466">
        <w:rPr>
          <w:b/>
        </w:rPr>
        <w:t>H.</w:t>
      </w:r>
      <w:r w:rsidRPr="00F01466">
        <w:rPr>
          <w:b/>
        </w:rPr>
        <w:tab/>
      </w:r>
      <w:r w:rsidR="00EC200D" w:rsidRPr="00F01466">
        <w:rPr>
          <w:b/>
        </w:rPr>
        <w:t xml:space="preserve">Recommended Readings: </w:t>
      </w:r>
      <w:r w:rsidR="00EC200D" w:rsidRPr="00F01466">
        <w:t xml:space="preserve">Specific supplementary material that may enhance learners’ mastery of outcomes or extend their knowledge and skills. </w:t>
      </w:r>
    </w:p>
    <w:p w14:paraId="2D5A5F36" w14:textId="77777777" w:rsidR="00EC200D" w:rsidRPr="00F01466" w:rsidRDefault="00EC200D" w:rsidP="00EC200D">
      <w:pPr>
        <w:snapToGrid w:val="0"/>
        <w:jc w:val="both"/>
      </w:pPr>
    </w:p>
    <w:p w14:paraId="7F03744E" w14:textId="77777777" w:rsidR="00EC200D" w:rsidRPr="00F01466" w:rsidRDefault="00EC200D" w:rsidP="00EC200D">
      <w:pPr>
        <w:snapToGrid w:val="0"/>
        <w:jc w:val="both"/>
      </w:pPr>
    </w:p>
    <w:p w14:paraId="4291BE6F" w14:textId="77777777" w:rsidR="00EC200D" w:rsidRPr="00F01466" w:rsidRDefault="00533A37" w:rsidP="00EC200D">
      <w:pPr>
        <w:jc w:val="both"/>
      </w:pPr>
      <w:r w:rsidRPr="00F01466">
        <w:rPr>
          <w:b/>
        </w:rPr>
        <w:lastRenderedPageBreak/>
        <w:t>I.</w:t>
      </w:r>
      <w:r w:rsidRPr="00F01466">
        <w:rPr>
          <w:b/>
        </w:rPr>
        <w:tab/>
      </w:r>
      <w:r w:rsidR="00EC200D" w:rsidRPr="00F01466">
        <w:rPr>
          <w:b/>
        </w:rPr>
        <w:t xml:space="preserve">Related Web Resources: </w:t>
      </w:r>
      <w:r w:rsidR="00EC200D" w:rsidRPr="00F01466">
        <w:t xml:space="preserve">Websites, newsgroups, and other net resources that have strong relevance to the course and may serve to enhance the teaching, learning and assessment therein. </w:t>
      </w:r>
    </w:p>
    <w:p w14:paraId="6C4389F4" w14:textId="77777777" w:rsidR="00EC200D" w:rsidRPr="00F01466" w:rsidRDefault="00EC200D" w:rsidP="00EC200D">
      <w:pPr>
        <w:jc w:val="both"/>
      </w:pPr>
    </w:p>
    <w:p w14:paraId="7610497A" w14:textId="77777777" w:rsidR="00EC200D" w:rsidRPr="00F01466" w:rsidRDefault="00EC200D" w:rsidP="00EC200D">
      <w:pPr>
        <w:jc w:val="both"/>
      </w:pPr>
      <w:r w:rsidRPr="00F01466">
        <w:t>Two cautions on web resources:</w:t>
      </w:r>
    </w:p>
    <w:p w14:paraId="69DFC6A1" w14:textId="77777777" w:rsidR="00EC200D" w:rsidRPr="00F01466" w:rsidRDefault="00EC200D" w:rsidP="00EC200D">
      <w:pPr>
        <w:jc w:val="both"/>
      </w:pPr>
    </w:p>
    <w:p w14:paraId="48D3EB53" w14:textId="77777777" w:rsidR="00EC200D" w:rsidRPr="00F01466" w:rsidRDefault="00EC200D" w:rsidP="00BF76DE">
      <w:pPr>
        <w:pStyle w:val="1"/>
        <w:numPr>
          <w:ilvl w:val="0"/>
          <w:numId w:val="11"/>
        </w:numPr>
        <w:ind w:left="450" w:hanging="450"/>
        <w:jc w:val="both"/>
        <w:rPr>
          <w:rFonts w:ascii="Times New Roman" w:hAnsi="Times New Roman"/>
        </w:rPr>
      </w:pPr>
      <w:r w:rsidRPr="00F01466">
        <w:rPr>
          <w:rFonts w:ascii="Times New Roman" w:hAnsi="Times New Roman"/>
          <w:lang w:eastAsia="zh-TW"/>
        </w:rPr>
        <w:t xml:space="preserve">Web resources are often neither edited nor subject to peer-review; course designers and lecturers must take </w:t>
      </w:r>
      <w:r w:rsidRPr="00F01466">
        <w:rPr>
          <w:rFonts w:ascii="Times New Roman" w:hAnsi="Times New Roman"/>
          <w:u w:val="single"/>
          <w:lang w:eastAsia="zh-TW"/>
        </w:rPr>
        <w:t>great care and responsibility</w:t>
      </w:r>
      <w:r w:rsidRPr="00F01466">
        <w:rPr>
          <w:rFonts w:ascii="Times New Roman" w:hAnsi="Times New Roman"/>
          <w:lang w:eastAsia="zh-TW"/>
        </w:rPr>
        <w:t xml:space="preserve"> in reviewing and selecting appropriate web-resources.</w:t>
      </w:r>
      <w:r w:rsidRPr="00F01466">
        <w:rPr>
          <w:rFonts w:ascii="Times New Roman" w:hAnsi="Times New Roman"/>
        </w:rPr>
        <w:t xml:space="preserve"> </w:t>
      </w:r>
    </w:p>
    <w:p w14:paraId="04F7AB05" w14:textId="77777777" w:rsidR="00EC200D" w:rsidRPr="00F01466" w:rsidRDefault="00EC200D" w:rsidP="00BF76DE">
      <w:pPr>
        <w:pStyle w:val="1"/>
        <w:numPr>
          <w:ilvl w:val="0"/>
          <w:numId w:val="11"/>
        </w:numPr>
        <w:ind w:left="448" w:hanging="448"/>
        <w:jc w:val="both"/>
        <w:rPr>
          <w:rFonts w:ascii="Times New Roman" w:hAnsi="Times New Roman"/>
        </w:rPr>
      </w:pPr>
      <w:r w:rsidRPr="00F01466">
        <w:rPr>
          <w:rFonts w:ascii="Times New Roman" w:hAnsi="Times New Roman"/>
        </w:rPr>
        <w:t>The addresses [uniform resource locator</w:t>
      </w:r>
      <w:r w:rsidRPr="00F01466">
        <w:rPr>
          <w:rFonts w:ascii="Times New Roman" w:eastAsiaTheme="minorEastAsia" w:hAnsi="Times New Roman" w:hint="eastAsia"/>
          <w:lang w:eastAsia="zh-TW"/>
        </w:rPr>
        <w:t>s</w:t>
      </w:r>
      <w:r w:rsidRPr="00F01466">
        <w:rPr>
          <w:rFonts w:ascii="Times New Roman" w:hAnsi="Times New Roman"/>
        </w:rPr>
        <w:t xml:space="preserve"> (URLs)] of web resources sometimes change.  Lecturers should periodically check to see that the addresses provided to learners are still valid. </w:t>
      </w:r>
    </w:p>
    <w:p w14:paraId="2C688674" w14:textId="77777777" w:rsidR="00EC200D" w:rsidRPr="00F01466" w:rsidRDefault="00EC200D" w:rsidP="00EC200D">
      <w:pPr>
        <w:snapToGrid w:val="0"/>
        <w:jc w:val="both"/>
      </w:pPr>
    </w:p>
    <w:p w14:paraId="40FAED5A" w14:textId="77777777" w:rsidR="00EC200D" w:rsidRPr="00F01466" w:rsidRDefault="00EC200D" w:rsidP="00EC200D">
      <w:pPr>
        <w:snapToGrid w:val="0"/>
        <w:jc w:val="both"/>
      </w:pPr>
    </w:p>
    <w:p w14:paraId="75706E08" w14:textId="77777777" w:rsidR="00EC200D" w:rsidRPr="00F01466" w:rsidRDefault="00533A37" w:rsidP="00EC200D">
      <w:pPr>
        <w:jc w:val="both"/>
      </w:pPr>
      <w:r w:rsidRPr="00F01466">
        <w:rPr>
          <w:b/>
        </w:rPr>
        <w:t>J.</w:t>
      </w:r>
      <w:r w:rsidRPr="00F01466">
        <w:rPr>
          <w:b/>
        </w:rPr>
        <w:tab/>
      </w:r>
      <w:r w:rsidR="00EC200D" w:rsidRPr="00F01466">
        <w:rPr>
          <w:b/>
        </w:rPr>
        <w:t xml:space="preserve">Related Journals: </w:t>
      </w:r>
      <w:r w:rsidR="00EC200D" w:rsidRPr="00F01466">
        <w:t xml:space="preserve">Peer-reviewed and other professional publications that are resources for current research relevant to the course. </w:t>
      </w:r>
    </w:p>
    <w:p w14:paraId="753A2F06" w14:textId="77777777" w:rsidR="00EC200D" w:rsidRPr="00F01466" w:rsidRDefault="00EC200D" w:rsidP="00EC200D">
      <w:pPr>
        <w:snapToGrid w:val="0"/>
        <w:jc w:val="both"/>
      </w:pPr>
    </w:p>
    <w:p w14:paraId="542AFEC7" w14:textId="77777777" w:rsidR="00EC200D" w:rsidRPr="00F01466" w:rsidRDefault="00EC200D" w:rsidP="00EC200D">
      <w:pPr>
        <w:jc w:val="both"/>
      </w:pPr>
    </w:p>
    <w:p w14:paraId="107CED0A" w14:textId="7DB900B5" w:rsidR="00040E04" w:rsidRPr="00F06D91" w:rsidRDefault="00533A37" w:rsidP="00040E04">
      <w:pPr>
        <w:snapToGrid w:val="0"/>
        <w:jc w:val="both"/>
      </w:pPr>
      <w:r w:rsidRPr="00F01466">
        <w:rPr>
          <w:b/>
        </w:rPr>
        <w:t>K</w:t>
      </w:r>
      <w:r w:rsidR="00040E04" w:rsidRPr="00F01466">
        <w:rPr>
          <w:b/>
        </w:rPr>
        <w:t>.</w:t>
      </w:r>
      <w:r w:rsidRPr="00F01466">
        <w:tab/>
      </w:r>
      <w:r w:rsidR="00040E04" w:rsidRPr="00F01466">
        <w:rPr>
          <w:b/>
        </w:rPr>
        <w:t xml:space="preserve">Academic Honesty: </w:t>
      </w:r>
      <w:r w:rsidR="00901BF3" w:rsidRPr="00F06D91">
        <w:t xml:space="preserve">The University upholds the principles of honesty in all areas of academic work. We expect our students to carry out all academic activities honestly and in good faith </w:t>
      </w:r>
      <w:r w:rsidR="00040E04" w:rsidRPr="00F06D91">
        <w:t xml:space="preserve">as clearly spelt out in the </w:t>
      </w:r>
      <w:r w:rsidR="00040E04" w:rsidRPr="00F06D91">
        <w:rPr>
          <w:i/>
        </w:rPr>
        <w:t>Policy on Academic Honesty, Responsibility and Integrity</w:t>
      </w:r>
      <w:r w:rsidR="00040E04" w:rsidRPr="00F06D91">
        <w:t xml:space="preserve">.  References to the Policy should be included in the course outlines so as to raise student awareness of the </w:t>
      </w:r>
      <w:r w:rsidR="00F74878" w:rsidRPr="00F06D91">
        <w:t>University</w:t>
      </w:r>
      <w:r w:rsidR="00040E04" w:rsidRPr="00F06D91">
        <w:t xml:space="preserve">’s policy on </w:t>
      </w:r>
      <w:r w:rsidR="000C484A" w:rsidRPr="00F06D91">
        <w:t>academic honesty</w:t>
      </w:r>
      <w:r w:rsidR="00040E04" w:rsidRPr="00F06D91">
        <w:t xml:space="preserve"> at the beginning of each course.</w:t>
      </w:r>
    </w:p>
    <w:p w14:paraId="239E5CD2" w14:textId="77777777" w:rsidR="00EC200D" w:rsidRPr="00F06D91" w:rsidRDefault="00EC200D" w:rsidP="00EC200D">
      <w:pPr>
        <w:snapToGrid w:val="0"/>
        <w:jc w:val="both"/>
      </w:pPr>
    </w:p>
    <w:p w14:paraId="0D5BA302" w14:textId="77777777" w:rsidR="00EC200D" w:rsidRPr="00F06D91" w:rsidRDefault="00EC200D" w:rsidP="00EC200D">
      <w:pPr>
        <w:snapToGrid w:val="0"/>
        <w:jc w:val="both"/>
      </w:pPr>
    </w:p>
    <w:p w14:paraId="0F89387B" w14:textId="77777777" w:rsidR="00EC200D" w:rsidRPr="00F06D91" w:rsidRDefault="00C82CB3" w:rsidP="00EC200D">
      <w:pPr>
        <w:snapToGrid w:val="0"/>
        <w:jc w:val="both"/>
      </w:pPr>
      <w:r w:rsidRPr="00F06D91">
        <w:rPr>
          <w:b/>
        </w:rPr>
        <w:t>L</w:t>
      </w:r>
      <w:r w:rsidR="00EC200D" w:rsidRPr="00F06D91">
        <w:rPr>
          <w:b/>
        </w:rPr>
        <w:t>.</w:t>
      </w:r>
      <w:r w:rsidR="00533A37" w:rsidRPr="00F06D91">
        <w:rPr>
          <w:b/>
        </w:rPr>
        <w:tab/>
      </w:r>
      <w:r w:rsidR="00EC200D" w:rsidRPr="00F06D91">
        <w:rPr>
          <w:b/>
        </w:rPr>
        <w:t>Other</w:t>
      </w:r>
      <w:r w:rsidR="00EC200D" w:rsidRPr="00F06D91">
        <w:rPr>
          <w:rFonts w:hint="eastAsia"/>
          <w:b/>
        </w:rPr>
        <w:t>s</w:t>
      </w:r>
      <w:r w:rsidR="00EC200D" w:rsidRPr="00F06D91">
        <w:rPr>
          <w:b/>
        </w:rPr>
        <w:t xml:space="preserve">: </w:t>
      </w:r>
      <w:r w:rsidR="00EC200D" w:rsidRPr="00F06D91">
        <w:t>Any additional elements of the course outside the defined categories that should be made explicit.</w:t>
      </w:r>
    </w:p>
    <w:p w14:paraId="1E48755E" w14:textId="77777777" w:rsidR="00EC200D" w:rsidRPr="00F06D91" w:rsidRDefault="00EC200D" w:rsidP="00EC200D">
      <w:pPr>
        <w:snapToGrid w:val="0"/>
        <w:jc w:val="both"/>
      </w:pPr>
    </w:p>
    <w:p w14:paraId="5CCB50D7" w14:textId="77777777" w:rsidR="00533A37" w:rsidRPr="00F06D91" w:rsidRDefault="00533A37" w:rsidP="00EC200D">
      <w:pPr>
        <w:snapToGrid w:val="0"/>
        <w:jc w:val="both"/>
      </w:pPr>
    </w:p>
    <w:p w14:paraId="7EE9430F" w14:textId="77777777" w:rsidR="00D029B1" w:rsidRPr="00F06D91" w:rsidRDefault="00D029B1" w:rsidP="00EC200D">
      <w:pPr>
        <w:snapToGrid w:val="0"/>
        <w:jc w:val="both"/>
      </w:pPr>
    </w:p>
    <w:p w14:paraId="55BE996C" w14:textId="003085EF" w:rsidR="00D3284F" w:rsidRDefault="004B3314" w:rsidP="00EC200D">
      <w:pPr>
        <w:tabs>
          <w:tab w:val="left" w:pos="142"/>
        </w:tabs>
        <w:snapToGrid w:val="0"/>
        <w:jc w:val="both"/>
      </w:pPr>
      <w:r w:rsidRPr="00F06D91">
        <w:t>August</w:t>
      </w:r>
      <w:r w:rsidR="00F86498" w:rsidRPr="00F06D91">
        <w:t xml:space="preserve"> 2023</w:t>
      </w:r>
    </w:p>
    <w:p w14:paraId="180DDBD0" w14:textId="77777777" w:rsidR="00AD32F4" w:rsidRDefault="00AD32F4">
      <w:pPr>
        <w:widowControl/>
        <w:sectPr w:rsidR="00AD32F4" w:rsidSect="005A1A7E">
          <w:footerReference w:type="default" r:id="rId14"/>
          <w:pgSz w:w="11906" w:h="16838" w:code="9"/>
          <w:pgMar w:top="1440" w:right="1584" w:bottom="1440" w:left="1584" w:header="850" w:footer="720" w:gutter="0"/>
          <w:pgNumType w:start="1"/>
          <w:cols w:space="425"/>
          <w:docGrid w:type="lines" w:linePitch="360"/>
        </w:sectPr>
      </w:pPr>
    </w:p>
    <w:p w14:paraId="39ADB52E" w14:textId="77777777" w:rsidR="00906A59" w:rsidRPr="0029681C" w:rsidRDefault="00906A59" w:rsidP="00906A59">
      <w:pPr>
        <w:snapToGrid w:val="0"/>
        <w:rPr>
          <w:b/>
          <w:bCs/>
          <w:u w:val="single"/>
        </w:rPr>
      </w:pPr>
      <w:r w:rsidRPr="00761983">
        <w:rPr>
          <w:b/>
          <w:noProof/>
          <w:color w:val="000000"/>
          <w:u w:val="single"/>
          <w:lang w:val="en-GB"/>
        </w:rPr>
        <w:lastRenderedPageBreak/>
        <mc:AlternateContent>
          <mc:Choice Requires="wps">
            <w:drawing>
              <wp:anchor distT="45720" distB="45720" distL="114300" distR="114300" simplePos="0" relativeHeight="251829248" behindDoc="1" locked="0" layoutInCell="1" allowOverlap="1" wp14:anchorId="5482CA1B" wp14:editId="389054C3">
                <wp:simplePos x="0" y="0"/>
                <wp:positionH relativeFrom="column">
                  <wp:posOffset>5449636</wp:posOffset>
                </wp:positionH>
                <wp:positionV relativeFrom="paragraph">
                  <wp:posOffset>-472944</wp:posOffset>
                </wp:positionV>
                <wp:extent cx="869950" cy="290086"/>
                <wp:effectExtent l="0" t="0" r="635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290086"/>
                        </a:xfrm>
                        <a:prstGeom prst="rect">
                          <a:avLst/>
                        </a:prstGeom>
                        <a:solidFill>
                          <a:srgbClr val="FFFFFF"/>
                        </a:solidFill>
                        <a:ln w="9525">
                          <a:noFill/>
                          <a:miter lim="800000"/>
                          <a:headEnd/>
                          <a:tailEnd/>
                        </a:ln>
                      </wps:spPr>
                      <wps:txbx>
                        <w:txbxContent>
                          <w:p w14:paraId="6D498CDC" w14:textId="77777777" w:rsidR="00906A59" w:rsidRDefault="00906A59" w:rsidP="00906A59">
                            <w:pPr>
                              <w:jc w:val="center"/>
                            </w:pPr>
                            <w:r w:rsidRPr="00E97898">
                              <w:rPr>
                                <w:b/>
                                <w:color w:val="000000"/>
                                <w:u w:val="single"/>
                                <w:lang w:val="en-GB"/>
                              </w:rPr>
                              <w:t>Annex</w:t>
                            </w:r>
                            <w:r>
                              <w:rPr>
                                <w:b/>
                                <w:color w:val="000000"/>
                                <w:u w:val="single"/>
                                <w:lang w:val="en-GB"/>
                              </w:rPr>
                              <w:t xml:space="preserve"> </w:t>
                            </w:r>
                            <w:r w:rsidRPr="00E97898">
                              <w:rPr>
                                <w:b/>
                                <w:color w:val="000000"/>
                                <w:u w:val="single"/>
                                <w:lang w:val="en-GB"/>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2CA1B" id="_x0000_s1028" type="#_x0000_t202" style="position:absolute;margin-left:429.1pt;margin-top:-37.25pt;width:68.5pt;height:22.85pt;z-index:-251487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tPGIAIAACEEAAAOAAAAZHJzL2Uyb0RvYy54bWysU8GO0zAQvSPxD5bvNGnVljbadLV0KUJa&#10;FqRdPmDiOI2F7Qm226R8PWOnWwrcED5YHs/M85s345vbwWh2lM4rtCWfTnLOpBVYK7sv+dfn3ZsV&#10;Zz6ArUGjlSU/Sc9vN69f3fRdIWfYoq6lYwRifdF3JW9D6Ios86KVBvwEO2nJ2aAzEMh0+6x20BO6&#10;0dksz5dZj67uHArpPd3ej06+SfhNI0X43DReBqZLTtxC2l3aq7hnmxso9g66VokzDfgHFgaUpUcv&#10;UPcQgB2c+gvKKOHQYxMmAk2GTaOETDVQNdP8j2qeWuhkqoXE8d1FJv//YMXj8Ytjqi75nDMLhlr0&#10;LIfA3uHAZlGdvvMFBT11FBYGuqYup0p994Dim2cWty3YvbxzDvtWQk3spjEzu0odcXwEqfpPWNMz&#10;cAiYgIbGmSgdicEInbp0unQmUhF0uVqu1wvyCHLN1nm+WqYXoHhJ7pwPHyQaFg8ld9T4BA7HBx8i&#10;GSheQuJbHrWqd0rrZLh9tdWOHYGGZJfWGf23MG1ZX/L1YrZIyBZjfpofowINsVaGiOZxxXQoohjv&#10;bZ3OAZQez8RE27M6UZBRmjBUQ2rDRfQK6xPJ5XCcWfpjdGjR/eCsp3ktuf9+ACc50x8tSb6ezudx&#10;wJMxX7ydkeGuPdW1B6wgqJIHzsbjNqRPEWlbvKPWNCrJFns4MjlTpjlMap7/TBz0aztF/frZm58A&#10;AAD//wMAUEsDBBQABgAIAAAAIQApMPaG3wAAAAsBAAAPAAAAZHJzL2Rvd25yZXYueG1sTI/dToNA&#10;EEbvTXyHzZh4Y9pFUsqCLI2aaLztzwMsMAUiO0vYbaFv73ill/PNyTdnit1iB3HFyfeONDyvIxBI&#10;tWt6ajWcjh8rBcIHQ40ZHKGGG3rYlfd3hckbN9Mer4fQCi4hnxsNXQhjLqWvO7TGr92IxLuzm6wJ&#10;PE6tbCYzc7kdZBxFW2lNT3yhMyO+d1h/Hy5Ww/lrfkqyufoMp3S/2b6ZPq3cTevHh+X1BUTAJfzB&#10;8KvP6lCyU+Uu1HgxaFCJihnVsEo3CQgmsizhpOIkVgpkWcj/P5Q/AAAA//8DAFBLAQItABQABgAI&#10;AAAAIQC2gziS/gAAAOEBAAATAAAAAAAAAAAAAAAAAAAAAABbQ29udGVudF9UeXBlc10ueG1sUEsB&#10;Ai0AFAAGAAgAAAAhADj9If/WAAAAlAEAAAsAAAAAAAAAAAAAAAAALwEAAF9yZWxzLy5yZWxzUEsB&#10;Ai0AFAAGAAgAAAAhACOq08YgAgAAIQQAAA4AAAAAAAAAAAAAAAAALgIAAGRycy9lMm9Eb2MueG1s&#10;UEsBAi0AFAAGAAgAAAAhACkw9obfAAAACwEAAA8AAAAAAAAAAAAAAAAAegQAAGRycy9kb3ducmV2&#10;LnhtbFBLBQYAAAAABAAEAPMAAACGBQAAAAA=&#10;" stroked="f">
                <v:textbox>
                  <w:txbxContent>
                    <w:p w14:paraId="6D498CDC" w14:textId="77777777" w:rsidR="00906A59" w:rsidRDefault="00906A59" w:rsidP="00906A59">
                      <w:pPr>
                        <w:jc w:val="center"/>
                      </w:pPr>
                      <w:r w:rsidRPr="00E97898">
                        <w:rPr>
                          <w:b/>
                          <w:color w:val="000000"/>
                          <w:u w:val="single"/>
                          <w:lang w:val="en-GB"/>
                        </w:rPr>
                        <w:t>Annex</w:t>
                      </w:r>
                      <w:r>
                        <w:rPr>
                          <w:b/>
                          <w:color w:val="000000"/>
                          <w:u w:val="single"/>
                          <w:lang w:val="en-GB"/>
                        </w:rPr>
                        <w:t xml:space="preserve"> </w:t>
                      </w:r>
                      <w:r w:rsidRPr="00E97898">
                        <w:rPr>
                          <w:b/>
                          <w:color w:val="000000"/>
                          <w:u w:val="single"/>
                          <w:lang w:val="en-GB"/>
                        </w:rPr>
                        <w:t>1</w:t>
                      </w:r>
                    </w:p>
                  </w:txbxContent>
                </v:textbox>
              </v:shape>
            </w:pict>
          </mc:Fallback>
        </mc:AlternateContent>
      </w:r>
      <w:proofErr w:type="spellStart"/>
      <w:r w:rsidRPr="0029681C">
        <w:rPr>
          <w:b/>
          <w:bCs/>
          <w:u w:val="single"/>
        </w:rPr>
        <w:t>TPg</w:t>
      </w:r>
      <w:proofErr w:type="spellEnd"/>
      <w:r w:rsidRPr="0029681C">
        <w:rPr>
          <w:b/>
          <w:bCs/>
          <w:u w:val="single"/>
        </w:rPr>
        <w:t xml:space="preserve"> </w:t>
      </w:r>
      <w:r>
        <w:rPr>
          <w:b/>
          <w:bCs/>
          <w:u w:val="single"/>
        </w:rPr>
        <w:t>and PD C</w:t>
      </w:r>
      <w:r w:rsidRPr="0029681C">
        <w:rPr>
          <w:b/>
          <w:bCs/>
          <w:u w:val="single"/>
        </w:rPr>
        <w:t xml:space="preserve">ourses </w:t>
      </w:r>
      <w:r>
        <w:rPr>
          <w:b/>
          <w:bCs/>
          <w:u w:val="single"/>
        </w:rPr>
        <w:t>with o</w:t>
      </w:r>
      <w:r w:rsidRPr="0029681C">
        <w:rPr>
          <w:b/>
          <w:bCs/>
          <w:u w:val="single"/>
        </w:rPr>
        <w:t xml:space="preserve">ther </w:t>
      </w:r>
      <w:r>
        <w:rPr>
          <w:b/>
          <w:bCs/>
          <w:u w:val="single"/>
        </w:rPr>
        <w:t>S</w:t>
      </w:r>
      <w:r w:rsidRPr="0029681C">
        <w:rPr>
          <w:b/>
          <w:bCs/>
          <w:u w:val="single"/>
        </w:rPr>
        <w:t xml:space="preserve">tudy </w:t>
      </w:r>
      <w:r>
        <w:rPr>
          <w:b/>
          <w:bCs/>
          <w:u w:val="single"/>
        </w:rPr>
        <w:t>M</w:t>
      </w:r>
      <w:r w:rsidRPr="0029681C">
        <w:rPr>
          <w:b/>
          <w:bCs/>
          <w:u w:val="single"/>
        </w:rPr>
        <w:t>odes</w:t>
      </w:r>
    </w:p>
    <w:p w14:paraId="580C76DB" w14:textId="77777777" w:rsidR="00906A59" w:rsidRDefault="00906A59" w:rsidP="00906A59">
      <w:pPr>
        <w:pStyle w:val="Footer"/>
        <w:jc w:val="both"/>
        <w:rPr>
          <w:bCs/>
          <w:sz w:val="24"/>
          <w:szCs w:val="24"/>
        </w:rPr>
      </w:pPr>
    </w:p>
    <w:p w14:paraId="7138A4E5" w14:textId="14108659" w:rsidR="00906A59" w:rsidRPr="00AB71A4" w:rsidRDefault="00906A59" w:rsidP="00906A59">
      <w:pPr>
        <w:rPr>
          <w:b/>
        </w:rPr>
      </w:pPr>
      <w:r w:rsidRPr="00AB71A4">
        <w:rPr>
          <w:b/>
        </w:rPr>
        <w:t>Programme Title</w:t>
      </w:r>
      <w:r w:rsidRPr="00AB71A4">
        <w:rPr>
          <w:b/>
        </w:rPr>
        <w:tab/>
        <w:t xml:space="preserve">    </w:t>
      </w:r>
      <w:r>
        <w:rPr>
          <w:b/>
        </w:rPr>
        <w:tab/>
      </w:r>
      <w:r w:rsidRPr="00AB71A4">
        <w:rPr>
          <w:b/>
        </w:rPr>
        <w:t>:</w:t>
      </w:r>
    </w:p>
    <w:p w14:paraId="251AD044" w14:textId="77777777" w:rsidR="00906A59" w:rsidRPr="00AB71A4" w:rsidRDefault="00906A59" w:rsidP="00906A59">
      <w:pPr>
        <w:rPr>
          <w:b/>
        </w:rPr>
      </w:pPr>
      <w:r w:rsidRPr="00AB71A4">
        <w:rPr>
          <w:b/>
        </w:rPr>
        <w:t>Course Title</w:t>
      </w:r>
      <w:r w:rsidRPr="00AB71A4">
        <w:rPr>
          <w:b/>
        </w:rPr>
        <w:tab/>
      </w:r>
      <w:r w:rsidRPr="00AB71A4">
        <w:rPr>
          <w:b/>
        </w:rPr>
        <w:tab/>
        <w:t xml:space="preserve">   </w:t>
      </w:r>
      <w:r>
        <w:rPr>
          <w:b/>
        </w:rPr>
        <w:tab/>
      </w:r>
      <w:r>
        <w:rPr>
          <w:b/>
        </w:rPr>
        <w:tab/>
      </w:r>
      <w:r w:rsidRPr="00AB71A4">
        <w:rPr>
          <w:b/>
        </w:rPr>
        <w:t>:</w:t>
      </w:r>
    </w:p>
    <w:p w14:paraId="10B489E9" w14:textId="77777777" w:rsidR="00906A59" w:rsidRPr="00AB71A4" w:rsidRDefault="00906A59" w:rsidP="00906A59">
      <w:pPr>
        <w:rPr>
          <w:i/>
        </w:rPr>
      </w:pPr>
      <w:r w:rsidRPr="00AB71A4">
        <w:rPr>
          <w:b/>
        </w:rPr>
        <w:t>Course Code</w:t>
      </w:r>
      <w:r w:rsidRPr="00AB71A4">
        <w:rPr>
          <w:b/>
        </w:rPr>
        <w:tab/>
      </w:r>
      <w:r w:rsidRPr="00AB71A4">
        <w:rPr>
          <w:b/>
        </w:rPr>
        <w:tab/>
        <w:t xml:space="preserve">   </w:t>
      </w:r>
      <w:r>
        <w:rPr>
          <w:b/>
        </w:rPr>
        <w:tab/>
      </w:r>
      <w:r>
        <w:rPr>
          <w:b/>
        </w:rPr>
        <w:tab/>
      </w:r>
      <w:r w:rsidRPr="00AB71A4">
        <w:rPr>
          <w:b/>
        </w:rPr>
        <w:t>:</w:t>
      </w:r>
    </w:p>
    <w:p w14:paraId="791B74E0" w14:textId="77777777" w:rsidR="00906A59" w:rsidRPr="00AB71A4" w:rsidRDefault="00906A59" w:rsidP="00906A59">
      <w:pPr>
        <w:rPr>
          <w:b/>
        </w:rPr>
      </w:pPr>
      <w:r>
        <w:rPr>
          <w:b/>
        </w:rPr>
        <w:t>Offering Unit</w:t>
      </w:r>
      <w:r w:rsidRPr="00AB71A4">
        <w:rPr>
          <w:b/>
        </w:rPr>
        <w:tab/>
      </w:r>
      <w:r w:rsidRPr="00AB71A4">
        <w:rPr>
          <w:b/>
        </w:rPr>
        <w:tab/>
        <w:t xml:space="preserve">   </w:t>
      </w:r>
      <w:r>
        <w:rPr>
          <w:b/>
        </w:rPr>
        <w:tab/>
      </w:r>
      <w:r>
        <w:rPr>
          <w:b/>
        </w:rPr>
        <w:tab/>
      </w:r>
      <w:r w:rsidRPr="00AB71A4">
        <w:rPr>
          <w:b/>
        </w:rPr>
        <w:t>:</w:t>
      </w:r>
    </w:p>
    <w:p w14:paraId="2D5FAF49" w14:textId="58FEBF13" w:rsidR="00906A59" w:rsidRPr="00AB71A4" w:rsidRDefault="00906A59" w:rsidP="00906A59">
      <w:pPr>
        <w:rPr>
          <w:b/>
        </w:rPr>
      </w:pPr>
      <w:r w:rsidRPr="00AB71A4">
        <w:rPr>
          <w:b/>
        </w:rPr>
        <w:t>Credit Points</w:t>
      </w:r>
      <w:r w:rsidRPr="00AB71A4">
        <w:rPr>
          <w:b/>
        </w:rPr>
        <w:tab/>
      </w:r>
      <w:r w:rsidRPr="00AB71A4">
        <w:rPr>
          <w:b/>
        </w:rPr>
        <w:tab/>
        <w:t xml:space="preserve">    </w:t>
      </w:r>
      <w:r>
        <w:rPr>
          <w:b/>
        </w:rPr>
        <w:tab/>
      </w:r>
      <w:r w:rsidRPr="00AB71A4">
        <w:rPr>
          <w:b/>
        </w:rPr>
        <w:t>:</w:t>
      </w:r>
    </w:p>
    <w:p w14:paraId="4AD44B60" w14:textId="77777777" w:rsidR="00906A59" w:rsidRDefault="00906A59" w:rsidP="00906A59">
      <w:pPr>
        <w:pStyle w:val="Footer"/>
        <w:jc w:val="both"/>
        <w:rPr>
          <w:bCs/>
          <w:sz w:val="24"/>
          <w:szCs w:val="24"/>
        </w:rPr>
      </w:pPr>
    </w:p>
    <w:p w14:paraId="4D5C8322" w14:textId="77777777" w:rsidR="00906A59" w:rsidRDefault="00906A59" w:rsidP="00906A59">
      <w:pPr>
        <w:pStyle w:val="Footer"/>
        <w:tabs>
          <w:tab w:val="left" w:pos="720"/>
        </w:tabs>
        <w:jc w:val="both"/>
        <w:rPr>
          <w:bCs/>
          <w:sz w:val="24"/>
          <w:szCs w:val="24"/>
        </w:rPr>
      </w:pPr>
    </w:p>
    <w:p w14:paraId="711F8059" w14:textId="77777777" w:rsidR="00906A59" w:rsidRPr="00FB37AD" w:rsidRDefault="00906A59" w:rsidP="00906A59">
      <w:pPr>
        <w:pStyle w:val="Footer"/>
        <w:tabs>
          <w:tab w:val="left" w:pos="720"/>
        </w:tabs>
        <w:jc w:val="both"/>
        <w:rPr>
          <w:bCs/>
          <w:sz w:val="24"/>
          <w:szCs w:val="24"/>
        </w:rPr>
      </w:pPr>
      <w:r w:rsidRPr="00FB37AD">
        <w:rPr>
          <w:bCs/>
          <w:sz w:val="24"/>
          <w:szCs w:val="24"/>
        </w:rPr>
        <w:t>Delivery mode:</w:t>
      </w:r>
    </w:p>
    <w:p w14:paraId="608BBDBB" w14:textId="77777777" w:rsidR="00906A59" w:rsidRPr="0029681C" w:rsidRDefault="00906A59" w:rsidP="00906A59">
      <w:pPr>
        <w:pStyle w:val="Footer"/>
        <w:jc w:val="both"/>
        <w:rPr>
          <w:bCs/>
          <w:sz w:val="24"/>
          <w:szCs w:val="24"/>
        </w:rPr>
      </w:pPr>
    </w:p>
    <w:p w14:paraId="6BFAA23F" w14:textId="77777777" w:rsidR="00906A59" w:rsidRPr="00051B22" w:rsidRDefault="00906A59" w:rsidP="00906A59">
      <w:pPr>
        <w:pStyle w:val="Footer"/>
        <w:jc w:val="both"/>
        <w:rPr>
          <w:b/>
          <w:bCs/>
          <w:sz w:val="24"/>
          <w:szCs w:val="24"/>
        </w:rPr>
      </w:pPr>
      <w:r w:rsidRPr="0029681C">
        <w:rPr>
          <w:bCs/>
          <w:sz w:val="40"/>
          <w:szCs w:val="40"/>
        </w:rPr>
        <w:t>□</w:t>
      </w:r>
      <w:r w:rsidRPr="0029681C">
        <w:t xml:space="preserve"> </w:t>
      </w:r>
      <w:r>
        <w:t xml:space="preserve"> </w:t>
      </w:r>
      <w:r w:rsidRPr="00051B22">
        <w:rPr>
          <w:b/>
          <w:bCs/>
          <w:sz w:val="24"/>
          <w:szCs w:val="24"/>
        </w:rPr>
        <w:t>Online learning as the primary delivery mode</w:t>
      </w:r>
    </w:p>
    <w:p w14:paraId="092F39A2" w14:textId="77777777" w:rsidR="00906A59" w:rsidRDefault="00906A59" w:rsidP="00906A59">
      <w:pPr>
        <w:pStyle w:val="Footer"/>
        <w:jc w:val="both"/>
        <w:rPr>
          <w:bCs/>
          <w:sz w:val="24"/>
          <w:szCs w:val="24"/>
        </w:rPr>
      </w:pPr>
    </w:p>
    <w:tbl>
      <w:tblPr>
        <w:tblW w:w="9225" w:type="dxa"/>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3075"/>
        <w:gridCol w:w="3075"/>
      </w:tblGrid>
      <w:tr w:rsidR="00906A59" w:rsidRPr="004B55F6" w14:paraId="7A821EA7" w14:textId="77777777" w:rsidTr="004D7287">
        <w:trPr>
          <w:trHeight w:val="828"/>
        </w:trPr>
        <w:tc>
          <w:tcPr>
            <w:tcW w:w="3075" w:type="dxa"/>
            <w:shd w:val="clear" w:color="auto" w:fill="D9D9D9"/>
            <w:vAlign w:val="center"/>
          </w:tcPr>
          <w:p w14:paraId="73C2C14F" w14:textId="77777777" w:rsidR="00906A59" w:rsidRPr="004B55F6" w:rsidRDefault="00906A59" w:rsidP="004D7287">
            <w:pPr>
              <w:pStyle w:val="Footer"/>
              <w:jc w:val="center"/>
              <w:rPr>
                <w:b/>
                <w:bCs/>
                <w:sz w:val="24"/>
                <w:szCs w:val="24"/>
              </w:rPr>
            </w:pPr>
            <w:r w:rsidRPr="004B55F6">
              <w:rPr>
                <w:b/>
                <w:bCs/>
                <w:sz w:val="24"/>
                <w:szCs w:val="24"/>
              </w:rPr>
              <w:t>Range of classroom-based contact hours</w:t>
            </w:r>
          </w:p>
          <w:p w14:paraId="117EDC27" w14:textId="77777777" w:rsidR="00906A59" w:rsidRPr="004B55F6" w:rsidRDefault="00906A59" w:rsidP="004D7287">
            <w:pPr>
              <w:pStyle w:val="Footer"/>
              <w:jc w:val="center"/>
              <w:rPr>
                <w:b/>
                <w:bCs/>
                <w:sz w:val="24"/>
                <w:szCs w:val="24"/>
              </w:rPr>
            </w:pPr>
            <w:r w:rsidRPr="004B55F6">
              <w:rPr>
                <w:b/>
                <w:bCs/>
                <w:sz w:val="24"/>
                <w:szCs w:val="24"/>
              </w:rPr>
              <w:t>(0-15)</w:t>
            </w:r>
          </w:p>
        </w:tc>
        <w:tc>
          <w:tcPr>
            <w:tcW w:w="3075" w:type="dxa"/>
            <w:shd w:val="clear" w:color="auto" w:fill="D9D9D9"/>
            <w:vAlign w:val="center"/>
          </w:tcPr>
          <w:p w14:paraId="4AD07FBC" w14:textId="77777777" w:rsidR="00906A59" w:rsidRDefault="00906A59" w:rsidP="004D7287">
            <w:pPr>
              <w:pStyle w:val="Footer"/>
              <w:jc w:val="center"/>
              <w:rPr>
                <w:b/>
                <w:bCs/>
                <w:sz w:val="24"/>
                <w:szCs w:val="24"/>
              </w:rPr>
            </w:pPr>
            <w:r w:rsidRPr="004B55F6">
              <w:rPr>
                <w:b/>
                <w:bCs/>
                <w:sz w:val="24"/>
                <w:szCs w:val="24"/>
              </w:rPr>
              <w:t>Range of hours for</w:t>
            </w:r>
          </w:p>
          <w:p w14:paraId="3BC138A6" w14:textId="77777777" w:rsidR="00906A59" w:rsidRPr="004B55F6" w:rsidRDefault="00906A59" w:rsidP="004D7287">
            <w:pPr>
              <w:pStyle w:val="Footer"/>
              <w:jc w:val="center"/>
              <w:rPr>
                <w:b/>
                <w:bCs/>
                <w:sz w:val="24"/>
                <w:szCs w:val="24"/>
              </w:rPr>
            </w:pPr>
            <w:r w:rsidRPr="004B55F6">
              <w:rPr>
                <w:b/>
                <w:bCs/>
                <w:sz w:val="24"/>
                <w:szCs w:val="24"/>
              </w:rPr>
              <w:t xml:space="preserve"> online learning</w:t>
            </w:r>
          </w:p>
          <w:p w14:paraId="7EA6FA9D" w14:textId="77777777" w:rsidR="00906A59" w:rsidRPr="004B55F6" w:rsidRDefault="00906A59" w:rsidP="004D7287">
            <w:pPr>
              <w:pStyle w:val="Footer"/>
              <w:jc w:val="center"/>
              <w:rPr>
                <w:rFonts w:eastAsia="DengXian"/>
                <w:b/>
                <w:bCs/>
                <w:sz w:val="24"/>
                <w:szCs w:val="24"/>
              </w:rPr>
            </w:pPr>
            <w:r w:rsidRPr="004B55F6">
              <w:rPr>
                <w:rFonts w:eastAsia="DengXian" w:hint="eastAsia"/>
                <w:b/>
                <w:bCs/>
                <w:sz w:val="24"/>
                <w:szCs w:val="24"/>
              </w:rPr>
              <w:t>(</w:t>
            </w:r>
            <w:r w:rsidRPr="004B55F6">
              <w:rPr>
                <w:rFonts w:eastAsia="DengXian"/>
                <w:b/>
                <w:bCs/>
                <w:sz w:val="24"/>
                <w:szCs w:val="24"/>
              </w:rPr>
              <w:t>24-39)</w:t>
            </w:r>
          </w:p>
        </w:tc>
        <w:tc>
          <w:tcPr>
            <w:tcW w:w="3075" w:type="dxa"/>
            <w:shd w:val="clear" w:color="auto" w:fill="D9D9D9"/>
            <w:vAlign w:val="center"/>
          </w:tcPr>
          <w:p w14:paraId="66E94FB8" w14:textId="77777777" w:rsidR="00906A59" w:rsidRPr="004B55F6" w:rsidRDefault="00906A59" w:rsidP="004D7287">
            <w:pPr>
              <w:pStyle w:val="Footer"/>
              <w:jc w:val="center"/>
              <w:rPr>
                <w:b/>
                <w:bCs/>
                <w:sz w:val="24"/>
                <w:szCs w:val="24"/>
              </w:rPr>
            </w:pPr>
            <w:r w:rsidRPr="004B55F6">
              <w:rPr>
                <w:b/>
                <w:bCs/>
                <w:sz w:val="24"/>
                <w:szCs w:val="24"/>
              </w:rPr>
              <w:t>Total No. of</w:t>
            </w:r>
            <w:r w:rsidRPr="004B55F6">
              <w:rPr>
                <w:b/>
                <w:bCs/>
                <w:strike/>
                <w:sz w:val="24"/>
                <w:szCs w:val="24"/>
              </w:rPr>
              <w:t xml:space="preserve"> </w:t>
            </w:r>
            <w:r w:rsidRPr="004B55F6">
              <w:rPr>
                <w:b/>
                <w:bCs/>
                <w:sz w:val="24"/>
                <w:szCs w:val="24"/>
              </w:rPr>
              <w:t>Contact Hours</w:t>
            </w:r>
          </w:p>
          <w:p w14:paraId="1FA43B42" w14:textId="77777777" w:rsidR="00906A59" w:rsidRPr="004B55F6" w:rsidRDefault="00906A59" w:rsidP="004D7287">
            <w:pPr>
              <w:pStyle w:val="Footer"/>
              <w:jc w:val="center"/>
              <w:rPr>
                <w:rFonts w:eastAsia="DengXian"/>
                <w:b/>
                <w:bCs/>
                <w:sz w:val="24"/>
                <w:szCs w:val="24"/>
              </w:rPr>
            </w:pPr>
          </w:p>
        </w:tc>
      </w:tr>
      <w:tr w:rsidR="00906A59" w:rsidRPr="004B55F6" w14:paraId="65EA4344" w14:textId="77777777" w:rsidTr="004D7287">
        <w:trPr>
          <w:trHeight w:val="385"/>
        </w:trPr>
        <w:tc>
          <w:tcPr>
            <w:tcW w:w="3075" w:type="dxa"/>
            <w:shd w:val="clear" w:color="auto" w:fill="auto"/>
            <w:vAlign w:val="center"/>
          </w:tcPr>
          <w:p w14:paraId="6CDED80A" w14:textId="77777777" w:rsidR="00906A59" w:rsidRPr="004B55F6" w:rsidRDefault="00906A59" w:rsidP="004D7287">
            <w:pPr>
              <w:pStyle w:val="Footer"/>
              <w:jc w:val="center"/>
              <w:rPr>
                <w:bCs/>
                <w:sz w:val="24"/>
                <w:szCs w:val="24"/>
              </w:rPr>
            </w:pPr>
          </w:p>
          <w:p w14:paraId="3C12DCB6" w14:textId="77777777" w:rsidR="00906A59" w:rsidRPr="004B55F6" w:rsidRDefault="00906A59" w:rsidP="004D7287">
            <w:pPr>
              <w:pStyle w:val="Footer"/>
              <w:jc w:val="center"/>
              <w:rPr>
                <w:bCs/>
                <w:sz w:val="24"/>
                <w:szCs w:val="24"/>
              </w:rPr>
            </w:pPr>
          </w:p>
        </w:tc>
        <w:tc>
          <w:tcPr>
            <w:tcW w:w="3075" w:type="dxa"/>
            <w:shd w:val="clear" w:color="auto" w:fill="auto"/>
            <w:vAlign w:val="center"/>
          </w:tcPr>
          <w:p w14:paraId="3AAA0D4E" w14:textId="77777777" w:rsidR="00906A59" w:rsidRPr="004B55F6" w:rsidRDefault="00906A59" w:rsidP="004D7287">
            <w:pPr>
              <w:pStyle w:val="Footer"/>
              <w:jc w:val="center"/>
              <w:rPr>
                <w:bCs/>
                <w:sz w:val="24"/>
                <w:szCs w:val="24"/>
              </w:rPr>
            </w:pPr>
          </w:p>
        </w:tc>
        <w:tc>
          <w:tcPr>
            <w:tcW w:w="3075" w:type="dxa"/>
            <w:shd w:val="clear" w:color="auto" w:fill="auto"/>
            <w:vAlign w:val="center"/>
          </w:tcPr>
          <w:p w14:paraId="28CD455A" w14:textId="77777777" w:rsidR="00906A59" w:rsidRPr="004B55F6" w:rsidRDefault="00906A59" w:rsidP="004D7287">
            <w:pPr>
              <w:pStyle w:val="Footer"/>
              <w:jc w:val="center"/>
              <w:rPr>
                <w:rFonts w:eastAsia="DengXian"/>
                <w:bCs/>
                <w:sz w:val="24"/>
                <w:szCs w:val="24"/>
              </w:rPr>
            </w:pPr>
            <w:r w:rsidRPr="004B55F6">
              <w:rPr>
                <w:rFonts w:eastAsia="DengXian" w:hint="eastAsia"/>
                <w:bCs/>
                <w:sz w:val="24"/>
                <w:szCs w:val="24"/>
              </w:rPr>
              <w:t>3</w:t>
            </w:r>
            <w:r w:rsidRPr="004B55F6">
              <w:rPr>
                <w:rFonts w:eastAsia="DengXian"/>
                <w:bCs/>
                <w:sz w:val="24"/>
                <w:szCs w:val="24"/>
              </w:rPr>
              <w:t>9</w:t>
            </w:r>
          </w:p>
        </w:tc>
      </w:tr>
    </w:tbl>
    <w:p w14:paraId="67238308" w14:textId="77777777" w:rsidR="00906A59" w:rsidRPr="004B55F6" w:rsidRDefault="00906A59" w:rsidP="00906A59">
      <w:pPr>
        <w:pStyle w:val="Footer"/>
        <w:ind w:left="-720"/>
        <w:jc w:val="both"/>
        <w:rPr>
          <w:bCs/>
          <w:sz w:val="24"/>
          <w:szCs w:val="24"/>
        </w:rPr>
      </w:pPr>
    </w:p>
    <w:p w14:paraId="5866C95C" w14:textId="77777777" w:rsidR="00906A59" w:rsidRPr="004B55F6" w:rsidRDefault="00906A59" w:rsidP="00906A59">
      <w:pPr>
        <w:pStyle w:val="Footer"/>
        <w:jc w:val="both"/>
        <w:rPr>
          <w:b/>
          <w:bCs/>
          <w:sz w:val="24"/>
          <w:szCs w:val="24"/>
        </w:rPr>
      </w:pPr>
      <w:r w:rsidRPr="004B55F6">
        <w:rPr>
          <w:b/>
          <w:bCs/>
          <w:sz w:val="40"/>
          <w:szCs w:val="40"/>
        </w:rPr>
        <w:t>□</w:t>
      </w:r>
      <w:r w:rsidRPr="004B55F6">
        <w:rPr>
          <w:b/>
        </w:rPr>
        <w:t xml:space="preserve">  </w:t>
      </w:r>
      <w:r w:rsidRPr="004B55F6">
        <w:rPr>
          <w:b/>
          <w:bCs/>
          <w:sz w:val="24"/>
          <w:szCs w:val="24"/>
        </w:rPr>
        <w:t>Directed study mode</w:t>
      </w:r>
    </w:p>
    <w:p w14:paraId="7A47A722" w14:textId="77777777" w:rsidR="00906A59" w:rsidRPr="004B55F6" w:rsidRDefault="00906A59" w:rsidP="00906A59">
      <w:pPr>
        <w:pStyle w:val="Footer"/>
        <w:jc w:val="both"/>
        <w:rPr>
          <w:bCs/>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2807"/>
        <w:gridCol w:w="2723"/>
      </w:tblGrid>
      <w:tr w:rsidR="00906A59" w:rsidRPr="004B55F6" w14:paraId="3DB8C8F6" w14:textId="77777777" w:rsidTr="004D7287">
        <w:trPr>
          <w:trHeight w:val="458"/>
        </w:trPr>
        <w:tc>
          <w:tcPr>
            <w:tcW w:w="3105" w:type="dxa"/>
            <w:shd w:val="clear" w:color="auto" w:fill="D9D9D9"/>
            <w:vAlign w:val="center"/>
          </w:tcPr>
          <w:p w14:paraId="29E3C5F4" w14:textId="77777777" w:rsidR="00906A59" w:rsidRPr="004B55F6" w:rsidRDefault="00906A59" w:rsidP="004D7287">
            <w:pPr>
              <w:pStyle w:val="Footer"/>
              <w:jc w:val="center"/>
              <w:rPr>
                <w:b/>
                <w:bCs/>
                <w:sz w:val="24"/>
                <w:szCs w:val="24"/>
              </w:rPr>
            </w:pPr>
            <w:r w:rsidRPr="004B55F6">
              <w:rPr>
                <w:b/>
                <w:bCs/>
                <w:sz w:val="24"/>
                <w:szCs w:val="24"/>
              </w:rPr>
              <w:t>Range of classroom-based contact hours</w:t>
            </w:r>
          </w:p>
          <w:p w14:paraId="222DEC32" w14:textId="77777777" w:rsidR="00906A59" w:rsidRPr="004B55F6" w:rsidRDefault="00906A59" w:rsidP="004D7287">
            <w:pPr>
              <w:pStyle w:val="Footer"/>
              <w:jc w:val="center"/>
              <w:rPr>
                <w:rFonts w:eastAsia="DengXian"/>
                <w:b/>
                <w:bCs/>
                <w:sz w:val="24"/>
                <w:szCs w:val="24"/>
              </w:rPr>
            </w:pPr>
            <w:r w:rsidRPr="004B55F6">
              <w:rPr>
                <w:rFonts w:eastAsia="DengXian" w:hint="eastAsia"/>
                <w:b/>
                <w:bCs/>
                <w:sz w:val="24"/>
                <w:szCs w:val="24"/>
              </w:rPr>
              <w:t>(</w:t>
            </w:r>
            <w:r w:rsidRPr="004B55F6">
              <w:rPr>
                <w:rFonts w:eastAsia="DengXian"/>
                <w:b/>
                <w:bCs/>
                <w:sz w:val="24"/>
                <w:szCs w:val="24"/>
              </w:rPr>
              <w:t>4-15)</w:t>
            </w:r>
          </w:p>
        </w:tc>
        <w:tc>
          <w:tcPr>
            <w:tcW w:w="3105" w:type="dxa"/>
            <w:shd w:val="clear" w:color="auto" w:fill="D9D9D9"/>
            <w:vAlign w:val="center"/>
          </w:tcPr>
          <w:p w14:paraId="56CB09BD" w14:textId="77777777" w:rsidR="00906A59" w:rsidRPr="004B55F6" w:rsidRDefault="00906A59" w:rsidP="004D7287">
            <w:pPr>
              <w:pStyle w:val="Footer"/>
              <w:jc w:val="center"/>
              <w:rPr>
                <w:b/>
                <w:bCs/>
                <w:sz w:val="24"/>
                <w:szCs w:val="24"/>
              </w:rPr>
            </w:pPr>
            <w:r w:rsidRPr="004B55F6">
              <w:rPr>
                <w:b/>
                <w:bCs/>
                <w:sz w:val="24"/>
                <w:szCs w:val="24"/>
              </w:rPr>
              <w:t xml:space="preserve">Range of </w:t>
            </w:r>
          </w:p>
          <w:p w14:paraId="46416DC1" w14:textId="77777777" w:rsidR="00906A59" w:rsidRPr="004B55F6" w:rsidRDefault="00906A59" w:rsidP="004D7287">
            <w:pPr>
              <w:pStyle w:val="Footer"/>
              <w:jc w:val="center"/>
              <w:rPr>
                <w:b/>
                <w:bCs/>
                <w:sz w:val="24"/>
                <w:szCs w:val="24"/>
              </w:rPr>
            </w:pPr>
            <w:r w:rsidRPr="004B55F6">
              <w:rPr>
                <w:b/>
                <w:bCs/>
                <w:sz w:val="24"/>
                <w:szCs w:val="24"/>
              </w:rPr>
              <w:t xml:space="preserve">guided independent learning hours </w:t>
            </w:r>
          </w:p>
          <w:p w14:paraId="571C53A3" w14:textId="77777777" w:rsidR="00906A59" w:rsidRPr="004B55F6" w:rsidRDefault="00906A59" w:rsidP="004D7287">
            <w:pPr>
              <w:pStyle w:val="Footer"/>
              <w:jc w:val="center"/>
              <w:rPr>
                <w:rFonts w:eastAsia="DengXian"/>
                <w:b/>
                <w:bCs/>
                <w:sz w:val="24"/>
                <w:szCs w:val="24"/>
              </w:rPr>
            </w:pPr>
            <w:r w:rsidRPr="004B55F6">
              <w:rPr>
                <w:rFonts w:eastAsia="DengXian" w:hint="eastAsia"/>
                <w:b/>
                <w:bCs/>
                <w:sz w:val="24"/>
                <w:szCs w:val="24"/>
              </w:rPr>
              <w:t>(</w:t>
            </w:r>
            <w:r w:rsidRPr="004B55F6">
              <w:rPr>
                <w:rFonts w:eastAsia="DengXian"/>
                <w:b/>
                <w:bCs/>
                <w:sz w:val="24"/>
                <w:szCs w:val="24"/>
              </w:rPr>
              <w:t>24-35)</w:t>
            </w:r>
          </w:p>
        </w:tc>
        <w:tc>
          <w:tcPr>
            <w:tcW w:w="3105" w:type="dxa"/>
            <w:shd w:val="clear" w:color="auto" w:fill="D9D9D9"/>
            <w:vAlign w:val="center"/>
          </w:tcPr>
          <w:p w14:paraId="74C17BD6" w14:textId="77777777" w:rsidR="00906A59" w:rsidRPr="004B55F6" w:rsidRDefault="00906A59" w:rsidP="004D7287">
            <w:pPr>
              <w:pStyle w:val="Footer"/>
              <w:jc w:val="center"/>
              <w:rPr>
                <w:b/>
                <w:bCs/>
                <w:sz w:val="24"/>
                <w:szCs w:val="24"/>
              </w:rPr>
            </w:pPr>
            <w:r w:rsidRPr="004B55F6">
              <w:rPr>
                <w:b/>
                <w:bCs/>
                <w:sz w:val="24"/>
                <w:szCs w:val="24"/>
              </w:rPr>
              <w:t>Total No. of</w:t>
            </w:r>
            <w:r w:rsidRPr="004B55F6">
              <w:rPr>
                <w:b/>
                <w:bCs/>
                <w:strike/>
                <w:sz w:val="24"/>
                <w:szCs w:val="24"/>
              </w:rPr>
              <w:t xml:space="preserve"> </w:t>
            </w:r>
            <w:r w:rsidRPr="004B55F6">
              <w:rPr>
                <w:b/>
                <w:bCs/>
                <w:sz w:val="24"/>
                <w:szCs w:val="24"/>
              </w:rPr>
              <w:t>Contact Hours</w:t>
            </w:r>
          </w:p>
        </w:tc>
      </w:tr>
      <w:tr w:rsidR="00906A59" w:rsidRPr="00F166D0" w14:paraId="7223A67F" w14:textId="77777777" w:rsidTr="004D7287">
        <w:trPr>
          <w:trHeight w:val="351"/>
        </w:trPr>
        <w:tc>
          <w:tcPr>
            <w:tcW w:w="3105" w:type="dxa"/>
            <w:shd w:val="clear" w:color="auto" w:fill="auto"/>
            <w:vAlign w:val="center"/>
          </w:tcPr>
          <w:p w14:paraId="750267E5" w14:textId="77777777" w:rsidR="00906A59" w:rsidRPr="004B55F6" w:rsidRDefault="00906A59" w:rsidP="004D7287">
            <w:pPr>
              <w:pStyle w:val="Footer"/>
              <w:jc w:val="center"/>
              <w:rPr>
                <w:bCs/>
                <w:sz w:val="24"/>
                <w:szCs w:val="24"/>
              </w:rPr>
            </w:pPr>
          </w:p>
          <w:p w14:paraId="7858B6EC" w14:textId="77777777" w:rsidR="00906A59" w:rsidRPr="004B55F6" w:rsidRDefault="00906A59" w:rsidP="004D7287">
            <w:pPr>
              <w:pStyle w:val="Footer"/>
              <w:jc w:val="center"/>
              <w:rPr>
                <w:bCs/>
                <w:sz w:val="24"/>
                <w:szCs w:val="24"/>
              </w:rPr>
            </w:pPr>
          </w:p>
        </w:tc>
        <w:tc>
          <w:tcPr>
            <w:tcW w:w="3105" w:type="dxa"/>
            <w:shd w:val="clear" w:color="auto" w:fill="auto"/>
            <w:vAlign w:val="center"/>
          </w:tcPr>
          <w:p w14:paraId="7E6E69F3" w14:textId="77777777" w:rsidR="00906A59" w:rsidRPr="004B55F6" w:rsidRDefault="00906A59" w:rsidP="004D7287">
            <w:pPr>
              <w:pStyle w:val="Footer"/>
              <w:jc w:val="center"/>
              <w:rPr>
                <w:bCs/>
                <w:sz w:val="24"/>
                <w:szCs w:val="24"/>
              </w:rPr>
            </w:pPr>
          </w:p>
        </w:tc>
        <w:tc>
          <w:tcPr>
            <w:tcW w:w="3105" w:type="dxa"/>
            <w:shd w:val="clear" w:color="auto" w:fill="auto"/>
            <w:vAlign w:val="center"/>
          </w:tcPr>
          <w:p w14:paraId="6CE396F8" w14:textId="77777777" w:rsidR="00906A59" w:rsidRPr="004B55F6" w:rsidRDefault="00906A59" w:rsidP="004D7287">
            <w:pPr>
              <w:pStyle w:val="Footer"/>
              <w:jc w:val="center"/>
              <w:rPr>
                <w:rFonts w:eastAsia="DengXian"/>
                <w:bCs/>
                <w:sz w:val="24"/>
                <w:szCs w:val="24"/>
              </w:rPr>
            </w:pPr>
            <w:r w:rsidRPr="004B55F6">
              <w:rPr>
                <w:rFonts w:eastAsia="DengXian" w:hint="eastAsia"/>
                <w:bCs/>
                <w:sz w:val="24"/>
                <w:szCs w:val="24"/>
              </w:rPr>
              <w:t>3</w:t>
            </w:r>
            <w:r w:rsidRPr="004B55F6">
              <w:rPr>
                <w:rFonts w:eastAsia="DengXian"/>
                <w:bCs/>
                <w:sz w:val="24"/>
                <w:szCs w:val="24"/>
              </w:rPr>
              <w:t>9</w:t>
            </w:r>
          </w:p>
        </w:tc>
      </w:tr>
    </w:tbl>
    <w:p w14:paraId="5CB74075" w14:textId="77777777" w:rsidR="00906A59" w:rsidRDefault="00906A59" w:rsidP="00906A59">
      <w:pPr>
        <w:rPr>
          <w:b/>
          <w:color w:val="000000"/>
        </w:rPr>
      </w:pPr>
    </w:p>
    <w:p w14:paraId="7D30BF1D" w14:textId="77777777" w:rsidR="00906A59" w:rsidRDefault="00906A59" w:rsidP="00906A59">
      <w:pPr>
        <w:rPr>
          <w:b/>
        </w:rPr>
      </w:pPr>
      <w:r>
        <w:rPr>
          <w:b/>
        </w:rPr>
        <w:br w:type="page"/>
      </w:r>
    </w:p>
    <w:p w14:paraId="5220A9FB" w14:textId="77777777" w:rsidR="00906A59" w:rsidRDefault="00906A59" w:rsidP="00906A59">
      <w:pPr>
        <w:pStyle w:val="Footer"/>
        <w:jc w:val="both"/>
        <w:rPr>
          <w:b/>
          <w:sz w:val="24"/>
          <w:szCs w:val="24"/>
        </w:rPr>
      </w:pPr>
    </w:p>
    <w:p w14:paraId="28086162" w14:textId="77777777" w:rsidR="00173B46" w:rsidRPr="00173B46" w:rsidRDefault="00173B46" w:rsidP="00173B46">
      <w:pPr>
        <w:widowControl/>
        <w:snapToGrid w:val="0"/>
        <w:jc w:val="both"/>
        <w:rPr>
          <w:b/>
          <w:kern w:val="0"/>
        </w:rPr>
      </w:pPr>
      <w:r w:rsidRPr="00173B46">
        <w:rPr>
          <w:b/>
          <w:kern w:val="0"/>
        </w:rPr>
        <w:t>課程名稱</w:t>
      </w:r>
      <w:r w:rsidRPr="00173B46">
        <w:rPr>
          <w:b/>
          <w:kern w:val="0"/>
        </w:rPr>
        <w:tab/>
      </w:r>
      <w:r w:rsidRPr="00173B46">
        <w:rPr>
          <w:b/>
          <w:kern w:val="0"/>
        </w:rPr>
        <w:tab/>
      </w:r>
      <w:r w:rsidRPr="00173B46">
        <w:rPr>
          <w:b/>
          <w:kern w:val="0"/>
        </w:rPr>
        <w:tab/>
      </w:r>
      <w:r w:rsidRPr="00173B46">
        <w:rPr>
          <w:b/>
          <w:kern w:val="0"/>
        </w:rPr>
        <w:tab/>
        <w:t>:</w:t>
      </w:r>
    </w:p>
    <w:p w14:paraId="648CB641" w14:textId="77777777" w:rsidR="00173B46" w:rsidRPr="00173B46" w:rsidRDefault="00173B46" w:rsidP="00173B46">
      <w:pPr>
        <w:widowControl/>
        <w:snapToGrid w:val="0"/>
        <w:jc w:val="both"/>
        <w:rPr>
          <w:b/>
          <w:kern w:val="0"/>
        </w:rPr>
      </w:pPr>
      <w:r w:rsidRPr="00173B46">
        <w:rPr>
          <w:b/>
          <w:kern w:val="0"/>
        </w:rPr>
        <w:t>科目名稱</w:t>
      </w:r>
      <w:r w:rsidRPr="00173B46">
        <w:rPr>
          <w:b/>
          <w:kern w:val="0"/>
        </w:rPr>
        <w:tab/>
      </w:r>
      <w:r w:rsidRPr="00173B46">
        <w:rPr>
          <w:b/>
          <w:kern w:val="0"/>
        </w:rPr>
        <w:tab/>
      </w:r>
      <w:r w:rsidRPr="00173B46">
        <w:rPr>
          <w:b/>
          <w:kern w:val="0"/>
        </w:rPr>
        <w:tab/>
      </w:r>
      <w:r w:rsidRPr="00173B46">
        <w:rPr>
          <w:b/>
          <w:kern w:val="0"/>
        </w:rPr>
        <w:tab/>
        <w:t>:</w:t>
      </w:r>
    </w:p>
    <w:p w14:paraId="0538CAA9" w14:textId="77777777" w:rsidR="00173B46" w:rsidRPr="00173B46" w:rsidRDefault="00173B46" w:rsidP="00173B46">
      <w:pPr>
        <w:widowControl/>
        <w:snapToGrid w:val="0"/>
        <w:jc w:val="both"/>
        <w:rPr>
          <w:b/>
          <w:kern w:val="0"/>
        </w:rPr>
      </w:pPr>
      <w:r w:rsidRPr="00173B46">
        <w:rPr>
          <w:b/>
          <w:kern w:val="0"/>
        </w:rPr>
        <w:t>科目編號</w:t>
      </w:r>
      <w:r w:rsidRPr="00173B46">
        <w:rPr>
          <w:b/>
          <w:kern w:val="0"/>
        </w:rPr>
        <w:tab/>
      </w:r>
      <w:r w:rsidRPr="00173B46">
        <w:rPr>
          <w:b/>
          <w:kern w:val="0"/>
        </w:rPr>
        <w:tab/>
      </w:r>
      <w:r w:rsidRPr="00173B46">
        <w:rPr>
          <w:b/>
          <w:kern w:val="0"/>
        </w:rPr>
        <w:tab/>
      </w:r>
      <w:r w:rsidRPr="00173B46">
        <w:rPr>
          <w:b/>
          <w:kern w:val="0"/>
        </w:rPr>
        <w:tab/>
        <w:t>:</w:t>
      </w:r>
    </w:p>
    <w:p w14:paraId="6EC37036" w14:textId="77777777" w:rsidR="00173B46" w:rsidRPr="00173B46" w:rsidRDefault="00173B46" w:rsidP="00173B46">
      <w:pPr>
        <w:widowControl/>
        <w:snapToGrid w:val="0"/>
        <w:jc w:val="both"/>
        <w:rPr>
          <w:b/>
          <w:kern w:val="0"/>
        </w:rPr>
      </w:pPr>
      <w:r w:rsidRPr="00173B46">
        <w:rPr>
          <w:b/>
          <w:kern w:val="0"/>
        </w:rPr>
        <w:t>負責學系</w:t>
      </w:r>
      <w:r w:rsidRPr="00173B46">
        <w:rPr>
          <w:b/>
          <w:kern w:val="0"/>
        </w:rPr>
        <w:tab/>
      </w:r>
      <w:r w:rsidRPr="00173B46">
        <w:rPr>
          <w:b/>
          <w:kern w:val="0"/>
        </w:rPr>
        <w:tab/>
      </w:r>
      <w:r w:rsidRPr="00173B46">
        <w:rPr>
          <w:b/>
          <w:kern w:val="0"/>
        </w:rPr>
        <w:tab/>
      </w:r>
      <w:r w:rsidRPr="00173B46">
        <w:rPr>
          <w:b/>
          <w:kern w:val="0"/>
        </w:rPr>
        <w:tab/>
        <w:t>:</w:t>
      </w:r>
    </w:p>
    <w:p w14:paraId="5AB4B802" w14:textId="77777777" w:rsidR="00173B46" w:rsidRPr="00173B46" w:rsidRDefault="00173B46" w:rsidP="00173B46">
      <w:pPr>
        <w:widowControl/>
        <w:snapToGrid w:val="0"/>
        <w:jc w:val="both"/>
        <w:rPr>
          <w:rFonts w:eastAsia="SimSun"/>
          <w:b/>
          <w:bCs/>
          <w:kern w:val="0"/>
          <w:u w:val="single"/>
        </w:rPr>
      </w:pPr>
      <w:r w:rsidRPr="00173B46">
        <w:rPr>
          <w:b/>
          <w:kern w:val="0"/>
        </w:rPr>
        <w:t>學分</w:t>
      </w:r>
      <w:r w:rsidRPr="00173B46">
        <w:rPr>
          <w:b/>
          <w:kern w:val="0"/>
        </w:rPr>
        <w:tab/>
      </w:r>
      <w:r w:rsidRPr="00173B46">
        <w:rPr>
          <w:b/>
          <w:kern w:val="0"/>
        </w:rPr>
        <w:tab/>
      </w:r>
      <w:r w:rsidRPr="00173B46">
        <w:rPr>
          <w:b/>
          <w:kern w:val="0"/>
        </w:rPr>
        <w:tab/>
      </w:r>
      <w:r w:rsidRPr="00173B46">
        <w:rPr>
          <w:b/>
          <w:kern w:val="0"/>
        </w:rPr>
        <w:tab/>
      </w:r>
      <w:r w:rsidRPr="00173B46">
        <w:rPr>
          <w:b/>
          <w:kern w:val="0"/>
        </w:rPr>
        <w:tab/>
        <w:t>:</w:t>
      </w:r>
    </w:p>
    <w:p w14:paraId="0D568EEA" w14:textId="77777777" w:rsidR="00906A59" w:rsidRPr="005D63C0" w:rsidRDefault="00906A59" w:rsidP="00906A59">
      <w:pPr>
        <w:pStyle w:val="Footer"/>
        <w:jc w:val="both"/>
        <w:rPr>
          <w:rFonts w:eastAsia="SimSun"/>
          <w:bCs/>
          <w:sz w:val="24"/>
          <w:szCs w:val="24"/>
        </w:rPr>
      </w:pPr>
    </w:p>
    <w:p w14:paraId="4CB55071" w14:textId="77777777" w:rsidR="00906A59" w:rsidRPr="00FB37AD" w:rsidRDefault="00906A59" w:rsidP="00906A59">
      <w:pPr>
        <w:pStyle w:val="Footer"/>
        <w:jc w:val="both"/>
        <w:rPr>
          <w:rFonts w:eastAsia="SimSun"/>
          <w:bCs/>
          <w:sz w:val="24"/>
          <w:szCs w:val="24"/>
        </w:rPr>
      </w:pPr>
      <w:r w:rsidRPr="00FB37AD">
        <w:rPr>
          <w:rFonts w:hint="eastAsia"/>
          <w:bCs/>
          <w:sz w:val="24"/>
          <w:szCs w:val="24"/>
        </w:rPr>
        <w:t>授課</w:t>
      </w:r>
      <w:r w:rsidRPr="00FB37AD">
        <w:rPr>
          <w:rFonts w:hint="eastAsia"/>
          <w:bCs/>
          <w:sz w:val="24"/>
          <w:szCs w:val="24"/>
        </w:rPr>
        <w:t>/</w:t>
      </w:r>
      <w:r w:rsidRPr="00FB37AD">
        <w:rPr>
          <w:bCs/>
          <w:sz w:val="24"/>
          <w:szCs w:val="24"/>
        </w:rPr>
        <w:t>學習</w:t>
      </w:r>
      <w:r w:rsidRPr="00FB37AD">
        <w:rPr>
          <w:rFonts w:hint="eastAsia"/>
          <w:bCs/>
          <w:sz w:val="24"/>
          <w:szCs w:val="24"/>
        </w:rPr>
        <w:t>模式</w:t>
      </w:r>
      <w:r w:rsidRPr="00FB37AD">
        <w:rPr>
          <w:bCs/>
          <w:sz w:val="24"/>
          <w:szCs w:val="24"/>
        </w:rPr>
        <w:t>：</w:t>
      </w:r>
    </w:p>
    <w:p w14:paraId="62DBEA0C" w14:textId="77777777" w:rsidR="00906A59" w:rsidRPr="005D63C0" w:rsidRDefault="00906A59" w:rsidP="00906A59">
      <w:pPr>
        <w:pStyle w:val="Footer"/>
        <w:jc w:val="both"/>
        <w:rPr>
          <w:rFonts w:eastAsia="SimSun"/>
          <w:bCs/>
          <w:sz w:val="24"/>
          <w:szCs w:val="24"/>
        </w:rPr>
      </w:pPr>
    </w:p>
    <w:p w14:paraId="29AEB6E3" w14:textId="77777777" w:rsidR="00906A59" w:rsidRPr="005D63C0" w:rsidRDefault="00906A59" w:rsidP="00906A59">
      <w:pPr>
        <w:pStyle w:val="Footer"/>
        <w:jc w:val="both"/>
        <w:rPr>
          <w:rFonts w:eastAsia="SimSun"/>
          <w:b/>
          <w:bCs/>
          <w:sz w:val="24"/>
          <w:szCs w:val="24"/>
        </w:rPr>
      </w:pPr>
      <w:r w:rsidRPr="005D63C0">
        <w:rPr>
          <w:bCs/>
          <w:sz w:val="24"/>
          <w:szCs w:val="24"/>
        </w:rPr>
        <w:t>□</w:t>
      </w:r>
      <w:r w:rsidRPr="005D63C0">
        <w:rPr>
          <w:sz w:val="24"/>
          <w:szCs w:val="24"/>
        </w:rPr>
        <w:t xml:space="preserve">   </w:t>
      </w:r>
      <w:r w:rsidRPr="009D113F">
        <w:rPr>
          <w:rFonts w:hint="eastAsia"/>
          <w:b/>
          <w:sz w:val="24"/>
          <w:szCs w:val="24"/>
        </w:rPr>
        <w:t>以</w:t>
      </w:r>
      <w:r w:rsidRPr="009D113F">
        <w:rPr>
          <w:b/>
          <w:bCs/>
          <w:sz w:val="24"/>
          <w:szCs w:val="24"/>
        </w:rPr>
        <w:t>線上</w:t>
      </w:r>
      <w:r w:rsidRPr="005D63C0">
        <w:rPr>
          <w:b/>
          <w:bCs/>
          <w:sz w:val="24"/>
          <w:szCs w:val="24"/>
        </w:rPr>
        <w:t>學習為主</w:t>
      </w:r>
      <w:r>
        <w:rPr>
          <w:rFonts w:hint="eastAsia"/>
          <w:b/>
          <w:bCs/>
          <w:sz w:val="24"/>
          <w:szCs w:val="24"/>
        </w:rPr>
        <w:t>要</w:t>
      </w:r>
      <w:r w:rsidRPr="005D63C0">
        <w:rPr>
          <w:b/>
          <w:bCs/>
          <w:sz w:val="24"/>
          <w:szCs w:val="24"/>
        </w:rPr>
        <w:t>授課模式</w:t>
      </w:r>
    </w:p>
    <w:p w14:paraId="2EAAE4DA" w14:textId="77777777" w:rsidR="00906A59" w:rsidRPr="005D63C0" w:rsidRDefault="00906A59" w:rsidP="00906A59">
      <w:pPr>
        <w:pStyle w:val="Footer"/>
        <w:jc w:val="both"/>
        <w:rPr>
          <w:rFonts w:eastAsia="SimSun"/>
          <w:bCs/>
          <w:sz w:val="24"/>
          <w:szCs w:val="24"/>
        </w:rPr>
      </w:pPr>
    </w:p>
    <w:tbl>
      <w:tblPr>
        <w:tblW w:w="9225" w:type="dxa"/>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3075"/>
        <w:gridCol w:w="3075"/>
      </w:tblGrid>
      <w:tr w:rsidR="00906A59" w:rsidRPr="005D63C0" w14:paraId="67AC1B97" w14:textId="77777777" w:rsidTr="004D7287">
        <w:trPr>
          <w:trHeight w:val="828"/>
        </w:trPr>
        <w:tc>
          <w:tcPr>
            <w:tcW w:w="3075" w:type="dxa"/>
            <w:shd w:val="clear" w:color="auto" w:fill="D9D9D9"/>
            <w:vAlign w:val="center"/>
          </w:tcPr>
          <w:p w14:paraId="6D1A567C" w14:textId="77777777" w:rsidR="00906A59" w:rsidRPr="005D63C0" w:rsidRDefault="00906A59" w:rsidP="004D7287">
            <w:pPr>
              <w:pStyle w:val="Footer"/>
              <w:jc w:val="center"/>
              <w:rPr>
                <w:rFonts w:eastAsia="SimSun"/>
                <w:b/>
                <w:bCs/>
                <w:sz w:val="24"/>
                <w:szCs w:val="24"/>
              </w:rPr>
            </w:pPr>
            <w:r w:rsidRPr="005D63C0">
              <w:rPr>
                <w:b/>
                <w:bCs/>
                <w:sz w:val="24"/>
                <w:szCs w:val="24"/>
              </w:rPr>
              <w:t>課堂</w:t>
            </w:r>
            <w:r>
              <w:rPr>
                <w:rFonts w:hint="eastAsia"/>
                <w:b/>
                <w:bCs/>
                <w:sz w:val="24"/>
                <w:szCs w:val="24"/>
              </w:rPr>
              <w:t>面授</w:t>
            </w:r>
            <w:r w:rsidRPr="005D63C0">
              <w:rPr>
                <w:b/>
                <w:bCs/>
                <w:sz w:val="24"/>
                <w:szCs w:val="24"/>
              </w:rPr>
              <w:t>課時</w:t>
            </w:r>
          </w:p>
          <w:p w14:paraId="2674C457" w14:textId="77777777" w:rsidR="00906A59" w:rsidRPr="005D63C0" w:rsidRDefault="00906A59" w:rsidP="004D7287">
            <w:pPr>
              <w:pStyle w:val="Footer"/>
              <w:jc w:val="center"/>
              <w:rPr>
                <w:rFonts w:eastAsia="SimSun"/>
                <w:b/>
                <w:bCs/>
                <w:sz w:val="24"/>
                <w:szCs w:val="24"/>
              </w:rPr>
            </w:pPr>
            <w:r w:rsidRPr="005D63C0">
              <w:rPr>
                <w:b/>
                <w:bCs/>
                <w:sz w:val="24"/>
                <w:szCs w:val="24"/>
              </w:rPr>
              <w:t>(0-15)</w:t>
            </w:r>
          </w:p>
        </w:tc>
        <w:tc>
          <w:tcPr>
            <w:tcW w:w="3075" w:type="dxa"/>
            <w:shd w:val="clear" w:color="auto" w:fill="D9D9D9"/>
            <w:vAlign w:val="center"/>
          </w:tcPr>
          <w:p w14:paraId="689D09A8" w14:textId="77777777" w:rsidR="00906A59" w:rsidRPr="005D63C0" w:rsidRDefault="00906A59" w:rsidP="004D7287">
            <w:pPr>
              <w:pStyle w:val="Footer"/>
              <w:jc w:val="center"/>
              <w:rPr>
                <w:rFonts w:eastAsia="SimSun"/>
                <w:b/>
                <w:bCs/>
                <w:sz w:val="24"/>
                <w:szCs w:val="24"/>
              </w:rPr>
            </w:pPr>
            <w:proofErr w:type="gramStart"/>
            <w:r w:rsidRPr="005D63C0">
              <w:rPr>
                <w:b/>
                <w:bCs/>
                <w:sz w:val="24"/>
                <w:szCs w:val="24"/>
              </w:rPr>
              <w:t>線上學習</w:t>
            </w:r>
            <w:proofErr w:type="gramEnd"/>
            <w:r w:rsidRPr="005D63C0">
              <w:rPr>
                <w:b/>
                <w:bCs/>
                <w:sz w:val="24"/>
                <w:szCs w:val="24"/>
              </w:rPr>
              <w:t>課時</w:t>
            </w:r>
          </w:p>
          <w:p w14:paraId="6B8859E1" w14:textId="77777777" w:rsidR="00906A59" w:rsidRPr="005D63C0" w:rsidRDefault="00906A59" w:rsidP="004D7287">
            <w:pPr>
              <w:pStyle w:val="Footer"/>
              <w:jc w:val="center"/>
              <w:rPr>
                <w:rFonts w:eastAsia="SimSun"/>
                <w:b/>
                <w:bCs/>
                <w:sz w:val="24"/>
                <w:szCs w:val="24"/>
              </w:rPr>
            </w:pPr>
            <w:r w:rsidRPr="005D63C0">
              <w:rPr>
                <w:b/>
                <w:bCs/>
                <w:sz w:val="24"/>
                <w:szCs w:val="24"/>
              </w:rPr>
              <w:t>(24-39)</w:t>
            </w:r>
          </w:p>
        </w:tc>
        <w:tc>
          <w:tcPr>
            <w:tcW w:w="3075" w:type="dxa"/>
            <w:shd w:val="clear" w:color="auto" w:fill="D9D9D9"/>
            <w:vAlign w:val="center"/>
          </w:tcPr>
          <w:p w14:paraId="68ED037F" w14:textId="77777777" w:rsidR="00906A59" w:rsidRPr="005D63C0" w:rsidRDefault="00906A59" w:rsidP="004D7287">
            <w:pPr>
              <w:pStyle w:val="Footer"/>
              <w:jc w:val="center"/>
              <w:rPr>
                <w:rFonts w:eastAsia="SimSun"/>
                <w:b/>
                <w:bCs/>
                <w:sz w:val="24"/>
                <w:szCs w:val="24"/>
              </w:rPr>
            </w:pPr>
            <w:r w:rsidRPr="005D63C0">
              <w:rPr>
                <w:b/>
                <w:bCs/>
                <w:sz w:val="24"/>
                <w:szCs w:val="24"/>
              </w:rPr>
              <w:t>教學課時總計</w:t>
            </w:r>
          </w:p>
        </w:tc>
      </w:tr>
      <w:tr w:rsidR="00906A59" w:rsidRPr="005D63C0" w14:paraId="7EE1CB39" w14:textId="77777777" w:rsidTr="004D7287">
        <w:trPr>
          <w:trHeight w:val="385"/>
        </w:trPr>
        <w:tc>
          <w:tcPr>
            <w:tcW w:w="3075" w:type="dxa"/>
            <w:shd w:val="clear" w:color="auto" w:fill="auto"/>
            <w:vAlign w:val="center"/>
          </w:tcPr>
          <w:p w14:paraId="50AB64BE" w14:textId="77777777" w:rsidR="00906A59" w:rsidRPr="005D63C0" w:rsidRDefault="00906A59" w:rsidP="004D7287">
            <w:pPr>
              <w:pStyle w:val="Footer"/>
              <w:jc w:val="center"/>
              <w:rPr>
                <w:rFonts w:eastAsia="SimSun"/>
                <w:bCs/>
                <w:sz w:val="24"/>
                <w:szCs w:val="24"/>
              </w:rPr>
            </w:pPr>
          </w:p>
          <w:p w14:paraId="5A44B4A6" w14:textId="77777777" w:rsidR="00906A59" w:rsidRPr="005D63C0" w:rsidRDefault="00906A59" w:rsidP="004D7287">
            <w:pPr>
              <w:pStyle w:val="Footer"/>
              <w:jc w:val="center"/>
              <w:rPr>
                <w:rFonts w:eastAsia="SimSun"/>
                <w:bCs/>
                <w:sz w:val="24"/>
                <w:szCs w:val="24"/>
              </w:rPr>
            </w:pPr>
          </w:p>
        </w:tc>
        <w:tc>
          <w:tcPr>
            <w:tcW w:w="3075" w:type="dxa"/>
            <w:shd w:val="clear" w:color="auto" w:fill="auto"/>
            <w:vAlign w:val="center"/>
          </w:tcPr>
          <w:p w14:paraId="18D3262A" w14:textId="77777777" w:rsidR="00906A59" w:rsidRPr="005D63C0" w:rsidRDefault="00906A59" w:rsidP="004D7287">
            <w:pPr>
              <w:pStyle w:val="Footer"/>
              <w:jc w:val="center"/>
              <w:rPr>
                <w:rFonts w:eastAsia="SimSun"/>
                <w:bCs/>
                <w:sz w:val="24"/>
                <w:szCs w:val="24"/>
              </w:rPr>
            </w:pPr>
          </w:p>
        </w:tc>
        <w:tc>
          <w:tcPr>
            <w:tcW w:w="3075" w:type="dxa"/>
            <w:shd w:val="clear" w:color="auto" w:fill="auto"/>
            <w:vAlign w:val="center"/>
          </w:tcPr>
          <w:p w14:paraId="776BD546" w14:textId="77777777" w:rsidR="00906A59" w:rsidRPr="005D63C0" w:rsidRDefault="00906A59" w:rsidP="004D7287">
            <w:pPr>
              <w:pStyle w:val="Footer"/>
              <w:jc w:val="center"/>
              <w:rPr>
                <w:rFonts w:eastAsia="SimSun"/>
                <w:bCs/>
                <w:sz w:val="24"/>
                <w:szCs w:val="24"/>
              </w:rPr>
            </w:pPr>
            <w:r w:rsidRPr="005D63C0">
              <w:rPr>
                <w:bCs/>
                <w:sz w:val="24"/>
                <w:szCs w:val="24"/>
              </w:rPr>
              <w:t>39</w:t>
            </w:r>
          </w:p>
        </w:tc>
      </w:tr>
    </w:tbl>
    <w:p w14:paraId="373E4005" w14:textId="77777777" w:rsidR="00906A59" w:rsidRPr="005D63C0" w:rsidRDefault="00906A59" w:rsidP="00906A59">
      <w:pPr>
        <w:pStyle w:val="Footer"/>
        <w:ind w:left="-720"/>
        <w:jc w:val="both"/>
        <w:rPr>
          <w:rFonts w:eastAsia="SimSun"/>
          <w:bCs/>
          <w:sz w:val="24"/>
          <w:szCs w:val="24"/>
        </w:rPr>
      </w:pPr>
    </w:p>
    <w:p w14:paraId="6A2AD276" w14:textId="77777777" w:rsidR="00906A59" w:rsidRPr="005D63C0" w:rsidRDefault="00906A59" w:rsidP="00906A59">
      <w:pPr>
        <w:pStyle w:val="Footer"/>
        <w:jc w:val="both"/>
        <w:rPr>
          <w:rFonts w:eastAsia="SimSun"/>
          <w:b/>
          <w:bCs/>
          <w:sz w:val="24"/>
          <w:szCs w:val="24"/>
        </w:rPr>
      </w:pPr>
      <w:r w:rsidRPr="005D63C0">
        <w:rPr>
          <w:b/>
          <w:bCs/>
          <w:sz w:val="24"/>
          <w:szCs w:val="24"/>
        </w:rPr>
        <w:t>□</w:t>
      </w:r>
      <w:r w:rsidRPr="005D63C0">
        <w:rPr>
          <w:b/>
          <w:sz w:val="24"/>
          <w:szCs w:val="24"/>
        </w:rPr>
        <w:t xml:space="preserve">   </w:t>
      </w:r>
      <w:r w:rsidRPr="005D63C0">
        <w:rPr>
          <w:b/>
          <w:bCs/>
          <w:sz w:val="24"/>
          <w:szCs w:val="24"/>
        </w:rPr>
        <w:t>指導學習模式</w:t>
      </w:r>
    </w:p>
    <w:p w14:paraId="07D8E01F" w14:textId="77777777" w:rsidR="00906A59" w:rsidRPr="005D63C0" w:rsidRDefault="00906A59" w:rsidP="00906A59">
      <w:pPr>
        <w:pStyle w:val="Footer"/>
        <w:jc w:val="both"/>
        <w:rPr>
          <w:rFonts w:eastAsia="SimSun"/>
          <w:bCs/>
          <w:sz w:val="24"/>
          <w:szCs w:val="24"/>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977"/>
        <w:gridCol w:w="3118"/>
      </w:tblGrid>
      <w:tr w:rsidR="00906A59" w:rsidRPr="005D63C0" w14:paraId="4D047176" w14:textId="77777777" w:rsidTr="004D7287">
        <w:trPr>
          <w:trHeight w:val="458"/>
        </w:trPr>
        <w:tc>
          <w:tcPr>
            <w:tcW w:w="3118" w:type="dxa"/>
            <w:shd w:val="clear" w:color="auto" w:fill="D9D9D9"/>
            <w:vAlign w:val="center"/>
          </w:tcPr>
          <w:p w14:paraId="261AC447" w14:textId="77777777" w:rsidR="00906A59" w:rsidRPr="005D63C0" w:rsidRDefault="00906A59" w:rsidP="004D7287">
            <w:pPr>
              <w:pStyle w:val="Footer"/>
              <w:jc w:val="center"/>
              <w:rPr>
                <w:rFonts w:eastAsia="SimSun"/>
                <w:b/>
                <w:bCs/>
                <w:sz w:val="24"/>
                <w:szCs w:val="24"/>
              </w:rPr>
            </w:pPr>
            <w:r w:rsidRPr="005D63C0">
              <w:rPr>
                <w:b/>
                <w:bCs/>
                <w:sz w:val="24"/>
                <w:szCs w:val="24"/>
              </w:rPr>
              <w:t>課堂</w:t>
            </w:r>
            <w:r>
              <w:rPr>
                <w:rFonts w:hint="eastAsia"/>
                <w:b/>
                <w:bCs/>
                <w:sz w:val="24"/>
                <w:szCs w:val="24"/>
              </w:rPr>
              <w:t>面授</w:t>
            </w:r>
            <w:r w:rsidRPr="005D63C0">
              <w:rPr>
                <w:b/>
                <w:bCs/>
                <w:sz w:val="24"/>
                <w:szCs w:val="24"/>
              </w:rPr>
              <w:t>課時</w:t>
            </w:r>
          </w:p>
          <w:p w14:paraId="6BE8A86A" w14:textId="77777777" w:rsidR="00906A59" w:rsidRPr="005D63C0" w:rsidRDefault="00906A59" w:rsidP="004D7287">
            <w:pPr>
              <w:pStyle w:val="Footer"/>
              <w:jc w:val="center"/>
              <w:rPr>
                <w:rFonts w:eastAsia="SimSun"/>
                <w:b/>
                <w:bCs/>
                <w:sz w:val="24"/>
                <w:szCs w:val="24"/>
              </w:rPr>
            </w:pPr>
            <w:r w:rsidRPr="005D63C0">
              <w:rPr>
                <w:b/>
                <w:bCs/>
                <w:sz w:val="24"/>
                <w:szCs w:val="24"/>
              </w:rPr>
              <w:t>(4-15)</w:t>
            </w:r>
          </w:p>
        </w:tc>
        <w:tc>
          <w:tcPr>
            <w:tcW w:w="2977" w:type="dxa"/>
            <w:shd w:val="clear" w:color="auto" w:fill="D9D9D9"/>
            <w:vAlign w:val="center"/>
          </w:tcPr>
          <w:p w14:paraId="5791D56E" w14:textId="77777777" w:rsidR="00906A59" w:rsidRPr="005D63C0" w:rsidRDefault="00906A59" w:rsidP="004D7287">
            <w:pPr>
              <w:pStyle w:val="Footer"/>
              <w:jc w:val="center"/>
              <w:rPr>
                <w:rFonts w:eastAsia="SimSun"/>
                <w:b/>
                <w:bCs/>
                <w:sz w:val="24"/>
                <w:szCs w:val="24"/>
              </w:rPr>
            </w:pPr>
            <w:r w:rsidRPr="005D63C0">
              <w:rPr>
                <w:b/>
                <w:bCs/>
                <w:sz w:val="24"/>
                <w:szCs w:val="24"/>
              </w:rPr>
              <w:t>指導自</w:t>
            </w:r>
            <w:r>
              <w:rPr>
                <w:rFonts w:hint="eastAsia"/>
                <w:b/>
                <w:bCs/>
                <w:sz w:val="24"/>
                <w:szCs w:val="24"/>
              </w:rPr>
              <w:t>習</w:t>
            </w:r>
            <w:r w:rsidRPr="005D63C0">
              <w:rPr>
                <w:b/>
                <w:bCs/>
                <w:sz w:val="24"/>
                <w:szCs w:val="24"/>
              </w:rPr>
              <w:t>課時</w:t>
            </w:r>
          </w:p>
          <w:p w14:paraId="10B5BE99" w14:textId="77777777" w:rsidR="00906A59" w:rsidRPr="005D63C0" w:rsidRDefault="00906A59" w:rsidP="004D7287">
            <w:pPr>
              <w:pStyle w:val="Footer"/>
              <w:jc w:val="center"/>
              <w:rPr>
                <w:rFonts w:eastAsia="SimSun"/>
                <w:b/>
                <w:bCs/>
                <w:sz w:val="24"/>
                <w:szCs w:val="24"/>
              </w:rPr>
            </w:pPr>
            <w:r w:rsidRPr="005D63C0">
              <w:rPr>
                <w:b/>
                <w:bCs/>
                <w:sz w:val="24"/>
                <w:szCs w:val="24"/>
              </w:rPr>
              <w:t>(24-35)</w:t>
            </w:r>
          </w:p>
        </w:tc>
        <w:tc>
          <w:tcPr>
            <w:tcW w:w="3118" w:type="dxa"/>
            <w:shd w:val="clear" w:color="auto" w:fill="D9D9D9"/>
            <w:vAlign w:val="center"/>
          </w:tcPr>
          <w:p w14:paraId="275D9AB2" w14:textId="77777777" w:rsidR="00906A59" w:rsidRPr="005D63C0" w:rsidRDefault="00906A59" w:rsidP="004D7287">
            <w:pPr>
              <w:pStyle w:val="Footer"/>
              <w:jc w:val="center"/>
              <w:rPr>
                <w:rFonts w:eastAsia="SimSun"/>
                <w:b/>
                <w:bCs/>
                <w:sz w:val="24"/>
                <w:szCs w:val="24"/>
              </w:rPr>
            </w:pPr>
            <w:r w:rsidRPr="005D63C0">
              <w:rPr>
                <w:b/>
                <w:bCs/>
                <w:sz w:val="24"/>
                <w:szCs w:val="24"/>
              </w:rPr>
              <w:t>教學課時總計</w:t>
            </w:r>
          </w:p>
        </w:tc>
      </w:tr>
      <w:tr w:rsidR="00906A59" w:rsidRPr="005D63C0" w14:paraId="061FAF4E" w14:textId="77777777" w:rsidTr="004D7287">
        <w:trPr>
          <w:trHeight w:val="351"/>
        </w:trPr>
        <w:tc>
          <w:tcPr>
            <w:tcW w:w="3118" w:type="dxa"/>
            <w:shd w:val="clear" w:color="auto" w:fill="auto"/>
            <w:vAlign w:val="center"/>
          </w:tcPr>
          <w:p w14:paraId="3E818AB1" w14:textId="77777777" w:rsidR="00906A59" w:rsidRPr="005D63C0" w:rsidRDefault="00906A59" w:rsidP="004D7287">
            <w:pPr>
              <w:pStyle w:val="Footer"/>
              <w:jc w:val="center"/>
              <w:rPr>
                <w:rFonts w:eastAsia="SimSun"/>
                <w:bCs/>
                <w:sz w:val="24"/>
                <w:szCs w:val="24"/>
              </w:rPr>
            </w:pPr>
          </w:p>
          <w:p w14:paraId="0AB28571" w14:textId="77777777" w:rsidR="00906A59" w:rsidRPr="005D63C0" w:rsidRDefault="00906A59" w:rsidP="004D7287">
            <w:pPr>
              <w:pStyle w:val="Footer"/>
              <w:jc w:val="center"/>
              <w:rPr>
                <w:rFonts w:eastAsia="SimSun"/>
                <w:bCs/>
                <w:sz w:val="24"/>
                <w:szCs w:val="24"/>
              </w:rPr>
            </w:pPr>
          </w:p>
        </w:tc>
        <w:tc>
          <w:tcPr>
            <w:tcW w:w="2977" w:type="dxa"/>
            <w:shd w:val="clear" w:color="auto" w:fill="auto"/>
            <w:vAlign w:val="center"/>
          </w:tcPr>
          <w:p w14:paraId="7DB5EB0E" w14:textId="77777777" w:rsidR="00906A59" w:rsidRPr="005D63C0" w:rsidRDefault="00906A59" w:rsidP="004D7287">
            <w:pPr>
              <w:pStyle w:val="Footer"/>
              <w:jc w:val="center"/>
              <w:rPr>
                <w:rFonts w:eastAsia="SimSun"/>
                <w:bCs/>
                <w:sz w:val="24"/>
                <w:szCs w:val="24"/>
              </w:rPr>
            </w:pPr>
          </w:p>
        </w:tc>
        <w:tc>
          <w:tcPr>
            <w:tcW w:w="3118" w:type="dxa"/>
            <w:shd w:val="clear" w:color="auto" w:fill="auto"/>
            <w:vAlign w:val="center"/>
          </w:tcPr>
          <w:p w14:paraId="47078254" w14:textId="77777777" w:rsidR="00906A59" w:rsidRPr="005D63C0" w:rsidRDefault="00906A59" w:rsidP="004D7287">
            <w:pPr>
              <w:pStyle w:val="Footer"/>
              <w:jc w:val="center"/>
              <w:rPr>
                <w:rFonts w:eastAsia="SimSun"/>
                <w:bCs/>
                <w:sz w:val="24"/>
                <w:szCs w:val="24"/>
              </w:rPr>
            </w:pPr>
            <w:r w:rsidRPr="005D63C0">
              <w:rPr>
                <w:bCs/>
                <w:sz w:val="24"/>
                <w:szCs w:val="24"/>
              </w:rPr>
              <w:t>39</w:t>
            </w:r>
          </w:p>
        </w:tc>
      </w:tr>
    </w:tbl>
    <w:p w14:paraId="0894EE33" w14:textId="77777777" w:rsidR="00906A59" w:rsidRDefault="00906A59" w:rsidP="00906A59">
      <w:pPr>
        <w:rPr>
          <w:b/>
          <w:color w:val="000000"/>
        </w:rPr>
      </w:pPr>
    </w:p>
    <w:p w14:paraId="70120921" w14:textId="77777777" w:rsidR="00D3284F" w:rsidRPr="00D3284F" w:rsidRDefault="00D3284F" w:rsidP="00D3284F">
      <w:pPr>
        <w:widowControl/>
        <w:spacing w:after="160" w:line="259" w:lineRule="auto"/>
        <w:rPr>
          <w:b/>
          <w:color w:val="000000"/>
          <w:kern w:val="0"/>
          <w:lang w:eastAsia="zh-CN"/>
        </w:rPr>
      </w:pPr>
    </w:p>
    <w:p w14:paraId="4CF245EE" w14:textId="77777777" w:rsidR="00AD32F4" w:rsidRDefault="00AD32F4" w:rsidP="00EC200D">
      <w:pPr>
        <w:tabs>
          <w:tab w:val="left" w:pos="142"/>
        </w:tabs>
        <w:snapToGrid w:val="0"/>
        <w:jc w:val="both"/>
        <w:sectPr w:rsidR="00AD32F4" w:rsidSect="005A1A7E">
          <w:pgSz w:w="11906" w:h="16838" w:code="9"/>
          <w:pgMar w:top="1440" w:right="1584" w:bottom="1440" w:left="1584" w:header="850" w:footer="720" w:gutter="0"/>
          <w:pgNumType w:start="1"/>
          <w:cols w:space="425"/>
          <w:docGrid w:type="lines" w:linePitch="360"/>
        </w:sectPr>
      </w:pPr>
    </w:p>
    <w:p w14:paraId="0C10B18F" w14:textId="4A99C034" w:rsidR="00D3284F" w:rsidRDefault="00AD32F4">
      <w:pPr>
        <w:widowControl/>
        <w:rPr>
          <w:b/>
        </w:rPr>
      </w:pPr>
      <w:r w:rsidRPr="00D3284F">
        <w:rPr>
          <w:rFonts w:ascii="Calibri" w:hAnsi="Calibri"/>
          <w:noProof/>
          <w:kern w:val="0"/>
          <w:sz w:val="22"/>
          <w:szCs w:val="22"/>
          <w:lang w:eastAsia="zh-CN"/>
        </w:rPr>
        <w:lastRenderedPageBreak/>
        <mc:AlternateContent>
          <mc:Choice Requires="wps">
            <w:drawing>
              <wp:anchor distT="45720" distB="45720" distL="114300" distR="114300" simplePos="0" relativeHeight="251827200" behindDoc="1" locked="0" layoutInCell="1" allowOverlap="1" wp14:anchorId="2842BA0F" wp14:editId="45F11516">
                <wp:simplePos x="0" y="0"/>
                <wp:positionH relativeFrom="margin">
                  <wp:posOffset>5008311</wp:posOffset>
                </wp:positionH>
                <wp:positionV relativeFrom="paragraph">
                  <wp:posOffset>-343491</wp:posOffset>
                </wp:positionV>
                <wp:extent cx="775970" cy="333375"/>
                <wp:effectExtent l="0" t="0" r="508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333375"/>
                        </a:xfrm>
                        <a:prstGeom prst="rect">
                          <a:avLst/>
                        </a:prstGeom>
                        <a:solidFill>
                          <a:srgbClr val="FFFFFF"/>
                        </a:solidFill>
                        <a:ln w="9525">
                          <a:noFill/>
                          <a:miter lim="800000"/>
                          <a:headEnd/>
                          <a:tailEnd/>
                        </a:ln>
                      </wps:spPr>
                      <wps:txbx>
                        <w:txbxContent>
                          <w:p w14:paraId="506FF9EA" w14:textId="77777777" w:rsidR="00A10ED0" w:rsidRPr="005E07B7" w:rsidRDefault="00A10ED0" w:rsidP="00D3284F">
                            <w:pPr>
                              <w:rPr>
                                <w:b/>
                                <w:u w:val="single"/>
                              </w:rPr>
                            </w:pPr>
                            <w:r w:rsidRPr="00DA5ADC">
                              <w:rPr>
                                <w:b/>
                                <w:u w:val="single"/>
                              </w:rPr>
                              <w:t>Annex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2BA0F" id="_x0000_s1029" type="#_x0000_t202" style="position:absolute;margin-left:394.35pt;margin-top:-27.05pt;width:61.1pt;height:26.25pt;z-index:-251489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4ZIgIAACMEAAAOAAAAZHJzL2Uyb0RvYy54bWysU9tu2zAMfR+wfxD0vjhxk7kx4hRdugwD&#10;ugvQ7gNoWY6FSaInKbG7rx+lpGm2vQ3TgyCK5NHhIbW6GY1mB+m8Qlvx2WTKmbQCG2V3Ff/2uH1z&#10;zZkPYBvQaGXFn6TnN+vXr1ZDX8ocO9SNdIxArC+HvuJdCH2ZZV500oCfYC8tOVt0BgKZbpc1DgZC&#10;NzrLp9O32YCu6R0K6T3d3h2dfJ3w21aK8KVtvQxMV5y4hbS7tNdxz9YrKHcO+k6JEw34BxYGlKVH&#10;z1B3EIDtnfoLyijh0GMbJgJNhm2rhEw1UDWz6R/VPHTQy1QLieP7s0z+/8GKz4evjqmm4vms4MyC&#10;oSY9yjGwdziyPOoz9L6ksIeeAsNI19TnVKvv71F898zipgO7k7fO4dBJaIjfLGZmF6lHHB9B6uET&#10;NvQM7AMmoLF1JopHcjBCpz49nXsTqQi6LIrFsiCPINcVrWKRXoDyObl3PnyQaFg8VNxR6xM4HO59&#10;iGSgfA6Jb3nUqtkqrZPhdvVGO3YAGpNtWif038K0ZUPFl4t8kZAtxvw0QUYFGmOtTMWvp3HFdCij&#10;GO9tk84BlD6eiYm2J3WiIEdpwliPqRFXMTcqV2PzRHI5PE4t/TI6dOh+cjbQxFbc/9iDk5zpj5Yk&#10;X87m8zjiyZgvipwMd+mpLz1gBUFVPHB2PG5C+haRtsVbak2rkmwvTE6UaRKTmqdfE0f90k5RL397&#10;/QsAAP//AwBQSwMEFAAGAAgAAAAhANd9Ou3eAAAACgEAAA8AAABkcnMvZG93bnJldi54bWxMj8tO&#10;wzAQRfdI/IM1SGxQ6wS1eRGnAiQQ2z4+YBJPk4jYjmK3Sf+eYQXLmTm6c265W8wgrjT53lkF8ToC&#10;QbZxuretgtPxY5WB8AGtxsFZUnAjD7vq/q7EQrvZ7ul6CK3gEOsLVNCFMBZS+qYjg37tRrJ8O7vJ&#10;YOBxaqWecOZwM8jnKEqkwd7yhw5Heu+o+T5cjILz1/y0zef6M5zS/SZ5wz6t3U2px4fl9QVEoCX8&#10;wfCrz+pQsVPtLlZ7MShIsyxlVMFqu4lBMJHHUQ6i5k2cgKxK+b9C9QMAAP//AwBQSwECLQAUAAYA&#10;CAAAACEAtoM4kv4AAADhAQAAEwAAAAAAAAAAAAAAAAAAAAAAW0NvbnRlbnRfVHlwZXNdLnhtbFBL&#10;AQItABQABgAIAAAAIQA4/SH/1gAAAJQBAAALAAAAAAAAAAAAAAAAAC8BAABfcmVscy8ucmVsc1BL&#10;AQItABQABgAIAAAAIQBJ/R4ZIgIAACMEAAAOAAAAAAAAAAAAAAAAAC4CAABkcnMvZTJvRG9jLnht&#10;bFBLAQItABQABgAIAAAAIQDXfTrt3gAAAAoBAAAPAAAAAAAAAAAAAAAAAHwEAABkcnMvZG93bnJl&#10;di54bWxQSwUGAAAAAAQABADzAAAAhwUAAAAA&#10;" stroked="f">
                <v:textbox>
                  <w:txbxContent>
                    <w:p w14:paraId="506FF9EA" w14:textId="77777777" w:rsidR="00A10ED0" w:rsidRPr="005E07B7" w:rsidRDefault="00A10ED0" w:rsidP="00D3284F">
                      <w:pPr>
                        <w:rPr>
                          <w:b/>
                          <w:u w:val="single"/>
                        </w:rPr>
                      </w:pPr>
                      <w:r w:rsidRPr="00DA5ADC">
                        <w:rPr>
                          <w:b/>
                          <w:u w:val="single"/>
                        </w:rPr>
                        <w:t>Annex 2</w:t>
                      </w:r>
                    </w:p>
                  </w:txbxContent>
                </v:textbox>
                <w10:wrap anchorx="margin"/>
              </v:shape>
            </w:pict>
          </mc:Fallback>
        </mc:AlternateContent>
      </w:r>
    </w:p>
    <w:p w14:paraId="3421C1B5" w14:textId="0B0B466F" w:rsidR="00D3284F" w:rsidRPr="00D3284F" w:rsidRDefault="00D3284F" w:rsidP="00D3284F">
      <w:pPr>
        <w:widowControl/>
        <w:snapToGrid w:val="0"/>
        <w:jc w:val="center"/>
        <w:rPr>
          <w:b/>
          <w:color w:val="000000"/>
          <w:kern w:val="0"/>
          <w:u w:val="single"/>
          <w:lang w:val="en-GB" w:eastAsia="zh-CN"/>
        </w:rPr>
      </w:pPr>
      <w:r w:rsidRPr="00D3284F">
        <w:rPr>
          <w:b/>
          <w:color w:val="000000"/>
          <w:kern w:val="0"/>
          <w:u w:val="single"/>
          <w:lang w:val="en-GB" w:eastAsia="zh-CN"/>
        </w:rPr>
        <w:t>Supplementary Information on the Contact Hours for Taught Postgraduate (</w:t>
      </w:r>
      <w:proofErr w:type="spellStart"/>
      <w:r w:rsidRPr="00D3284F">
        <w:rPr>
          <w:b/>
          <w:color w:val="000000"/>
          <w:kern w:val="0"/>
          <w:u w:val="single"/>
          <w:lang w:val="en-GB" w:eastAsia="zh-CN"/>
        </w:rPr>
        <w:t>TPg</w:t>
      </w:r>
      <w:proofErr w:type="spellEnd"/>
      <w:r w:rsidRPr="00D3284F">
        <w:rPr>
          <w:b/>
          <w:color w:val="000000"/>
          <w:kern w:val="0"/>
          <w:u w:val="single"/>
          <w:lang w:val="en-GB" w:eastAsia="zh-CN"/>
        </w:rPr>
        <w:t xml:space="preserve">) Courses </w:t>
      </w:r>
    </w:p>
    <w:p w14:paraId="0E111F4A" w14:textId="77777777" w:rsidR="00D3284F" w:rsidRPr="00D3284F" w:rsidRDefault="00D3284F" w:rsidP="00D3284F">
      <w:pPr>
        <w:widowControl/>
        <w:snapToGrid w:val="0"/>
        <w:jc w:val="center"/>
        <w:rPr>
          <w:b/>
          <w:color w:val="000000"/>
          <w:kern w:val="0"/>
          <w:u w:val="single"/>
          <w:lang w:val="en-GB" w:eastAsia="zh-CN"/>
        </w:rPr>
      </w:pPr>
      <w:r w:rsidRPr="00D3284F">
        <w:rPr>
          <w:b/>
          <w:color w:val="000000"/>
          <w:kern w:val="0"/>
          <w:u w:val="single"/>
          <w:lang w:val="en-GB" w:eastAsia="zh-CN"/>
        </w:rPr>
        <w:t>[Except Postgraduate Diploma of Education (PGDE)] and Professional Doctorate (PD) Courses</w:t>
      </w:r>
    </w:p>
    <w:p w14:paraId="41EA07E4" w14:textId="77777777" w:rsidR="00D3284F" w:rsidRPr="00D3284F" w:rsidRDefault="00D3284F" w:rsidP="00D3284F">
      <w:pPr>
        <w:widowControl/>
        <w:snapToGrid w:val="0"/>
        <w:jc w:val="both"/>
        <w:rPr>
          <w:color w:val="000000"/>
          <w:kern w:val="0"/>
          <w:u w:val="single"/>
          <w:lang w:val="en-GB" w:eastAsia="zh-CN"/>
        </w:rPr>
      </w:pPr>
    </w:p>
    <w:p w14:paraId="4A3D7D89" w14:textId="77777777" w:rsidR="00D3284F" w:rsidRPr="00D3284F" w:rsidRDefault="00D3284F" w:rsidP="00D3284F">
      <w:pPr>
        <w:widowControl/>
        <w:snapToGrid w:val="0"/>
        <w:jc w:val="both"/>
        <w:rPr>
          <w:b/>
          <w:color w:val="000000"/>
          <w:kern w:val="0"/>
          <w:lang w:val="en-GB" w:eastAsia="zh-CN"/>
        </w:rPr>
      </w:pPr>
      <w:r w:rsidRPr="00D3284F">
        <w:rPr>
          <w:b/>
          <w:color w:val="000000"/>
          <w:kern w:val="0"/>
          <w:lang w:val="en-GB" w:eastAsia="zh-CN"/>
        </w:rPr>
        <w:t xml:space="preserve">Section 1 – Guidelines on the Number of Contact Hours for </w:t>
      </w:r>
      <w:proofErr w:type="spellStart"/>
      <w:r w:rsidRPr="00D3284F">
        <w:rPr>
          <w:b/>
          <w:color w:val="000000"/>
          <w:kern w:val="0"/>
          <w:lang w:val="en-GB" w:eastAsia="zh-CN"/>
        </w:rPr>
        <w:t>TPg</w:t>
      </w:r>
      <w:proofErr w:type="spellEnd"/>
      <w:r w:rsidRPr="00D3284F">
        <w:rPr>
          <w:b/>
          <w:color w:val="000000"/>
          <w:kern w:val="0"/>
          <w:lang w:val="en-GB" w:eastAsia="zh-CN"/>
        </w:rPr>
        <w:t xml:space="preserve"> Courses [Except PGDE] and PD Courses</w:t>
      </w:r>
    </w:p>
    <w:p w14:paraId="3405C417" w14:textId="77777777" w:rsidR="00D3284F" w:rsidRPr="00D3284F" w:rsidRDefault="00D3284F" w:rsidP="00D3284F">
      <w:pPr>
        <w:widowControl/>
        <w:snapToGrid w:val="0"/>
        <w:jc w:val="both"/>
        <w:rPr>
          <w:color w:val="000000"/>
          <w:kern w:val="0"/>
          <w:u w:val="single"/>
          <w:lang w:val="en-GB" w:eastAsia="zh-CN"/>
        </w:rPr>
      </w:pPr>
    </w:p>
    <w:p w14:paraId="5C407F98" w14:textId="77777777" w:rsidR="00D3284F" w:rsidRPr="00D3284F" w:rsidRDefault="00D3284F" w:rsidP="00D3284F">
      <w:pPr>
        <w:widowControl/>
        <w:snapToGrid w:val="0"/>
        <w:jc w:val="both"/>
        <w:rPr>
          <w:bCs/>
          <w:kern w:val="0"/>
          <w:u w:val="single"/>
          <w:lang w:eastAsia="zh-CN"/>
        </w:rPr>
      </w:pPr>
      <w:r w:rsidRPr="00D3284F">
        <w:rPr>
          <w:color w:val="000000"/>
          <w:kern w:val="0"/>
          <w:u w:val="single"/>
          <w:lang w:val="en-GB" w:eastAsia="zh-CN"/>
        </w:rPr>
        <w:t xml:space="preserve">Type I – </w:t>
      </w:r>
      <w:proofErr w:type="spellStart"/>
      <w:r w:rsidRPr="00D3284F">
        <w:rPr>
          <w:color w:val="000000"/>
          <w:kern w:val="0"/>
          <w:u w:val="single"/>
          <w:lang w:val="en-GB" w:eastAsia="zh-CN"/>
        </w:rPr>
        <w:t>TPg</w:t>
      </w:r>
      <w:proofErr w:type="spellEnd"/>
      <w:r w:rsidRPr="00D3284F">
        <w:rPr>
          <w:color w:val="000000"/>
          <w:kern w:val="0"/>
          <w:u w:val="single"/>
          <w:lang w:val="en-GB" w:eastAsia="zh-CN"/>
        </w:rPr>
        <w:t xml:space="preserve"> and PD courses</w:t>
      </w:r>
      <w:r w:rsidRPr="00D3284F">
        <w:rPr>
          <w:bCs/>
          <w:kern w:val="0"/>
          <w:u w:val="single"/>
          <w:lang w:eastAsia="zh-CN"/>
        </w:rPr>
        <w:t xml:space="preserve"> with face-to-face contact as the primary delivery mode:</w:t>
      </w:r>
    </w:p>
    <w:p w14:paraId="316BD0DF" w14:textId="77777777" w:rsidR="00D3284F" w:rsidRPr="00D3284F" w:rsidRDefault="00D3284F" w:rsidP="00D3284F">
      <w:pPr>
        <w:widowControl/>
        <w:tabs>
          <w:tab w:val="center" w:pos="4320"/>
          <w:tab w:val="right" w:pos="8640"/>
        </w:tabs>
        <w:ind w:left="720"/>
        <w:jc w:val="both"/>
        <w:rPr>
          <w:bCs/>
          <w:kern w:val="0"/>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4526"/>
        <w:gridCol w:w="1911"/>
      </w:tblGrid>
      <w:tr w:rsidR="00D3284F" w:rsidRPr="00D3284F" w14:paraId="2F9F0BD7" w14:textId="77777777" w:rsidTr="00A10ED0">
        <w:trPr>
          <w:trHeight w:val="573"/>
        </w:trPr>
        <w:tc>
          <w:tcPr>
            <w:tcW w:w="2494" w:type="dxa"/>
            <w:shd w:val="clear" w:color="auto" w:fill="D9D9D9"/>
            <w:vAlign w:val="center"/>
          </w:tcPr>
          <w:p w14:paraId="1038CF02" w14:textId="77777777" w:rsidR="00D3284F" w:rsidRPr="00D3284F" w:rsidRDefault="00D3284F" w:rsidP="00D3284F">
            <w:pPr>
              <w:widowControl/>
              <w:tabs>
                <w:tab w:val="center" w:pos="4320"/>
                <w:tab w:val="right" w:pos="8640"/>
              </w:tabs>
              <w:jc w:val="center"/>
              <w:rPr>
                <w:b/>
                <w:bCs/>
                <w:kern w:val="0"/>
                <w:lang w:eastAsia="zh-CN"/>
              </w:rPr>
            </w:pPr>
            <w:r w:rsidRPr="00D3284F">
              <w:rPr>
                <w:b/>
                <w:bCs/>
                <w:kern w:val="0"/>
                <w:lang w:eastAsia="zh-CN"/>
              </w:rPr>
              <w:t>Range of classroom-based contact hours</w:t>
            </w:r>
          </w:p>
        </w:tc>
        <w:tc>
          <w:tcPr>
            <w:tcW w:w="5157" w:type="dxa"/>
            <w:shd w:val="clear" w:color="auto" w:fill="D9D9D9"/>
            <w:vAlign w:val="center"/>
          </w:tcPr>
          <w:p w14:paraId="6E6A4AF4" w14:textId="77777777" w:rsidR="00D3284F" w:rsidRPr="00D3284F" w:rsidRDefault="00D3284F" w:rsidP="00D3284F">
            <w:pPr>
              <w:widowControl/>
              <w:tabs>
                <w:tab w:val="center" w:pos="4320"/>
                <w:tab w:val="right" w:pos="8640"/>
              </w:tabs>
              <w:ind w:left="63"/>
              <w:jc w:val="center"/>
              <w:rPr>
                <w:b/>
                <w:bCs/>
                <w:strike/>
                <w:kern w:val="0"/>
                <w:lang w:eastAsia="zh-CN"/>
              </w:rPr>
            </w:pPr>
            <w:r w:rsidRPr="00D3284F">
              <w:rPr>
                <w:b/>
                <w:bCs/>
                <w:kern w:val="0"/>
                <w:lang w:eastAsia="zh-CN"/>
              </w:rPr>
              <w:t xml:space="preserve">Range of non-classroom-based contact hours </w:t>
            </w:r>
          </w:p>
          <w:p w14:paraId="7ECA5A90" w14:textId="77777777" w:rsidR="00D3284F" w:rsidRPr="00D3284F" w:rsidRDefault="00D3284F" w:rsidP="00D3284F">
            <w:pPr>
              <w:widowControl/>
              <w:tabs>
                <w:tab w:val="center" w:pos="4320"/>
                <w:tab w:val="right" w:pos="8640"/>
              </w:tabs>
              <w:ind w:left="63"/>
              <w:jc w:val="center"/>
              <w:rPr>
                <w:b/>
                <w:bCs/>
                <w:strike/>
                <w:kern w:val="0"/>
                <w:lang w:eastAsia="zh-CN"/>
              </w:rPr>
            </w:pPr>
          </w:p>
        </w:tc>
        <w:tc>
          <w:tcPr>
            <w:tcW w:w="2090" w:type="dxa"/>
            <w:shd w:val="clear" w:color="auto" w:fill="D9D9D9"/>
            <w:vAlign w:val="center"/>
          </w:tcPr>
          <w:p w14:paraId="3401441E" w14:textId="77777777" w:rsidR="00D3284F" w:rsidRPr="00D3284F" w:rsidRDefault="00D3284F" w:rsidP="00D3284F">
            <w:pPr>
              <w:widowControl/>
              <w:tabs>
                <w:tab w:val="center" w:pos="4320"/>
                <w:tab w:val="right" w:pos="8640"/>
              </w:tabs>
              <w:jc w:val="center"/>
              <w:rPr>
                <w:b/>
                <w:bCs/>
                <w:kern w:val="0"/>
                <w:lang w:eastAsia="zh-CN"/>
              </w:rPr>
            </w:pPr>
            <w:r w:rsidRPr="00D3284F">
              <w:rPr>
                <w:b/>
                <w:bCs/>
                <w:kern w:val="0"/>
                <w:lang w:eastAsia="zh-CN"/>
              </w:rPr>
              <w:t>Total No. of</w:t>
            </w:r>
            <w:r w:rsidRPr="00D3284F">
              <w:rPr>
                <w:b/>
                <w:bCs/>
                <w:strike/>
                <w:kern w:val="0"/>
                <w:lang w:eastAsia="zh-CN"/>
              </w:rPr>
              <w:t xml:space="preserve"> </w:t>
            </w:r>
            <w:r w:rsidRPr="00D3284F">
              <w:rPr>
                <w:b/>
                <w:bCs/>
                <w:kern w:val="0"/>
                <w:lang w:eastAsia="zh-CN"/>
              </w:rPr>
              <w:t>Contact Hours</w:t>
            </w:r>
          </w:p>
        </w:tc>
      </w:tr>
      <w:tr w:rsidR="00D3284F" w:rsidRPr="00D3284F" w14:paraId="01ECD4DA" w14:textId="77777777" w:rsidTr="00A10ED0">
        <w:trPr>
          <w:trHeight w:val="351"/>
        </w:trPr>
        <w:tc>
          <w:tcPr>
            <w:tcW w:w="2494" w:type="dxa"/>
            <w:shd w:val="clear" w:color="auto" w:fill="auto"/>
            <w:vAlign w:val="center"/>
          </w:tcPr>
          <w:p w14:paraId="039601E3" w14:textId="77777777" w:rsidR="00D3284F" w:rsidRPr="00D3284F" w:rsidRDefault="00D3284F" w:rsidP="00D3284F">
            <w:pPr>
              <w:widowControl/>
              <w:tabs>
                <w:tab w:val="center" w:pos="4320"/>
                <w:tab w:val="right" w:pos="8640"/>
              </w:tabs>
              <w:jc w:val="center"/>
              <w:rPr>
                <w:bCs/>
                <w:kern w:val="0"/>
                <w:lang w:eastAsia="zh-CN"/>
              </w:rPr>
            </w:pPr>
            <w:r w:rsidRPr="00D3284F">
              <w:rPr>
                <w:bCs/>
                <w:kern w:val="0"/>
                <w:lang w:eastAsia="zh-CN"/>
              </w:rPr>
              <w:t xml:space="preserve">27 – 36 </w:t>
            </w:r>
          </w:p>
        </w:tc>
        <w:tc>
          <w:tcPr>
            <w:tcW w:w="5157" w:type="dxa"/>
            <w:shd w:val="clear" w:color="auto" w:fill="auto"/>
            <w:vAlign w:val="center"/>
          </w:tcPr>
          <w:p w14:paraId="2CD31F95" w14:textId="77777777" w:rsidR="00D3284F" w:rsidRPr="00D3284F" w:rsidRDefault="00D3284F" w:rsidP="00D3284F">
            <w:pPr>
              <w:widowControl/>
              <w:tabs>
                <w:tab w:val="center" w:pos="4320"/>
                <w:tab w:val="right" w:pos="8640"/>
              </w:tabs>
              <w:ind w:left="360"/>
              <w:jc w:val="center"/>
              <w:rPr>
                <w:bCs/>
                <w:kern w:val="0"/>
                <w:lang w:eastAsia="zh-CN"/>
              </w:rPr>
            </w:pPr>
            <w:r w:rsidRPr="00D3284F">
              <w:rPr>
                <w:bCs/>
                <w:kern w:val="0"/>
                <w:lang w:eastAsia="zh-CN"/>
              </w:rPr>
              <w:t>3 - 12</w:t>
            </w:r>
          </w:p>
          <w:p w14:paraId="3A6F60DC" w14:textId="77777777" w:rsidR="00D3284F" w:rsidRPr="00D3284F" w:rsidRDefault="00D3284F" w:rsidP="00D3284F">
            <w:pPr>
              <w:widowControl/>
              <w:tabs>
                <w:tab w:val="center" w:pos="4320"/>
                <w:tab w:val="right" w:pos="8640"/>
              </w:tabs>
              <w:ind w:left="360"/>
              <w:jc w:val="center"/>
              <w:rPr>
                <w:bCs/>
                <w:kern w:val="0"/>
                <w:lang w:eastAsia="zh-CN"/>
              </w:rPr>
            </w:pPr>
            <w:r w:rsidRPr="00D3284F">
              <w:rPr>
                <w:bCs/>
                <w:kern w:val="0"/>
                <w:lang w:eastAsia="zh-CN"/>
              </w:rPr>
              <w:t xml:space="preserve">(0 – 3 for online learning; </w:t>
            </w:r>
          </w:p>
          <w:p w14:paraId="5DE3A792" w14:textId="77777777" w:rsidR="00D3284F" w:rsidRPr="00D3284F" w:rsidRDefault="00D3284F" w:rsidP="00D3284F">
            <w:pPr>
              <w:widowControl/>
              <w:tabs>
                <w:tab w:val="center" w:pos="4320"/>
                <w:tab w:val="right" w:pos="8640"/>
              </w:tabs>
              <w:jc w:val="center"/>
              <w:rPr>
                <w:bCs/>
                <w:kern w:val="0"/>
                <w:lang w:eastAsia="zh-CN"/>
              </w:rPr>
            </w:pPr>
            <w:r w:rsidRPr="00D3284F">
              <w:rPr>
                <w:bCs/>
                <w:kern w:val="0"/>
                <w:lang w:eastAsia="zh-CN"/>
              </w:rPr>
              <w:t>3 – 12 for other learning activities)</w:t>
            </w:r>
          </w:p>
        </w:tc>
        <w:tc>
          <w:tcPr>
            <w:tcW w:w="2090" w:type="dxa"/>
            <w:shd w:val="clear" w:color="auto" w:fill="auto"/>
            <w:vAlign w:val="center"/>
          </w:tcPr>
          <w:p w14:paraId="01A0691B" w14:textId="77777777" w:rsidR="00D3284F" w:rsidRPr="00D3284F" w:rsidRDefault="00D3284F" w:rsidP="00D3284F">
            <w:pPr>
              <w:widowControl/>
              <w:tabs>
                <w:tab w:val="center" w:pos="4320"/>
                <w:tab w:val="right" w:pos="8640"/>
              </w:tabs>
              <w:jc w:val="center"/>
              <w:rPr>
                <w:bCs/>
                <w:kern w:val="0"/>
                <w:lang w:eastAsia="zh-CN"/>
              </w:rPr>
            </w:pPr>
            <w:r w:rsidRPr="00D3284F">
              <w:rPr>
                <w:bCs/>
                <w:kern w:val="0"/>
                <w:lang w:eastAsia="zh-CN"/>
              </w:rPr>
              <w:t>39</w:t>
            </w:r>
          </w:p>
        </w:tc>
      </w:tr>
    </w:tbl>
    <w:p w14:paraId="75AE70D5" w14:textId="77777777" w:rsidR="00D3284F" w:rsidRPr="00D3284F" w:rsidRDefault="00D3284F" w:rsidP="00D3284F">
      <w:pPr>
        <w:widowControl/>
        <w:tabs>
          <w:tab w:val="center" w:pos="4320"/>
          <w:tab w:val="right" w:pos="8640"/>
        </w:tabs>
        <w:ind w:left="360"/>
        <w:jc w:val="both"/>
        <w:rPr>
          <w:bCs/>
          <w:kern w:val="0"/>
          <w:lang w:eastAsia="zh-CN"/>
        </w:rPr>
      </w:pPr>
    </w:p>
    <w:p w14:paraId="402B8537" w14:textId="77777777" w:rsidR="00D3284F" w:rsidRPr="00D3284F" w:rsidRDefault="00D3284F" w:rsidP="00D3284F">
      <w:pPr>
        <w:widowControl/>
        <w:numPr>
          <w:ilvl w:val="0"/>
          <w:numId w:val="27"/>
        </w:numPr>
        <w:tabs>
          <w:tab w:val="center" w:pos="4320"/>
          <w:tab w:val="right" w:pos="8640"/>
        </w:tabs>
        <w:spacing w:after="160" w:line="259" w:lineRule="auto"/>
        <w:ind w:left="360"/>
        <w:jc w:val="both"/>
        <w:rPr>
          <w:bCs/>
          <w:kern w:val="0"/>
          <w:lang w:eastAsia="zh-CN"/>
        </w:rPr>
      </w:pPr>
      <w:r w:rsidRPr="00D3284F">
        <w:rPr>
          <w:bCs/>
          <w:kern w:val="0"/>
          <w:lang w:eastAsia="zh-CN"/>
        </w:rPr>
        <w:t>“Non-classroom-based contact hours”: a sub-category of contact hours which involves the direct engagement of teaching staff and associates outside classrooms or non-university-based educators on a face-to-face basis (e.g. fieldwork, group work, experiential learning activities, outreach learning activities, online lessons, internship and placement).</w:t>
      </w:r>
      <w:r w:rsidRPr="00D3284F" w:rsidDel="003B25C8">
        <w:rPr>
          <w:bCs/>
          <w:kern w:val="0"/>
          <w:lang w:eastAsia="zh-CN"/>
        </w:rPr>
        <w:t xml:space="preserve"> </w:t>
      </w:r>
    </w:p>
    <w:p w14:paraId="60A25470" w14:textId="77777777" w:rsidR="00D3284F" w:rsidRPr="00D3284F" w:rsidRDefault="00D3284F" w:rsidP="00D3284F">
      <w:pPr>
        <w:widowControl/>
        <w:numPr>
          <w:ilvl w:val="0"/>
          <w:numId w:val="27"/>
        </w:numPr>
        <w:tabs>
          <w:tab w:val="center" w:pos="4320"/>
          <w:tab w:val="right" w:pos="8640"/>
        </w:tabs>
        <w:spacing w:after="160" w:line="259" w:lineRule="auto"/>
        <w:ind w:left="360"/>
        <w:jc w:val="both"/>
        <w:rPr>
          <w:bCs/>
          <w:kern w:val="0"/>
          <w:lang w:eastAsia="zh-CN"/>
        </w:rPr>
      </w:pPr>
      <w:r w:rsidRPr="00D3284F">
        <w:rPr>
          <w:bCs/>
          <w:kern w:val="0"/>
          <w:lang w:eastAsia="zh-CN"/>
        </w:rPr>
        <w:t>To maintain consistency with the Undergraduate(UG) policy on contact hours, the maximum number of online components (including both synchronous and asynchronous) for one course replacing face-to-face contact hours shall not exceed one lesson (i.e., 3 hours for a 39-hour course).</w:t>
      </w:r>
    </w:p>
    <w:p w14:paraId="4E8E3523" w14:textId="77777777" w:rsidR="00D3284F" w:rsidRPr="00D3284F" w:rsidRDefault="00D3284F" w:rsidP="00D3284F">
      <w:pPr>
        <w:widowControl/>
        <w:numPr>
          <w:ilvl w:val="0"/>
          <w:numId w:val="27"/>
        </w:numPr>
        <w:tabs>
          <w:tab w:val="center" w:pos="4320"/>
          <w:tab w:val="right" w:pos="8640"/>
        </w:tabs>
        <w:spacing w:after="160" w:line="259" w:lineRule="auto"/>
        <w:ind w:left="360"/>
        <w:jc w:val="both"/>
        <w:rPr>
          <w:bCs/>
          <w:kern w:val="0"/>
          <w:lang w:eastAsia="zh-CN"/>
        </w:rPr>
      </w:pPr>
      <w:r w:rsidRPr="00D3284F">
        <w:rPr>
          <w:bCs/>
          <w:kern w:val="0"/>
          <w:lang w:eastAsia="zh-CN"/>
        </w:rPr>
        <w:t>Both “</w:t>
      </w:r>
      <w:bookmarkStart w:id="2" w:name="_Hlk114220348"/>
      <w:r w:rsidRPr="00D3284F">
        <w:rPr>
          <w:bCs/>
          <w:kern w:val="0"/>
          <w:lang w:eastAsia="zh-CN"/>
        </w:rPr>
        <w:t>synchronous online learning</w:t>
      </w:r>
      <w:bookmarkEnd w:id="2"/>
      <w:r w:rsidRPr="00D3284F">
        <w:rPr>
          <w:bCs/>
          <w:kern w:val="0"/>
          <w:lang w:eastAsia="zh-CN"/>
        </w:rPr>
        <w:t>” and “asynchronous online learning”</w:t>
      </w:r>
      <w:r w:rsidRPr="00D3284F" w:rsidDel="003B25C8">
        <w:rPr>
          <w:bCs/>
          <w:kern w:val="0"/>
          <w:lang w:eastAsia="zh-CN"/>
        </w:rPr>
        <w:t xml:space="preserve"> </w:t>
      </w:r>
      <w:r w:rsidRPr="00D3284F">
        <w:rPr>
          <w:bCs/>
          <w:kern w:val="0"/>
          <w:lang w:eastAsia="zh-CN"/>
        </w:rPr>
        <w:t>falls into this category:</w:t>
      </w:r>
    </w:p>
    <w:p w14:paraId="4099617F" w14:textId="77777777" w:rsidR="00D3284F" w:rsidRPr="00D3284F" w:rsidRDefault="00D3284F" w:rsidP="00D3284F">
      <w:pPr>
        <w:widowControl/>
        <w:numPr>
          <w:ilvl w:val="1"/>
          <w:numId w:val="28"/>
        </w:numPr>
        <w:tabs>
          <w:tab w:val="center" w:pos="4320"/>
          <w:tab w:val="right" w:pos="8640"/>
        </w:tabs>
        <w:spacing w:after="160" w:line="259" w:lineRule="auto"/>
        <w:ind w:left="774"/>
        <w:jc w:val="both"/>
        <w:rPr>
          <w:bCs/>
          <w:kern w:val="0"/>
          <w:lang w:eastAsia="zh-CN"/>
        </w:rPr>
      </w:pPr>
      <w:r w:rsidRPr="00D3284F">
        <w:rPr>
          <w:bCs/>
          <w:kern w:val="0"/>
          <w:lang w:eastAsia="zh-CN"/>
        </w:rPr>
        <w:t xml:space="preserve">“synchronous online learning”: involves the direct engagement of teaching staff and associates in guiding </w:t>
      </w:r>
      <w:bookmarkStart w:id="3" w:name="_Hlk114222213"/>
      <w:r w:rsidRPr="00D3284F">
        <w:rPr>
          <w:bCs/>
          <w:kern w:val="0"/>
          <w:lang w:eastAsia="zh-CN"/>
        </w:rPr>
        <w:t xml:space="preserve">and supervising </w:t>
      </w:r>
      <w:bookmarkEnd w:id="3"/>
      <w:r w:rsidRPr="00D3284F">
        <w:rPr>
          <w:bCs/>
          <w:kern w:val="0"/>
          <w:lang w:eastAsia="zh-CN"/>
        </w:rPr>
        <w:t>students on a virtual basis.</w:t>
      </w:r>
    </w:p>
    <w:p w14:paraId="573E208C" w14:textId="77777777" w:rsidR="00D3284F" w:rsidRPr="00D3284F" w:rsidRDefault="00D3284F" w:rsidP="00D3284F">
      <w:pPr>
        <w:widowControl/>
        <w:numPr>
          <w:ilvl w:val="1"/>
          <w:numId w:val="28"/>
        </w:numPr>
        <w:tabs>
          <w:tab w:val="center" w:pos="4320"/>
          <w:tab w:val="right" w:pos="8640"/>
        </w:tabs>
        <w:spacing w:after="160" w:line="259" w:lineRule="auto"/>
        <w:ind w:left="774"/>
        <w:jc w:val="both"/>
        <w:rPr>
          <w:bCs/>
          <w:kern w:val="0"/>
          <w:lang w:eastAsia="zh-CN"/>
        </w:rPr>
      </w:pPr>
      <w:r w:rsidRPr="00D3284F">
        <w:rPr>
          <w:bCs/>
          <w:kern w:val="0"/>
          <w:lang w:eastAsia="zh-CN"/>
        </w:rPr>
        <w:t>“asynchronous online learning”: involves contribution from but the indirect engagement of teaching staff and associates on a virtual basis, such as the provision of electronic and/or online materials.</w:t>
      </w:r>
    </w:p>
    <w:p w14:paraId="05738BC8" w14:textId="77777777" w:rsidR="00D3284F" w:rsidRPr="00D3284F" w:rsidRDefault="00D3284F" w:rsidP="00D3284F">
      <w:pPr>
        <w:widowControl/>
        <w:numPr>
          <w:ilvl w:val="0"/>
          <w:numId w:val="27"/>
        </w:numPr>
        <w:tabs>
          <w:tab w:val="center" w:pos="4320"/>
          <w:tab w:val="right" w:pos="8640"/>
        </w:tabs>
        <w:spacing w:after="160" w:line="259" w:lineRule="auto"/>
        <w:ind w:left="360"/>
        <w:jc w:val="both"/>
        <w:rPr>
          <w:bCs/>
          <w:kern w:val="0"/>
          <w:lang w:eastAsia="zh-CN"/>
        </w:rPr>
      </w:pPr>
      <w:r w:rsidRPr="00D3284F">
        <w:rPr>
          <w:bCs/>
          <w:kern w:val="0"/>
          <w:lang w:eastAsia="zh-CN"/>
        </w:rPr>
        <w:t xml:space="preserve">Practicum / Field Attachment and Field Study courses are grouped under “Type I”. If any of these courses cannot fulfill the breakdown between the classroom-based and non-classroom-based contact hours of “Type I”, the relevant </w:t>
      </w:r>
      <w:proofErr w:type="spellStart"/>
      <w:r w:rsidRPr="00D3284F">
        <w:rPr>
          <w:bCs/>
          <w:kern w:val="0"/>
          <w:lang w:eastAsia="zh-CN"/>
        </w:rPr>
        <w:t>programme</w:t>
      </w:r>
      <w:proofErr w:type="spellEnd"/>
      <w:r w:rsidRPr="00D3284F">
        <w:rPr>
          <w:bCs/>
          <w:kern w:val="0"/>
          <w:lang w:eastAsia="zh-CN"/>
        </w:rPr>
        <w:t xml:space="preserve"> should submit an </w:t>
      </w:r>
      <w:r w:rsidRPr="00D3284F">
        <w:rPr>
          <w:bCs/>
          <w:kern w:val="0"/>
          <w:lang w:eastAsia="zh-CN"/>
        </w:rPr>
        <w:lastRenderedPageBreak/>
        <w:t>application with full justifications to the Board of Graduate Studies (via the Faculty Board/Academic Committee) for special approval.</w:t>
      </w:r>
    </w:p>
    <w:p w14:paraId="3CC620DE" w14:textId="77777777" w:rsidR="00D3284F" w:rsidRPr="00D3284F" w:rsidRDefault="00D3284F" w:rsidP="00D3284F">
      <w:pPr>
        <w:widowControl/>
        <w:tabs>
          <w:tab w:val="center" w:pos="4320"/>
          <w:tab w:val="right" w:pos="8640"/>
        </w:tabs>
        <w:jc w:val="both"/>
        <w:rPr>
          <w:bCs/>
          <w:kern w:val="0"/>
          <w:lang w:eastAsia="zh-CN"/>
        </w:rPr>
      </w:pPr>
    </w:p>
    <w:p w14:paraId="17E7BABE" w14:textId="77777777" w:rsidR="00D3284F" w:rsidRPr="00D3284F" w:rsidRDefault="00D3284F" w:rsidP="00D3284F">
      <w:pPr>
        <w:widowControl/>
        <w:snapToGrid w:val="0"/>
        <w:jc w:val="both"/>
        <w:rPr>
          <w:bCs/>
          <w:kern w:val="0"/>
          <w:u w:val="single"/>
          <w:lang w:eastAsia="zh-CN"/>
        </w:rPr>
      </w:pPr>
      <w:bookmarkStart w:id="4" w:name="_Hlk108704136"/>
      <w:bookmarkStart w:id="5" w:name="_Hlk108703642"/>
      <w:r w:rsidRPr="00D3284F">
        <w:rPr>
          <w:bCs/>
          <w:kern w:val="0"/>
          <w:u w:val="single"/>
          <w:lang w:eastAsia="zh-CN"/>
        </w:rPr>
        <w:t xml:space="preserve">Type II – </w:t>
      </w:r>
      <w:proofErr w:type="spellStart"/>
      <w:r w:rsidRPr="00D3284F">
        <w:rPr>
          <w:bCs/>
          <w:kern w:val="0"/>
          <w:u w:val="single"/>
          <w:lang w:eastAsia="zh-CN"/>
        </w:rPr>
        <w:t>TPg</w:t>
      </w:r>
      <w:proofErr w:type="spellEnd"/>
      <w:r w:rsidRPr="00D3284F">
        <w:rPr>
          <w:bCs/>
          <w:kern w:val="0"/>
          <w:u w:val="single"/>
          <w:lang w:eastAsia="zh-CN"/>
        </w:rPr>
        <w:t xml:space="preserve"> and PD courses </w:t>
      </w:r>
      <w:bookmarkEnd w:id="4"/>
      <w:r w:rsidRPr="00D3284F">
        <w:rPr>
          <w:bCs/>
          <w:kern w:val="0"/>
          <w:u w:val="single"/>
          <w:lang w:eastAsia="zh-CN"/>
        </w:rPr>
        <w:t>with other study modes</w:t>
      </w:r>
    </w:p>
    <w:p w14:paraId="2FF3D98D" w14:textId="77777777" w:rsidR="00D3284F" w:rsidRPr="00D3284F" w:rsidRDefault="00D3284F" w:rsidP="00D3284F">
      <w:pPr>
        <w:widowControl/>
        <w:snapToGrid w:val="0"/>
        <w:jc w:val="both"/>
        <w:rPr>
          <w:bCs/>
          <w:kern w:val="0"/>
          <w:lang w:eastAsia="zh-CN"/>
        </w:rPr>
      </w:pPr>
    </w:p>
    <w:p w14:paraId="38EDB77C" w14:textId="77777777" w:rsidR="00D3284F" w:rsidRPr="00D3284F" w:rsidRDefault="00D3284F" w:rsidP="00D3284F">
      <w:pPr>
        <w:widowControl/>
        <w:numPr>
          <w:ilvl w:val="0"/>
          <w:numId w:val="29"/>
        </w:numPr>
        <w:snapToGrid w:val="0"/>
        <w:spacing w:after="160" w:line="259" w:lineRule="auto"/>
        <w:jc w:val="both"/>
        <w:rPr>
          <w:bCs/>
          <w:kern w:val="0"/>
          <w:lang w:eastAsia="zh-CN"/>
        </w:rPr>
      </w:pPr>
      <w:r w:rsidRPr="00D3284F">
        <w:rPr>
          <w:bCs/>
          <w:kern w:val="0"/>
          <w:u w:val="single"/>
          <w:lang w:eastAsia="zh-CN"/>
        </w:rPr>
        <w:t>Online learning as the primary delivery mode</w:t>
      </w:r>
      <w:bookmarkEnd w:id="5"/>
      <w:r w:rsidRPr="00D3284F">
        <w:rPr>
          <w:bCs/>
          <w:kern w:val="0"/>
          <w:lang w:eastAsia="zh-CN"/>
        </w:rPr>
        <w:t>:</w:t>
      </w:r>
    </w:p>
    <w:p w14:paraId="12A4F1E8" w14:textId="77777777" w:rsidR="00D3284F" w:rsidRPr="00D3284F" w:rsidRDefault="00D3284F" w:rsidP="00D3284F">
      <w:pPr>
        <w:widowControl/>
        <w:tabs>
          <w:tab w:val="center" w:pos="4320"/>
          <w:tab w:val="right" w:pos="8640"/>
        </w:tabs>
        <w:jc w:val="both"/>
        <w:rPr>
          <w:bCs/>
          <w:kern w:val="0"/>
          <w:lang w:eastAsia="zh-CN"/>
        </w:rPr>
      </w:pPr>
    </w:p>
    <w:tbl>
      <w:tblPr>
        <w:tblW w:w="9007"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4173"/>
        <w:gridCol w:w="2489"/>
      </w:tblGrid>
      <w:tr w:rsidR="00D3284F" w:rsidRPr="00D3284F" w14:paraId="6E2B9A81" w14:textId="77777777" w:rsidTr="00A10ED0">
        <w:trPr>
          <w:trHeight w:val="578"/>
        </w:trPr>
        <w:tc>
          <w:tcPr>
            <w:tcW w:w="2345" w:type="dxa"/>
            <w:shd w:val="clear" w:color="auto" w:fill="D9D9D9"/>
            <w:vAlign w:val="center"/>
          </w:tcPr>
          <w:p w14:paraId="5CE10D4C" w14:textId="77777777" w:rsidR="00D3284F" w:rsidRPr="00D3284F" w:rsidRDefault="00D3284F" w:rsidP="00D3284F">
            <w:pPr>
              <w:widowControl/>
              <w:tabs>
                <w:tab w:val="center" w:pos="4320"/>
                <w:tab w:val="right" w:pos="8640"/>
              </w:tabs>
              <w:jc w:val="center"/>
              <w:rPr>
                <w:b/>
                <w:bCs/>
                <w:kern w:val="0"/>
                <w:lang w:eastAsia="zh-CN"/>
              </w:rPr>
            </w:pPr>
            <w:r w:rsidRPr="00D3284F">
              <w:rPr>
                <w:b/>
                <w:bCs/>
                <w:kern w:val="0"/>
                <w:lang w:eastAsia="zh-CN"/>
              </w:rPr>
              <w:t>Range of classroom-based contact hours</w:t>
            </w:r>
          </w:p>
        </w:tc>
        <w:tc>
          <w:tcPr>
            <w:tcW w:w="4173" w:type="dxa"/>
            <w:shd w:val="clear" w:color="auto" w:fill="D9D9D9"/>
            <w:vAlign w:val="center"/>
          </w:tcPr>
          <w:p w14:paraId="40C80968" w14:textId="77777777" w:rsidR="00D3284F" w:rsidRPr="00D3284F" w:rsidRDefault="00D3284F" w:rsidP="00D3284F">
            <w:pPr>
              <w:widowControl/>
              <w:tabs>
                <w:tab w:val="center" w:pos="4320"/>
                <w:tab w:val="right" w:pos="8640"/>
              </w:tabs>
              <w:jc w:val="center"/>
              <w:rPr>
                <w:b/>
                <w:bCs/>
                <w:kern w:val="0"/>
                <w:lang w:eastAsia="zh-CN"/>
              </w:rPr>
            </w:pPr>
            <w:r w:rsidRPr="00D3284F">
              <w:rPr>
                <w:b/>
                <w:bCs/>
                <w:kern w:val="0"/>
                <w:lang w:eastAsia="zh-CN"/>
              </w:rPr>
              <w:t>Range of hours for online learning</w:t>
            </w:r>
          </w:p>
        </w:tc>
        <w:tc>
          <w:tcPr>
            <w:tcW w:w="2489" w:type="dxa"/>
            <w:shd w:val="clear" w:color="auto" w:fill="D9D9D9"/>
            <w:vAlign w:val="center"/>
          </w:tcPr>
          <w:p w14:paraId="551DAABB" w14:textId="77777777" w:rsidR="00D3284F" w:rsidRPr="00D3284F" w:rsidRDefault="00D3284F" w:rsidP="00D3284F">
            <w:pPr>
              <w:widowControl/>
              <w:tabs>
                <w:tab w:val="center" w:pos="4320"/>
                <w:tab w:val="right" w:pos="8640"/>
              </w:tabs>
              <w:jc w:val="center"/>
              <w:rPr>
                <w:b/>
                <w:bCs/>
                <w:kern w:val="0"/>
                <w:lang w:eastAsia="zh-CN"/>
              </w:rPr>
            </w:pPr>
            <w:r w:rsidRPr="00D3284F">
              <w:rPr>
                <w:b/>
                <w:bCs/>
                <w:kern w:val="0"/>
                <w:lang w:eastAsia="zh-CN"/>
              </w:rPr>
              <w:t>Total No. of</w:t>
            </w:r>
            <w:r w:rsidRPr="00D3284F">
              <w:rPr>
                <w:b/>
                <w:bCs/>
                <w:strike/>
                <w:kern w:val="0"/>
                <w:lang w:eastAsia="zh-CN"/>
              </w:rPr>
              <w:t xml:space="preserve"> </w:t>
            </w:r>
            <w:r w:rsidRPr="00D3284F">
              <w:rPr>
                <w:b/>
                <w:bCs/>
                <w:kern w:val="0"/>
                <w:lang w:eastAsia="zh-CN"/>
              </w:rPr>
              <w:t>Contact Hours</w:t>
            </w:r>
          </w:p>
        </w:tc>
      </w:tr>
      <w:tr w:rsidR="00D3284F" w:rsidRPr="00D3284F" w14:paraId="371EDA72" w14:textId="77777777" w:rsidTr="00A10ED0">
        <w:trPr>
          <w:trHeight w:val="351"/>
        </w:trPr>
        <w:tc>
          <w:tcPr>
            <w:tcW w:w="2345" w:type="dxa"/>
            <w:shd w:val="clear" w:color="auto" w:fill="auto"/>
            <w:vAlign w:val="center"/>
          </w:tcPr>
          <w:p w14:paraId="19D32726" w14:textId="77777777" w:rsidR="00D3284F" w:rsidRPr="00D3284F" w:rsidRDefault="00D3284F" w:rsidP="00D3284F">
            <w:pPr>
              <w:widowControl/>
              <w:tabs>
                <w:tab w:val="center" w:pos="4320"/>
                <w:tab w:val="right" w:pos="8640"/>
              </w:tabs>
              <w:jc w:val="center"/>
              <w:rPr>
                <w:bCs/>
                <w:kern w:val="0"/>
                <w:lang w:eastAsia="zh-CN"/>
              </w:rPr>
            </w:pPr>
            <w:r w:rsidRPr="00D3284F">
              <w:rPr>
                <w:bCs/>
                <w:kern w:val="0"/>
                <w:lang w:eastAsia="zh-CN"/>
              </w:rPr>
              <w:t>0 – 15</w:t>
            </w:r>
          </w:p>
        </w:tc>
        <w:tc>
          <w:tcPr>
            <w:tcW w:w="4173" w:type="dxa"/>
            <w:shd w:val="clear" w:color="auto" w:fill="auto"/>
            <w:vAlign w:val="center"/>
          </w:tcPr>
          <w:p w14:paraId="5491A004" w14:textId="77777777" w:rsidR="00D3284F" w:rsidRPr="00D3284F" w:rsidRDefault="00D3284F" w:rsidP="00D3284F">
            <w:pPr>
              <w:widowControl/>
              <w:tabs>
                <w:tab w:val="center" w:pos="4320"/>
                <w:tab w:val="right" w:pos="8640"/>
              </w:tabs>
              <w:jc w:val="center"/>
              <w:rPr>
                <w:bCs/>
                <w:kern w:val="0"/>
                <w:lang w:eastAsia="zh-CN"/>
              </w:rPr>
            </w:pPr>
            <w:r w:rsidRPr="00D3284F">
              <w:rPr>
                <w:bCs/>
                <w:kern w:val="0"/>
                <w:lang w:eastAsia="zh-CN"/>
              </w:rPr>
              <w:t>24 – 39</w:t>
            </w:r>
          </w:p>
        </w:tc>
        <w:tc>
          <w:tcPr>
            <w:tcW w:w="2489" w:type="dxa"/>
            <w:shd w:val="clear" w:color="auto" w:fill="auto"/>
            <w:vAlign w:val="center"/>
          </w:tcPr>
          <w:p w14:paraId="71B490AB" w14:textId="77777777" w:rsidR="00D3284F" w:rsidRPr="00D3284F" w:rsidRDefault="00D3284F" w:rsidP="00D3284F">
            <w:pPr>
              <w:widowControl/>
              <w:tabs>
                <w:tab w:val="center" w:pos="4320"/>
                <w:tab w:val="right" w:pos="8640"/>
              </w:tabs>
              <w:jc w:val="center"/>
              <w:rPr>
                <w:bCs/>
                <w:kern w:val="0"/>
                <w:lang w:eastAsia="zh-CN"/>
              </w:rPr>
            </w:pPr>
            <w:r w:rsidRPr="00D3284F">
              <w:rPr>
                <w:bCs/>
                <w:kern w:val="0"/>
                <w:lang w:eastAsia="zh-CN"/>
              </w:rPr>
              <w:t>39</w:t>
            </w:r>
          </w:p>
        </w:tc>
      </w:tr>
    </w:tbl>
    <w:p w14:paraId="35AF17AA" w14:textId="77777777" w:rsidR="00D3284F" w:rsidRPr="00D3284F" w:rsidRDefault="00D3284F" w:rsidP="00D3284F">
      <w:pPr>
        <w:widowControl/>
        <w:tabs>
          <w:tab w:val="center" w:pos="4320"/>
          <w:tab w:val="right" w:pos="8640"/>
        </w:tabs>
        <w:ind w:left="1134"/>
        <w:jc w:val="both"/>
        <w:rPr>
          <w:bCs/>
          <w:kern w:val="0"/>
          <w:lang w:eastAsia="zh-CN"/>
        </w:rPr>
      </w:pPr>
    </w:p>
    <w:p w14:paraId="192B9CD7" w14:textId="77777777" w:rsidR="00D3284F" w:rsidRPr="00D3284F" w:rsidRDefault="00D3284F" w:rsidP="00D3284F">
      <w:pPr>
        <w:widowControl/>
        <w:numPr>
          <w:ilvl w:val="1"/>
          <w:numId w:val="27"/>
        </w:numPr>
        <w:tabs>
          <w:tab w:val="center" w:pos="4320"/>
          <w:tab w:val="right" w:pos="8640"/>
        </w:tabs>
        <w:spacing w:after="160" w:line="259" w:lineRule="auto"/>
        <w:ind w:left="1134"/>
        <w:jc w:val="both"/>
        <w:rPr>
          <w:bCs/>
          <w:kern w:val="0"/>
          <w:lang w:eastAsia="zh-CN"/>
        </w:rPr>
      </w:pPr>
      <w:r w:rsidRPr="00D3284F">
        <w:rPr>
          <w:bCs/>
          <w:kern w:val="0"/>
          <w:lang w:eastAsia="zh-CN"/>
        </w:rPr>
        <w:t>Online learning includes “synchronous online learning” and “asynchronous online learning”.</w:t>
      </w:r>
    </w:p>
    <w:p w14:paraId="392CB3E8" w14:textId="77777777" w:rsidR="00D3284F" w:rsidRPr="00D3284F" w:rsidRDefault="00D3284F" w:rsidP="00D3284F">
      <w:pPr>
        <w:widowControl/>
        <w:numPr>
          <w:ilvl w:val="1"/>
          <w:numId w:val="27"/>
        </w:numPr>
        <w:tabs>
          <w:tab w:val="center" w:pos="4320"/>
          <w:tab w:val="right" w:pos="8640"/>
        </w:tabs>
        <w:spacing w:after="160" w:line="259" w:lineRule="auto"/>
        <w:ind w:left="1134"/>
        <w:jc w:val="both"/>
        <w:rPr>
          <w:bCs/>
          <w:kern w:val="0"/>
          <w:lang w:eastAsia="zh-CN"/>
        </w:rPr>
      </w:pPr>
      <w:r w:rsidRPr="00D3284F">
        <w:rPr>
          <w:bCs/>
          <w:kern w:val="0"/>
          <w:lang w:eastAsia="zh-CN"/>
        </w:rPr>
        <w:t>No extra approval is needed from the BGS if a course’s contact hours fall within this range.</w:t>
      </w:r>
    </w:p>
    <w:p w14:paraId="02FE8FEB" w14:textId="77777777" w:rsidR="00D3284F" w:rsidRPr="00D3284F" w:rsidRDefault="00D3284F" w:rsidP="00D3284F">
      <w:pPr>
        <w:widowControl/>
        <w:numPr>
          <w:ilvl w:val="1"/>
          <w:numId w:val="27"/>
        </w:numPr>
        <w:tabs>
          <w:tab w:val="center" w:pos="4320"/>
          <w:tab w:val="right" w:pos="8640"/>
        </w:tabs>
        <w:snapToGrid w:val="0"/>
        <w:spacing w:after="160" w:line="259" w:lineRule="auto"/>
        <w:ind w:left="1134"/>
        <w:jc w:val="both"/>
        <w:rPr>
          <w:bCs/>
          <w:kern w:val="0"/>
          <w:lang w:eastAsia="zh-CN"/>
        </w:rPr>
      </w:pPr>
      <w:r w:rsidRPr="00D3284F">
        <w:rPr>
          <w:bCs/>
          <w:kern w:val="0"/>
          <w:lang w:eastAsia="zh-CN"/>
        </w:rPr>
        <w:t xml:space="preserve">Examples of this category: courses offered by a </w:t>
      </w:r>
      <w:proofErr w:type="spellStart"/>
      <w:r w:rsidRPr="00D3284F">
        <w:rPr>
          <w:bCs/>
          <w:kern w:val="0"/>
          <w:lang w:eastAsia="zh-CN"/>
        </w:rPr>
        <w:t>programme</w:t>
      </w:r>
      <w:proofErr w:type="spellEnd"/>
      <w:r w:rsidRPr="00D3284F">
        <w:rPr>
          <w:bCs/>
          <w:kern w:val="0"/>
          <w:lang w:eastAsia="zh-CN"/>
        </w:rPr>
        <w:t xml:space="preserve"> approved for online delivery </w:t>
      </w:r>
      <w:bookmarkStart w:id="6" w:name="_Hlk108703649"/>
    </w:p>
    <w:p w14:paraId="0BE745D4" w14:textId="77777777" w:rsidR="00D3284F" w:rsidRDefault="00D3284F" w:rsidP="00D3284F">
      <w:pPr>
        <w:widowControl/>
        <w:snapToGrid w:val="0"/>
        <w:spacing w:after="160" w:line="259" w:lineRule="auto"/>
        <w:ind w:left="720"/>
        <w:jc w:val="both"/>
        <w:rPr>
          <w:bCs/>
          <w:kern w:val="0"/>
          <w:u w:val="single"/>
          <w:lang w:eastAsia="zh-CN"/>
        </w:rPr>
      </w:pPr>
    </w:p>
    <w:p w14:paraId="3D571AE7" w14:textId="21887B1A" w:rsidR="00D3284F" w:rsidRPr="00D3284F" w:rsidRDefault="00D3284F" w:rsidP="00D3284F">
      <w:pPr>
        <w:widowControl/>
        <w:numPr>
          <w:ilvl w:val="0"/>
          <w:numId w:val="29"/>
        </w:numPr>
        <w:snapToGrid w:val="0"/>
        <w:spacing w:after="160" w:line="259" w:lineRule="auto"/>
        <w:jc w:val="both"/>
        <w:rPr>
          <w:bCs/>
          <w:kern w:val="0"/>
          <w:u w:val="single"/>
          <w:lang w:eastAsia="zh-CN"/>
        </w:rPr>
      </w:pPr>
      <w:r w:rsidRPr="00D3284F">
        <w:rPr>
          <w:bCs/>
          <w:kern w:val="0"/>
          <w:u w:val="single"/>
          <w:lang w:eastAsia="zh-CN"/>
        </w:rPr>
        <w:t>Directed study mode</w:t>
      </w:r>
      <w:bookmarkEnd w:id="6"/>
      <w:r w:rsidRPr="00D3284F">
        <w:rPr>
          <w:bCs/>
          <w:kern w:val="0"/>
          <w:u w:val="single"/>
          <w:lang w:eastAsia="zh-CN"/>
        </w:rPr>
        <w:t>:</w:t>
      </w:r>
    </w:p>
    <w:p w14:paraId="51AFD8BF" w14:textId="77777777" w:rsidR="00D3284F" w:rsidRPr="00D3284F" w:rsidRDefault="00D3284F" w:rsidP="00D3284F">
      <w:pPr>
        <w:widowControl/>
        <w:tabs>
          <w:tab w:val="center" w:pos="4320"/>
          <w:tab w:val="right" w:pos="8640"/>
        </w:tabs>
        <w:ind w:left="720"/>
        <w:jc w:val="both"/>
        <w:rPr>
          <w:bCs/>
          <w:kern w:val="0"/>
          <w:lang w:eastAsia="zh-CN"/>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3946"/>
        <w:gridCol w:w="1879"/>
      </w:tblGrid>
      <w:tr w:rsidR="00D3284F" w:rsidRPr="00D3284F" w14:paraId="1E1081D9" w14:textId="77777777" w:rsidTr="00A10ED0">
        <w:trPr>
          <w:trHeight w:val="458"/>
        </w:trPr>
        <w:tc>
          <w:tcPr>
            <w:tcW w:w="2410" w:type="dxa"/>
            <w:shd w:val="clear" w:color="auto" w:fill="D9D9D9"/>
            <w:vAlign w:val="center"/>
          </w:tcPr>
          <w:p w14:paraId="621B0681" w14:textId="77777777" w:rsidR="00D3284F" w:rsidRPr="00D3284F" w:rsidRDefault="00D3284F" w:rsidP="00D3284F">
            <w:pPr>
              <w:widowControl/>
              <w:tabs>
                <w:tab w:val="center" w:pos="4320"/>
                <w:tab w:val="right" w:pos="8640"/>
              </w:tabs>
              <w:jc w:val="center"/>
              <w:rPr>
                <w:b/>
                <w:bCs/>
                <w:kern w:val="0"/>
                <w:lang w:eastAsia="zh-CN"/>
              </w:rPr>
            </w:pPr>
            <w:r w:rsidRPr="00D3284F">
              <w:rPr>
                <w:b/>
                <w:bCs/>
                <w:kern w:val="0"/>
                <w:lang w:eastAsia="zh-CN"/>
              </w:rPr>
              <w:t>Range of classroom-based contact hours</w:t>
            </w:r>
          </w:p>
        </w:tc>
        <w:tc>
          <w:tcPr>
            <w:tcW w:w="4539" w:type="dxa"/>
            <w:shd w:val="clear" w:color="auto" w:fill="D9D9D9"/>
            <w:vAlign w:val="center"/>
          </w:tcPr>
          <w:p w14:paraId="41D56B04" w14:textId="77777777" w:rsidR="00D3284F" w:rsidRPr="00D3284F" w:rsidRDefault="00D3284F" w:rsidP="00D3284F">
            <w:pPr>
              <w:widowControl/>
              <w:tabs>
                <w:tab w:val="center" w:pos="4320"/>
                <w:tab w:val="right" w:pos="8640"/>
              </w:tabs>
              <w:jc w:val="center"/>
              <w:rPr>
                <w:b/>
                <w:bCs/>
                <w:kern w:val="0"/>
                <w:lang w:eastAsia="zh-CN"/>
              </w:rPr>
            </w:pPr>
            <w:r w:rsidRPr="00D3284F">
              <w:rPr>
                <w:b/>
                <w:bCs/>
                <w:kern w:val="0"/>
                <w:lang w:eastAsia="zh-CN"/>
              </w:rPr>
              <w:t xml:space="preserve">Range of </w:t>
            </w:r>
          </w:p>
          <w:p w14:paraId="33773E5D" w14:textId="77777777" w:rsidR="00D3284F" w:rsidRPr="00D3284F" w:rsidRDefault="00D3284F" w:rsidP="00D3284F">
            <w:pPr>
              <w:widowControl/>
              <w:tabs>
                <w:tab w:val="center" w:pos="4320"/>
                <w:tab w:val="right" w:pos="8640"/>
              </w:tabs>
              <w:jc w:val="center"/>
              <w:rPr>
                <w:b/>
                <w:bCs/>
                <w:kern w:val="0"/>
                <w:lang w:eastAsia="zh-CN"/>
              </w:rPr>
            </w:pPr>
            <w:r w:rsidRPr="00D3284F">
              <w:rPr>
                <w:b/>
                <w:bCs/>
                <w:kern w:val="0"/>
                <w:lang w:eastAsia="zh-CN"/>
              </w:rPr>
              <w:t xml:space="preserve">guided independent learning hours </w:t>
            </w:r>
          </w:p>
        </w:tc>
        <w:tc>
          <w:tcPr>
            <w:tcW w:w="2083" w:type="dxa"/>
            <w:shd w:val="clear" w:color="auto" w:fill="D9D9D9"/>
            <w:vAlign w:val="center"/>
          </w:tcPr>
          <w:p w14:paraId="00A03B53" w14:textId="77777777" w:rsidR="00D3284F" w:rsidRPr="00D3284F" w:rsidRDefault="00D3284F" w:rsidP="00D3284F">
            <w:pPr>
              <w:widowControl/>
              <w:tabs>
                <w:tab w:val="center" w:pos="4320"/>
                <w:tab w:val="right" w:pos="8640"/>
              </w:tabs>
              <w:jc w:val="center"/>
              <w:rPr>
                <w:b/>
                <w:bCs/>
                <w:kern w:val="0"/>
                <w:lang w:eastAsia="zh-CN"/>
              </w:rPr>
            </w:pPr>
            <w:r w:rsidRPr="00D3284F">
              <w:rPr>
                <w:b/>
                <w:bCs/>
                <w:kern w:val="0"/>
                <w:lang w:eastAsia="zh-CN"/>
              </w:rPr>
              <w:t>Total No. of</w:t>
            </w:r>
            <w:r w:rsidRPr="00D3284F">
              <w:rPr>
                <w:b/>
                <w:bCs/>
                <w:strike/>
                <w:kern w:val="0"/>
                <w:lang w:eastAsia="zh-CN"/>
              </w:rPr>
              <w:t xml:space="preserve"> </w:t>
            </w:r>
            <w:r w:rsidRPr="00D3284F">
              <w:rPr>
                <w:b/>
                <w:bCs/>
                <w:kern w:val="0"/>
                <w:lang w:eastAsia="zh-CN"/>
              </w:rPr>
              <w:t>Contact Hours</w:t>
            </w:r>
          </w:p>
        </w:tc>
      </w:tr>
      <w:tr w:rsidR="00D3284F" w:rsidRPr="00D3284F" w14:paraId="65FB2681" w14:textId="77777777" w:rsidTr="00A10ED0">
        <w:trPr>
          <w:trHeight w:val="351"/>
        </w:trPr>
        <w:tc>
          <w:tcPr>
            <w:tcW w:w="2410" w:type="dxa"/>
            <w:shd w:val="clear" w:color="auto" w:fill="auto"/>
            <w:vAlign w:val="center"/>
          </w:tcPr>
          <w:p w14:paraId="7A521921" w14:textId="77777777" w:rsidR="00D3284F" w:rsidRPr="00D3284F" w:rsidRDefault="00D3284F" w:rsidP="00D3284F">
            <w:pPr>
              <w:widowControl/>
              <w:tabs>
                <w:tab w:val="center" w:pos="4320"/>
                <w:tab w:val="right" w:pos="8640"/>
              </w:tabs>
              <w:jc w:val="center"/>
              <w:rPr>
                <w:bCs/>
                <w:kern w:val="0"/>
                <w:lang w:eastAsia="zh-CN"/>
              </w:rPr>
            </w:pPr>
            <w:r w:rsidRPr="00D3284F">
              <w:rPr>
                <w:bCs/>
                <w:kern w:val="0"/>
                <w:lang w:eastAsia="zh-CN"/>
              </w:rPr>
              <w:t>4 – 15</w:t>
            </w:r>
          </w:p>
        </w:tc>
        <w:tc>
          <w:tcPr>
            <w:tcW w:w="4539" w:type="dxa"/>
            <w:shd w:val="clear" w:color="auto" w:fill="auto"/>
            <w:vAlign w:val="center"/>
          </w:tcPr>
          <w:p w14:paraId="3A9AEE47" w14:textId="77777777" w:rsidR="00D3284F" w:rsidRPr="00D3284F" w:rsidRDefault="00D3284F" w:rsidP="00D3284F">
            <w:pPr>
              <w:widowControl/>
              <w:tabs>
                <w:tab w:val="center" w:pos="4320"/>
                <w:tab w:val="right" w:pos="8640"/>
              </w:tabs>
              <w:jc w:val="center"/>
              <w:rPr>
                <w:bCs/>
                <w:kern w:val="0"/>
                <w:lang w:eastAsia="zh-CN"/>
              </w:rPr>
            </w:pPr>
            <w:r w:rsidRPr="00D3284F">
              <w:rPr>
                <w:bCs/>
                <w:kern w:val="0"/>
                <w:lang w:eastAsia="zh-CN"/>
              </w:rPr>
              <w:t>24 – 35</w:t>
            </w:r>
          </w:p>
        </w:tc>
        <w:tc>
          <w:tcPr>
            <w:tcW w:w="2083" w:type="dxa"/>
            <w:shd w:val="clear" w:color="auto" w:fill="auto"/>
            <w:vAlign w:val="center"/>
          </w:tcPr>
          <w:p w14:paraId="64B3EF95" w14:textId="77777777" w:rsidR="00D3284F" w:rsidRPr="00D3284F" w:rsidRDefault="00D3284F" w:rsidP="00D3284F">
            <w:pPr>
              <w:widowControl/>
              <w:tabs>
                <w:tab w:val="center" w:pos="4320"/>
                <w:tab w:val="right" w:pos="8640"/>
              </w:tabs>
              <w:jc w:val="center"/>
              <w:rPr>
                <w:bCs/>
                <w:kern w:val="0"/>
                <w:lang w:eastAsia="zh-CN"/>
              </w:rPr>
            </w:pPr>
            <w:r w:rsidRPr="00D3284F">
              <w:rPr>
                <w:bCs/>
                <w:kern w:val="0"/>
                <w:lang w:eastAsia="zh-CN"/>
              </w:rPr>
              <w:t>39</w:t>
            </w:r>
          </w:p>
        </w:tc>
      </w:tr>
    </w:tbl>
    <w:p w14:paraId="6F011AF9" w14:textId="77777777" w:rsidR="00D3284F" w:rsidRPr="00D3284F" w:rsidRDefault="00D3284F" w:rsidP="00D3284F">
      <w:pPr>
        <w:widowControl/>
        <w:tabs>
          <w:tab w:val="center" w:pos="4320"/>
          <w:tab w:val="right" w:pos="8640"/>
        </w:tabs>
        <w:ind w:left="1134"/>
        <w:jc w:val="both"/>
        <w:rPr>
          <w:bCs/>
          <w:kern w:val="0"/>
          <w:lang w:eastAsia="zh-CN"/>
        </w:rPr>
      </w:pPr>
    </w:p>
    <w:p w14:paraId="1874A2D1" w14:textId="77777777" w:rsidR="00D3284F" w:rsidRPr="00D3284F" w:rsidRDefault="00D3284F" w:rsidP="00D3284F">
      <w:pPr>
        <w:widowControl/>
        <w:numPr>
          <w:ilvl w:val="1"/>
          <w:numId w:val="27"/>
        </w:numPr>
        <w:tabs>
          <w:tab w:val="center" w:pos="4320"/>
          <w:tab w:val="right" w:pos="8640"/>
        </w:tabs>
        <w:spacing w:after="160" w:line="259" w:lineRule="auto"/>
        <w:ind w:left="1134"/>
        <w:jc w:val="both"/>
        <w:rPr>
          <w:bCs/>
          <w:kern w:val="0"/>
          <w:lang w:eastAsia="zh-CN"/>
        </w:rPr>
      </w:pPr>
      <w:r w:rsidRPr="00D3284F">
        <w:rPr>
          <w:bCs/>
          <w:kern w:val="0"/>
          <w:lang w:eastAsia="zh-CN"/>
        </w:rPr>
        <w:t>“Guided independent learning hours”: a sub-category of contact hours in which students learn without the direct involvement of teaching staff and associates, but they can seek assistance from teaching staff and associates if necessary.</w:t>
      </w:r>
    </w:p>
    <w:p w14:paraId="4D96F62E" w14:textId="77777777" w:rsidR="00D3284F" w:rsidRPr="00D3284F" w:rsidRDefault="00D3284F" w:rsidP="00D3284F">
      <w:pPr>
        <w:widowControl/>
        <w:numPr>
          <w:ilvl w:val="1"/>
          <w:numId w:val="27"/>
        </w:numPr>
        <w:tabs>
          <w:tab w:val="center" w:pos="4320"/>
          <w:tab w:val="right" w:pos="8640"/>
        </w:tabs>
        <w:spacing w:after="160" w:line="259" w:lineRule="auto"/>
        <w:ind w:left="1134"/>
        <w:jc w:val="both"/>
        <w:rPr>
          <w:bCs/>
          <w:kern w:val="0"/>
          <w:lang w:eastAsia="zh-CN"/>
        </w:rPr>
      </w:pPr>
      <w:r w:rsidRPr="00D3284F">
        <w:rPr>
          <w:bCs/>
          <w:kern w:val="0"/>
          <w:lang w:eastAsia="zh-CN"/>
        </w:rPr>
        <w:t>No extra approval is needed from the BGS if a course’s contact hours fall within this range.</w:t>
      </w:r>
    </w:p>
    <w:p w14:paraId="336F1CC7" w14:textId="77777777" w:rsidR="00D3284F" w:rsidRPr="00D3284F" w:rsidRDefault="00D3284F" w:rsidP="00D3284F">
      <w:pPr>
        <w:widowControl/>
        <w:numPr>
          <w:ilvl w:val="1"/>
          <w:numId w:val="27"/>
        </w:numPr>
        <w:tabs>
          <w:tab w:val="center" w:pos="4320"/>
          <w:tab w:val="right" w:pos="8640"/>
        </w:tabs>
        <w:spacing w:after="160" w:line="259" w:lineRule="auto"/>
        <w:ind w:left="1134"/>
        <w:jc w:val="both"/>
        <w:rPr>
          <w:bCs/>
          <w:kern w:val="0"/>
          <w:lang w:eastAsia="zh-CN"/>
        </w:rPr>
      </w:pPr>
      <w:r w:rsidRPr="00D3284F">
        <w:rPr>
          <w:bCs/>
          <w:kern w:val="0"/>
          <w:lang w:eastAsia="zh-CN"/>
        </w:rPr>
        <w:t>Examples of this category: research-based courses, project-based courses</w:t>
      </w:r>
    </w:p>
    <w:p w14:paraId="48AFBE82" w14:textId="77777777" w:rsidR="00D3284F" w:rsidRPr="00D3284F" w:rsidRDefault="00D3284F" w:rsidP="00D3284F">
      <w:pPr>
        <w:widowControl/>
        <w:numPr>
          <w:ilvl w:val="1"/>
          <w:numId w:val="27"/>
        </w:numPr>
        <w:tabs>
          <w:tab w:val="center" w:pos="4320"/>
          <w:tab w:val="right" w:pos="8640"/>
        </w:tabs>
        <w:spacing w:after="160" w:line="259" w:lineRule="auto"/>
        <w:ind w:left="1134"/>
        <w:jc w:val="both"/>
        <w:rPr>
          <w:bCs/>
          <w:kern w:val="0"/>
          <w:lang w:eastAsia="zh-CN"/>
        </w:rPr>
      </w:pPr>
      <w:r w:rsidRPr="00D3284F">
        <w:rPr>
          <w:bCs/>
          <w:kern w:val="0"/>
          <w:lang w:eastAsia="zh-CN"/>
        </w:rPr>
        <w:t xml:space="preserve">Existing taught courses of doctoral </w:t>
      </w:r>
      <w:proofErr w:type="spellStart"/>
      <w:r w:rsidRPr="00D3284F">
        <w:rPr>
          <w:bCs/>
          <w:kern w:val="0"/>
          <w:lang w:eastAsia="zh-CN"/>
        </w:rPr>
        <w:t>programmes</w:t>
      </w:r>
      <w:proofErr w:type="spellEnd"/>
      <w:r w:rsidRPr="00D3284F">
        <w:rPr>
          <w:bCs/>
          <w:kern w:val="0"/>
          <w:lang w:eastAsia="zh-CN"/>
        </w:rPr>
        <w:t xml:space="preserve"> mostly fall within this category.</w:t>
      </w:r>
    </w:p>
    <w:p w14:paraId="192C4E41" w14:textId="77777777" w:rsidR="00D3284F" w:rsidRPr="00D3284F" w:rsidRDefault="00D3284F" w:rsidP="00D3284F">
      <w:pPr>
        <w:widowControl/>
        <w:spacing w:after="160" w:line="259" w:lineRule="auto"/>
        <w:rPr>
          <w:i/>
          <w:kern w:val="0"/>
          <w:lang w:eastAsia="zh-CN"/>
        </w:rPr>
      </w:pPr>
    </w:p>
    <w:p w14:paraId="7689DEEA" w14:textId="77777777" w:rsidR="00D3284F" w:rsidRPr="00D3284F" w:rsidRDefault="00D3284F" w:rsidP="00D3284F">
      <w:pPr>
        <w:widowControl/>
        <w:spacing w:after="160" w:line="259" w:lineRule="auto"/>
        <w:rPr>
          <w:b/>
          <w:color w:val="000000"/>
          <w:kern w:val="0"/>
          <w:lang w:eastAsia="zh-CN"/>
        </w:rPr>
      </w:pPr>
      <w:r w:rsidRPr="00D3284F">
        <w:rPr>
          <w:b/>
          <w:color w:val="000000"/>
          <w:kern w:val="0"/>
          <w:lang w:eastAsia="zh-CN"/>
        </w:rPr>
        <w:lastRenderedPageBreak/>
        <w:t>Section 2 – Template for Type II Courses</w:t>
      </w:r>
      <w:r w:rsidRPr="00D3284F">
        <w:rPr>
          <w:rFonts w:ascii="Calibri" w:hAnsi="Calibri"/>
          <w:kern w:val="0"/>
          <w:sz w:val="22"/>
          <w:szCs w:val="22"/>
          <w:lang w:eastAsia="zh-CN"/>
        </w:rPr>
        <w:t xml:space="preserve"> (</w:t>
      </w:r>
      <w:proofErr w:type="spellStart"/>
      <w:r w:rsidRPr="00D3284F">
        <w:rPr>
          <w:b/>
          <w:color w:val="000000"/>
          <w:kern w:val="0"/>
          <w:lang w:eastAsia="zh-CN"/>
        </w:rPr>
        <w:t>TPg</w:t>
      </w:r>
      <w:proofErr w:type="spellEnd"/>
      <w:r w:rsidRPr="00D3284F">
        <w:rPr>
          <w:b/>
          <w:color w:val="000000"/>
          <w:kern w:val="0"/>
          <w:lang w:eastAsia="zh-CN"/>
        </w:rPr>
        <w:t xml:space="preserve"> and PD Courses with other Study Modes)</w:t>
      </w:r>
    </w:p>
    <w:p w14:paraId="2239B843" w14:textId="77777777" w:rsidR="00D3284F" w:rsidRPr="00D3284F" w:rsidRDefault="00D3284F" w:rsidP="00D3284F">
      <w:pPr>
        <w:widowControl/>
        <w:snapToGrid w:val="0"/>
        <w:jc w:val="both"/>
        <w:rPr>
          <w:color w:val="000000"/>
          <w:kern w:val="0"/>
          <w:lang w:eastAsia="zh-CN"/>
        </w:rPr>
      </w:pPr>
    </w:p>
    <w:p w14:paraId="1B5EA28E" w14:textId="77777777" w:rsidR="00D3284F" w:rsidRPr="00D3284F" w:rsidRDefault="00D3284F" w:rsidP="00D3284F">
      <w:pPr>
        <w:widowControl/>
        <w:snapToGrid w:val="0"/>
        <w:jc w:val="both"/>
        <w:rPr>
          <w:bCs/>
          <w:kern w:val="0"/>
          <w:lang w:eastAsia="zh-CN"/>
        </w:rPr>
      </w:pPr>
      <w:r w:rsidRPr="00D3284F">
        <w:rPr>
          <w:color w:val="000000"/>
          <w:kern w:val="0"/>
          <w:lang w:eastAsia="zh-CN"/>
        </w:rPr>
        <w:t xml:space="preserve">For Type I courses (which are </w:t>
      </w:r>
      <w:proofErr w:type="spellStart"/>
      <w:r w:rsidRPr="00D3284F">
        <w:rPr>
          <w:color w:val="000000"/>
          <w:kern w:val="0"/>
          <w:lang w:val="en-GB" w:eastAsia="zh-CN"/>
        </w:rPr>
        <w:t>TPg</w:t>
      </w:r>
      <w:proofErr w:type="spellEnd"/>
      <w:r w:rsidRPr="00D3284F">
        <w:rPr>
          <w:color w:val="000000"/>
          <w:kern w:val="0"/>
          <w:lang w:val="en-GB" w:eastAsia="zh-CN"/>
        </w:rPr>
        <w:t xml:space="preserve"> and PD courses</w:t>
      </w:r>
      <w:r w:rsidRPr="00D3284F">
        <w:rPr>
          <w:bCs/>
          <w:kern w:val="0"/>
          <w:lang w:eastAsia="zh-CN"/>
        </w:rPr>
        <w:t xml:space="preserve"> with face-to-face contact as the primary delivery mode), the course coordinator can continue to use the current course outline template provided in the “Staff Handbook on Programme Quality Assurance”.</w:t>
      </w:r>
    </w:p>
    <w:p w14:paraId="188EEE9D" w14:textId="77777777" w:rsidR="00D3284F" w:rsidRPr="00D3284F" w:rsidRDefault="00D3284F" w:rsidP="00D3284F">
      <w:pPr>
        <w:widowControl/>
        <w:tabs>
          <w:tab w:val="center" w:pos="4320"/>
          <w:tab w:val="right" w:pos="8640"/>
        </w:tabs>
        <w:jc w:val="both"/>
        <w:rPr>
          <w:bCs/>
          <w:kern w:val="0"/>
          <w:lang w:eastAsia="zh-CN"/>
        </w:rPr>
      </w:pPr>
    </w:p>
    <w:p w14:paraId="3E64CC62" w14:textId="77777777" w:rsidR="00D3284F" w:rsidRPr="00D3284F" w:rsidRDefault="00D3284F" w:rsidP="00D3284F">
      <w:pPr>
        <w:widowControl/>
        <w:tabs>
          <w:tab w:val="center" w:pos="4320"/>
          <w:tab w:val="right" w:pos="8640"/>
        </w:tabs>
        <w:jc w:val="both"/>
        <w:rPr>
          <w:bCs/>
          <w:kern w:val="0"/>
          <w:lang w:eastAsia="zh-CN"/>
        </w:rPr>
      </w:pPr>
      <w:r w:rsidRPr="00D3284F">
        <w:rPr>
          <w:bCs/>
          <w:kern w:val="0"/>
          <w:lang w:eastAsia="zh-CN"/>
        </w:rPr>
        <w:t xml:space="preserve">For Type II courses (which are </w:t>
      </w:r>
      <w:proofErr w:type="spellStart"/>
      <w:r w:rsidRPr="00D3284F">
        <w:rPr>
          <w:bCs/>
          <w:kern w:val="0"/>
          <w:lang w:eastAsia="zh-CN"/>
        </w:rPr>
        <w:t>TPg</w:t>
      </w:r>
      <w:proofErr w:type="spellEnd"/>
      <w:r w:rsidRPr="00D3284F">
        <w:rPr>
          <w:bCs/>
          <w:kern w:val="0"/>
          <w:lang w:eastAsia="zh-CN"/>
        </w:rPr>
        <w:t xml:space="preserve"> and PD courses with other study modes: (i) Online learning as the primary delivery modes; and (ii) Directed study mode), the course coordinator should fill in the tables provided in </w:t>
      </w:r>
      <w:r w:rsidRPr="00D3284F">
        <w:rPr>
          <w:b/>
          <w:bCs/>
          <w:kern w:val="0"/>
          <w:u w:val="single"/>
          <w:lang w:eastAsia="zh-CN"/>
        </w:rPr>
        <w:t>Annex 1</w:t>
      </w:r>
      <w:r w:rsidRPr="00D3284F">
        <w:rPr>
          <w:bCs/>
          <w:kern w:val="0"/>
          <w:lang w:eastAsia="zh-CN"/>
        </w:rPr>
        <w:t xml:space="preserve">, to be attached to the course outline template. </w:t>
      </w:r>
    </w:p>
    <w:p w14:paraId="3C01B327" w14:textId="77777777" w:rsidR="00D3284F" w:rsidRPr="00D3284F" w:rsidRDefault="00D3284F" w:rsidP="00D3284F">
      <w:pPr>
        <w:widowControl/>
        <w:spacing w:after="160" w:line="259" w:lineRule="auto"/>
        <w:contextualSpacing/>
        <w:rPr>
          <w:rFonts w:ascii="Calibri" w:hAnsi="Calibri"/>
          <w:b/>
          <w:kern w:val="0"/>
          <w:sz w:val="22"/>
          <w:szCs w:val="22"/>
          <w:u w:val="single"/>
          <w:lang w:val="en-GB" w:eastAsia="zh-CN"/>
        </w:rPr>
      </w:pPr>
    </w:p>
    <w:p w14:paraId="684A2449" w14:textId="77777777" w:rsidR="00C64A13" w:rsidRPr="00D3284F" w:rsidRDefault="00C64A13">
      <w:pPr>
        <w:widowControl/>
        <w:rPr>
          <w:b/>
          <w:lang w:val="en-GB"/>
        </w:rPr>
      </w:pPr>
    </w:p>
    <w:sectPr w:rsidR="00C64A13" w:rsidRPr="00D3284F" w:rsidSect="005A1A7E">
      <w:pgSz w:w="11906" w:h="16838" w:code="9"/>
      <w:pgMar w:top="1440" w:right="1584" w:bottom="1440" w:left="1584" w:header="850" w:footer="72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449DF" w14:textId="77777777" w:rsidR="00A10ED0" w:rsidRDefault="00A10ED0">
      <w:r>
        <w:separator/>
      </w:r>
    </w:p>
    <w:p w14:paraId="49E2E81F" w14:textId="77777777" w:rsidR="00A10ED0" w:rsidRDefault="00A10ED0"/>
    <w:p w14:paraId="20EFCDB2" w14:textId="77777777" w:rsidR="00A10ED0" w:rsidRDefault="00A10ED0"/>
  </w:endnote>
  <w:endnote w:type="continuationSeparator" w:id="0">
    <w:p w14:paraId="2EB078AB" w14:textId="77777777" w:rsidR="00A10ED0" w:rsidRDefault="00A10ED0">
      <w:r>
        <w:continuationSeparator/>
      </w:r>
    </w:p>
    <w:p w14:paraId="431200F4" w14:textId="77777777" w:rsidR="00A10ED0" w:rsidRDefault="00A10ED0"/>
    <w:p w14:paraId="24BB5966" w14:textId="77777777" w:rsidR="00A10ED0" w:rsidRDefault="00A10E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î©_≈»">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8203958"/>
      <w:docPartObj>
        <w:docPartGallery w:val="Page Numbers (Bottom of Page)"/>
        <w:docPartUnique/>
      </w:docPartObj>
    </w:sdtPr>
    <w:sdtEndPr>
      <w:rPr>
        <w:noProof/>
      </w:rPr>
    </w:sdtEndPr>
    <w:sdtContent>
      <w:p w14:paraId="378FBEB2" w14:textId="346B42AB" w:rsidR="00A10ED0" w:rsidRDefault="00A10E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937547" w14:textId="77777777" w:rsidR="00A10ED0" w:rsidRDefault="00A10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2868842"/>
      <w:docPartObj>
        <w:docPartGallery w:val="Page Numbers (Bottom of Page)"/>
        <w:docPartUnique/>
      </w:docPartObj>
    </w:sdtPr>
    <w:sdtEndPr>
      <w:rPr>
        <w:noProof/>
      </w:rPr>
    </w:sdtEndPr>
    <w:sdtContent>
      <w:p w14:paraId="0A528992" w14:textId="77777777" w:rsidR="005036F9" w:rsidRDefault="005036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74558C" w14:textId="77777777" w:rsidR="005036F9" w:rsidRDefault="00503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648FF" w14:textId="77777777" w:rsidR="00A10ED0" w:rsidRDefault="00A10ED0">
      <w:r>
        <w:separator/>
      </w:r>
    </w:p>
  </w:footnote>
  <w:footnote w:type="continuationSeparator" w:id="0">
    <w:p w14:paraId="6182C2DC" w14:textId="77777777" w:rsidR="00A10ED0" w:rsidRDefault="00A10ED0">
      <w:r>
        <w:continuationSeparator/>
      </w:r>
    </w:p>
    <w:p w14:paraId="707A5BDE" w14:textId="77777777" w:rsidR="00A10ED0" w:rsidRDefault="00A10ED0"/>
    <w:p w14:paraId="21234DB5" w14:textId="77777777" w:rsidR="00A10ED0" w:rsidRDefault="00A10E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F5CE920"/>
    <w:lvl w:ilvl="0">
      <w:start w:val="1"/>
      <w:numFmt w:val="bullet"/>
      <w:pStyle w:val="ListBullet"/>
      <w:lvlText w:val=""/>
      <w:lvlJc w:val="left"/>
      <w:pPr>
        <w:tabs>
          <w:tab w:val="num" w:pos="541"/>
        </w:tabs>
        <w:ind w:leftChars="200" w:left="541" w:hangingChars="200" w:hanging="360"/>
      </w:pPr>
      <w:rPr>
        <w:rFonts w:ascii="Wingdings" w:hAnsi="Wingdings" w:hint="default"/>
      </w:rPr>
    </w:lvl>
  </w:abstractNum>
  <w:abstractNum w:abstractNumId="1" w15:restartNumberingAfterBreak="0">
    <w:nsid w:val="1745797B"/>
    <w:multiLevelType w:val="hybridMultilevel"/>
    <w:tmpl w:val="6EC4EFD2"/>
    <w:lvl w:ilvl="0" w:tplc="4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D5C7DAD"/>
    <w:multiLevelType w:val="hybridMultilevel"/>
    <w:tmpl w:val="41E0A10E"/>
    <w:lvl w:ilvl="0" w:tplc="1548CE42">
      <w:start w:val="1"/>
      <w:numFmt w:val="upperLetter"/>
      <w:lvlText w:val="%1."/>
      <w:lvlJc w:val="left"/>
      <w:pPr>
        <w:ind w:left="572" w:hanging="57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 w15:restartNumberingAfterBreak="0">
    <w:nsid w:val="23355F27"/>
    <w:multiLevelType w:val="hybridMultilevel"/>
    <w:tmpl w:val="6CE65168"/>
    <w:lvl w:ilvl="0" w:tplc="B440907A">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23511D04"/>
    <w:multiLevelType w:val="hybridMultilevel"/>
    <w:tmpl w:val="3B2A3D1E"/>
    <w:lvl w:ilvl="0" w:tplc="48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8E04223"/>
    <w:multiLevelType w:val="hybridMultilevel"/>
    <w:tmpl w:val="6408F17A"/>
    <w:lvl w:ilvl="0" w:tplc="2C40F1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4C68FB"/>
    <w:multiLevelType w:val="hybridMultilevel"/>
    <w:tmpl w:val="59428D22"/>
    <w:lvl w:ilvl="0" w:tplc="48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DBB0C63"/>
    <w:multiLevelType w:val="hybridMultilevel"/>
    <w:tmpl w:val="CB3C5042"/>
    <w:lvl w:ilvl="0" w:tplc="3D9E335C">
      <w:start w:val="1"/>
      <w:numFmt w:val="bullet"/>
      <w:lvlText w:val="-"/>
      <w:lvlJc w:val="left"/>
      <w:pPr>
        <w:ind w:left="480" w:hanging="480"/>
      </w:pPr>
      <w:rPr>
        <w:rFonts w:ascii="Sylfaen" w:hAnsi="Sylfae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F0F14ED"/>
    <w:multiLevelType w:val="hybridMultilevel"/>
    <w:tmpl w:val="8DE27832"/>
    <w:lvl w:ilvl="0" w:tplc="7B166D6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ED6BBC"/>
    <w:multiLevelType w:val="hybridMultilevel"/>
    <w:tmpl w:val="BC7A1760"/>
    <w:lvl w:ilvl="0" w:tplc="B440907A">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0" w15:restartNumberingAfterBreak="0">
    <w:nsid w:val="3F2B10E9"/>
    <w:multiLevelType w:val="hybridMultilevel"/>
    <w:tmpl w:val="F50C606A"/>
    <w:lvl w:ilvl="0" w:tplc="48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36C4F7A"/>
    <w:multiLevelType w:val="hybridMultilevel"/>
    <w:tmpl w:val="DB46930C"/>
    <w:lvl w:ilvl="0" w:tplc="04090001">
      <w:start w:val="1"/>
      <w:numFmt w:val="bullet"/>
      <w:lvlText w:val=""/>
      <w:lvlJc w:val="left"/>
      <w:pPr>
        <w:ind w:left="720" w:hanging="360"/>
      </w:pPr>
      <w:rPr>
        <w:rFonts w:ascii="Symbol" w:hAnsi="Symbol" w:hint="default"/>
      </w:rPr>
    </w:lvl>
    <w:lvl w:ilvl="1" w:tplc="153E39A4">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FB3C1C"/>
    <w:multiLevelType w:val="hybridMultilevel"/>
    <w:tmpl w:val="87124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0566FB"/>
    <w:multiLevelType w:val="hybridMultilevel"/>
    <w:tmpl w:val="CDFE4082"/>
    <w:lvl w:ilvl="0" w:tplc="48090005">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C871211"/>
    <w:multiLevelType w:val="hybridMultilevel"/>
    <w:tmpl w:val="F6D28CA6"/>
    <w:lvl w:ilvl="0" w:tplc="3D9E335C">
      <w:start w:val="1"/>
      <w:numFmt w:val="bullet"/>
      <w:lvlText w:val="-"/>
      <w:lvlJc w:val="left"/>
      <w:pPr>
        <w:ind w:left="480" w:hanging="480"/>
      </w:pPr>
      <w:rPr>
        <w:rFonts w:ascii="Sylfaen" w:hAnsi="Sylfae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E194F35"/>
    <w:multiLevelType w:val="hybridMultilevel"/>
    <w:tmpl w:val="23E0C334"/>
    <w:lvl w:ilvl="0" w:tplc="B440907A">
      <w:start w:val="1"/>
      <w:numFmt w:val="bullet"/>
      <w:lvlText w:val=""/>
      <w:lvlJc w:val="left"/>
      <w:pPr>
        <w:ind w:left="720" w:hanging="480"/>
      </w:pPr>
      <w:rPr>
        <w:rFonts w:ascii="Wingdings" w:hAnsi="Wingdings" w:hint="default"/>
      </w:rPr>
    </w:lvl>
    <w:lvl w:ilvl="1" w:tplc="B440907A">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6" w15:restartNumberingAfterBreak="0">
    <w:nsid w:val="56A42179"/>
    <w:multiLevelType w:val="hybridMultilevel"/>
    <w:tmpl w:val="9B3273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F2D7D25"/>
    <w:multiLevelType w:val="hybridMultilevel"/>
    <w:tmpl w:val="85A6B6C6"/>
    <w:lvl w:ilvl="0" w:tplc="B440907A">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8" w15:restartNumberingAfterBreak="0">
    <w:nsid w:val="61140FE3"/>
    <w:multiLevelType w:val="hybridMultilevel"/>
    <w:tmpl w:val="62BEB17C"/>
    <w:lvl w:ilvl="0" w:tplc="B440907A">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617D55DB"/>
    <w:multiLevelType w:val="hybridMultilevel"/>
    <w:tmpl w:val="E534787C"/>
    <w:lvl w:ilvl="0" w:tplc="B440907A">
      <w:start w:val="1"/>
      <w:numFmt w:val="bullet"/>
      <w:lvlText w:val=""/>
      <w:lvlJc w:val="left"/>
      <w:pPr>
        <w:ind w:left="720" w:hanging="480"/>
      </w:pPr>
      <w:rPr>
        <w:rFonts w:ascii="Wingdings" w:hAnsi="Wingdings" w:hint="default"/>
      </w:rPr>
    </w:lvl>
    <w:lvl w:ilvl="1" w:tplc="486238B4">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0" w15:restartNumberingAfterBreak="0">
    <w:nsid w:val="64AF6173"/>
    <w:multiLevelType w:val="hybridMultilevel"/>
    <w:tmpl w:val="A27AC490"/>
    <w:lvl w:ilvl="0" w:tplc="3D9E335C">
      <w:start w:val="1"/>
      <w:numFmt w:val="bullet"/>
      <w:lvlText w:val="-"/>
      <w:lvlJc w:val="left"/>
      <w:pPr>
        <w:ind w:left="480" w:hanging="480"/>
      </w:pPr>
      <w:rPr>
        <w:rFonts w:ascii="Sylfaen" w:hAnsi="Sylfae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75D1FB0"/>
    <w:multiLevelType w:val="hybridMultilevel"/>
    <w:tmpl w:val="C32ADA96"/>
    <w:lvl w:ilvl="0" w:tplc="3D9E335C">
      <w:start w:val="1"/>
      <w:numFmt w:val="bullet"/>
      <w:lvlText w:val="-"/>
      <w:lvlJc w:val="left"/>
      <w:pPr>
        <w:ind w:left="480" w:hanging="480"/>
      </w:pPr>
      <w:rPr>
        <w:rFonts w:ascii="Sylfaen" w:hAnsi="Sylfae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7E75B27"/>
    <w:multiLevelType w:val="hybridMultilevel"/>
    <w:tmpl w:val="5C80F6A4"/>
    <w:lvl w:ilvl="0" w:tplc="04090001">
      <w:start w:val="1"/>
      <w:numFmt w:val="bullet"/>
      <w:lvlText w:val=""/>
      <w:lvlJc w:val="left"/>
      <w:pPr>
        <w:ind w:left="1080" w:hanging="360"/>
      </w:pPr>
      <w:rPr>
        <w:rFonts w:ascii="Symbol" w:hAnsi="Symbol" w:hint="default"/>
      </w:rPr>
    </w:lvl>
    <w:lvl w:ilvl="1" w:tplc="7702F94A">
      <w:start w:val="1"/>
      <w:numFmt w:val="bullet"/>
      <w:lvlText w:val="­"/>
      <w:lvlJc w:val="left"/>
      <w:pPr>
        <w:ind w:left="1494"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A1C0C5F"/>
    <w:multiLevelType w:val="hybridMultilevel"/>
    <w:tmpl w:val="A740CA04"/>
    <w:lvl w:ilvl="0" w:tplc="3D9E335C">
      <w:start w:val="1"/>
      <w:numFmt w:val="bullet"/>
      <w:lvlText w:val="-"/>
      <w:lvlJc w:val="left"/>
      <w:pPr>
        <w:ind w:left="480" w:hanging="480"/>
      </w:pPr>
      <w:rPr>
        <w:rFonts w:ascii="Sylfaen" w:hAnsi="Sylfae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DE10FFA"/>
    <w:multiLevelType w:val="hybridMultilevel"/>
    <w:tmpl w:val="72885662"/>
    <w:lvl w:ilvl="0" w:tplc="E3B2CF04">
      <w:start w:val="1"/>
      <w:numFmt w:val="decimal"/>
      <w:lvlText w:val="%1."/>
      <w:lvlJc w:val="left"/>
      <w:pPr>
        <w:ind w:left="360" w:hanging="360"/>
      </w:pPr>
      <w:rPr>
        <w:rFonts w:cs="Times New Roman" w:hint="default"/>
        <w:b/>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15:restartNumberingAfterBreak="0">
    <w:nsid w:val="71CE2F86"/>
    <w:multiLevelType w:val="hybridMultilevel"/>
    <w:tmpl w:val="DEBED796"/>
    <w:lvl w:ilvl="0" w:tplc="3D9E335C">
      <w:start w:val="1"/>
      <w:numFmt w:val="bullet"/>
      <w:lvlText w:val="-"/>
      <w:lvlJc w:val="left"/>
      <w:pPr>
        <w:ind w:left="480" w:hanging="480"/>
      </w:pPr>
      <w:rPr>
        <w:rFonts w:ascii="Sylfaen" w:hAnsi="Sylfae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7536D9F"/>
    <w:multiLevelType w:val="hybridMultilevel"/>
    <w:tmpl w:val="7D327D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B815D1D"/>
    <w:multiLevelType w:val="hybridMultilevel"/>
    <w:tmpl w:val="EABCC6FA"/>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28" w15:restartNumberingAfterBreak="0">
    <w:nsid w:val="7E50275E"/>
    <w:multiLevelType w:val="hybridMultilevel"/>
    <w:tmpl w:val="90F6BFF8"/>
    <w:lvl w:ilvl="0" w:tplc="3D9E335C">
      <w:start w:val="1"/>
      <w:numFmt w:val="bullet"/>
      <w:lvlText w:val="-"/>
      <w:lvlJc w:val="left"/>
      <w:pPr>
        <w:ind w:left="480" w:hanging="480"/>
      </w:pPr>
      <w:rPr>
        <w:rFonts w:ascii="Sylfaen" w:hAnsi="Sylfae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4"/>
  </w:num>
  <w:num w:numId="2">
    <w:abstractNumId w:val="1"/>
  </w:num>
  <w:num w:numId="3">
    <w:abstractNumId w:val="3"/>
  </w:num>
  <w:num w:numId="4">
    <w:abstractNumId w:val="18"/>
  </w:num>
  <w:num w:numId="5">
    <w:abstractNumId w:val="6"/>
  </w:num>
  <w:num w:numId="6">
    <w:abstractNumId w:val="10"/>
  </w:num>
  <w:num w:numId="7">
    <w:abstractNumId w:val="17"/>
  </w:num>
  <w:num w:numId="8">
    <w:abstractNumId w:val="9"/>
  </w:num>
  <w:num w:numId="9">
    <w:abstractNumId w:val="13"/>
  </w:num>
  <w:num w:numId="10">
    <w:abstractNumId w:val="15"/>
  </w:num>
  <w:num w:numId="11">
    <w:abstractNumId w:val="19"/>
  </w:num>
  <w:num w:numId="12">
    <w:abstractNumId w:val="4"/>
  </w:num>
  <w:num w:numId="13">
    <w:abstractNumId w:val="0"/>
  </w:num>
  <w:num w:numId="14">
    <w:abstractNumId w:val="5"/>
  </w:num>
  <w:num w:numId="15">
    <w:abstractNumId w:val="2"/>
  </w:num>
  <w:num w:numId="16">
    <w:abstractNumId w:val="14"/>
  </w:num>
  <w:num w:numId="17">
    <w:abstractNumId w:val="28"/>
  </w:num>
  <w:num w:numId="18">
    <w:abstractNumId w:val="20"/>
  </w:num>
  <w:num w:numId="19">
    <w:abstractNumId w:val="25"/>
  </w:num>
  <w:num w:numId="20">
    <w:abstractNumId w:val="7"/>
  </w:num>
  <w:num w:numId="21">
    <w:abstractNumId w:val="21"/>
  </w:num>
  <w:num w:numId="22">
    <w:abstractNumId w:val="23"/>
  </w:num>
  <w:num w:numId="23">
    <w:abstractNumId w:val="27"/>
  </w:num>
  <w:num w:numId="24">
    <w:abstractNumId w:val="16"/>
  </w:num>
  <w:num w:numId="25">
    <w:abstractNumId w:val="12"/>
  </w:num>
  <w:num w:numId="26">
    <w:abstractNumId w:val="11"/>
  </w:num>
  <w:num w:numId="27">
    <w:abstractNumId w:val="26"/>
  </w:num>
  <w:num w:numId="28">
    <w:abstractNumId w:val="22"/>
  </w:num>
  <w:num w:numId="29">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2289">
      <v:stroke dashstyle="dash" endarrow="blo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wNzYytDA1trAwNLRU0lEKTi0uzszPAykwrAUAWKGsZiwAAAA="/>
  </w:docVars>
  <w:rsids>
    <w:rsidRoot w:val="00BC3BB0"/>
    <w:rsid w:val="00000D3A"/>
    <w:rsid w:val="00000E04"/>
    <w:rsid w:val="00001123"/>
    <w:rsid w:val="00001312"/>
    <w:rsid w:val="0000176B"/>
    <w:rsid w:val="000028D8"/>
    <w:rsid w:val="00002969"/>
    <w:rsid w:val="00002CF1"/>
    <w:rsid w:val="00003047"/>
    <w:rsid w:val="000036F9"/>
    <w:rsid w:val="0000542A"/>
    <w:rsid w:val="0000609E"/>
    <w:rsid w:val="00006C07"/>
    <w:rsid w:val="000074D9"/>
    <w:rsid w:val="000075B2"/>
    <w:rsid w:val="00010241"/>
    <w:rsid w:val="000106F5"/>
    <w:rsid w:val="00011051"/>
    <w:rsid w:val="000114FE"/>
    <w:rsid w:val="0001273A"/>
    <w:rsid w:val="0001369B"/>
    <w:rsid w:val="0001410F"/>
    <w:rsid w:val="00014162"/>
    <w:rsid w:val="000147DC"/>
    <w:rsid w:val="000147F5"/>
    <w:rsid w:val="00014AC9"/>
    <w:rsid w:val="00014FDF"/>
    <w:rsid w:val="00015033"/>
    <w:rsid w:val="0001542C"/>
    <w:rsid w:val="000154F1"/>
    <w:rsid w:val="000159FF"/>
    <w:rsid w:val="00016987"/>
    <w:rsid w:val="00016A27"/>
    <w:rsid w:val="00017A39"/>
    <w:rsid w:val="000206C2"/>
    <w:rsid w:val="000209AC"/>
    <w:rsid w:val="00020D96"/>
    <w:rsid w:val="00021025"/>
    <w:rsid w:val="00021114"/>
    <w:rsid w:val="000215E8"/>
    <w:rsid w:val="000218D2"/>
    <w:rsid w:val="0002239D"/>
    <w:rsid w:val="00022852"/>
    <w:rsid w:val="0002325A"/>
    <w:rsid w:val="00023720"/>
    <w:rsid w:val="00023B81"/>
    <w:rsid w:val="00023DD2"/>
    <w:rsid w:val="00024A81"/>
    <w:rsid w:val="00025A43"/>
    <w:rsid w:val="00026342"/>
    <w:rsid w:val="0002696B"/>
    <w:rsid w:val="00026EC8"/>
    <w:rsid w:val="00027117"/>
    <w:rsid w:val="000273C1"/>
    <w:rsid w:val="00027833"/>
    <w:rsid w:val="00027952"/>
    <w:rsid w:val="00030088"/>
    <w:rsid w:val="0003049F"/>
    <w:rsid w:val="00030AAA"/>
    <w:rsid w:val="0003241F"/>
    <w:rsid w:val="00032482"/>
    <w:rsid w:val="00032AD6"/>
    <w:rsid w:val="000332C3"/>
    <w:rsid w:val="000332DB"/>
    <w:rsid w:val="00033756"/>
    <w:rsid w:val="00034341"/>
    <w:rsid w:val="00034C0A"/>
    <w:rsid w:val="00034C58"/>
    <w:rsid w:val="00035432"/>
    <w:rsid w:val="00035EB0"/>
    <w:rsid w:val="00036367"/>
    <w:rsid w:val="00037463"/>
    <w:rsid w:val="00037DB9"/>
    <w:rsid w:val="00037FC2"/>
    <w:rsid w:val="0004026A"/>
    <w:rsid w:val="00040949"/>
    <w:rsid w:val="00040AF1"/>
    <w:rsid w:val="00040C02"/>
    <w:rsid w:val="00040E04"/>
    <w:rsid w:val="00041526"/>
    <w:rsid w:val="000419E0"/>
    <w:rsid w:val="000420F7"/>
    <w:rsid w:val="00042D17"/>
    <w:rsid w:val="0004338A"/>
    <w:rsid w:val="00043873"/>
    <w:rsid w:val="0004394D"/>
    <w:rsid w:val="00043BD8"/>
    <w:rsid w:val="00043C0C"/>
    <w:rsid w:val="0004433F"/>
    <w:rsid w:val="0004453A"/>
    <w:rsid w:val="00044749"/>
    <w:rsid w:val="000447CB"/>
    <w:rsid w:val="00044BDB"/>
    <w:rsid w:val="00045097"/>
    <w:rsid w:val="00045891"/>
    <w:rsid w:val="00046507"/>
    <w:rsid w:val="00046510"/>
    <w:rsid w:val="00046590"/>
    <w:rsid w:val="000468EF"/>
    <w:rsid w:val="00046F12"/>
    <w:rsid w:val="000479F2"/>
    <w:rsid w:val="00047BEE"/>
    <w:rsid w:val="00047C72"/>
    <w:rsid w:val="00050485"/>
    <w:rsid w:val="00050803"/>
    <w:rsid w:val="00050B5D"/>
    <w:rsid w:val="00050F06"/>
    <w:rsid w:val="0005111C"/>
    <w:rsid w:val="000518BD"/>
    <w:rsid w:val="00051C6A"/>
    <w:rsid w:val="0005248C"/>
    <w:rsid w:val="000529EB"/>
    <w:rsid w:val="00053594"/>
    <w:rsid w:val="00053DE3"/>
    <w:rsid w:val="000540E4"/>
    <w:rsid w:val="00054DED"/>
    <w:rsid w:val="00055E77"/>
    <w:rsid w:val="00055E92"/>
    <w:rsid w:val="000562DD"/>
    <w:rsid w:val="000564BE"/>
    <w:rsid w:val="000570A5"/>
    <w:rsid w:val="000579F2"/>
    <w:rsid w:val="00057A09"/>
    <w:rsid w:val="00060219"/>
    <w:rsid w:val="0006041A"/>
    <w:rsid w:val="000604C8"/>
    <w:rsid w:val="00060621"/>
    <w:rsid w:val="00060A51"/>
    <w:rsid w:val="00060CE3"/>
    <w:rsid w:val="000612C4"/>
    <w:rsid w:val="0006195C"/>
    <w:rsid w:val="0006205A"/>
    <w:rsid w:val="00062859"/>
    <w:rsid w:val="00062880"/>
    <w:rsid w:val="0006393B"/>
    <w:rsid w:val="00063DD9"/>
    <w:rsid w:val="00063ECD"/>
    <w:rsid w:val="000647FD"/>
    <w:rsid w:val="00064870"/>
    <w:rsid w:val="00064C5C"/>
    <w:rsid w:val="00064E36"/>
    <w:rsid w:val="00065423"/>
    <w:rsid w:val="00065450"/>
    <w:rsid w:val="00065FD0"/>
    <w:rsid w:val="00066988"/>
    <w:rsid w:val="00067296"/>
    <w:rsid w:val="000672C9"/>
    <w:rsid w:val="000675FF"/>
    <w:rsid w:val="0007018E"/>
    <w:rsid w:val="0007022A"/>
    <w:rsid w:val="00070D93"/>
    <w:rsid w:val="000714F8"/>
    <w:rsid w:val="000720DD"/>
    <w:rsid w:val="000733AF"/>
    <w:rsid w:val="0007392B"/>
    <w:rsid w:val="00073B60"/>
    <w:rsid w:val="00073CF1"/>
    <w:rsid w:val="00074B2D"/>
    <w:rsid w:val="00074CD7"/>
    <w:rsid w:val="000754DD"/>
    <w:rsid w:val="0007596C"/>
    <w:rsid w:val="00075DEF"/>
    <w:rsid w:val="00076343"/>
    <w:rsid w:val="000765D6"/>
    <w:rsid w:val="000768A0"/>
    <w:rsid w:val="00076A47"/>
    <w:rsid w:val="00080597"/>
    <w:rsid w:val="00080F51"/>
    <w:rsid w:val="00080FEB"/>
    <w:rsid w:val="00081A10"/>
    <w:rsid w:val="00081A19"/>
    <w:rsid w:val="000820BF"/>
    <w:rsid w:val="0008214F"/>
    <w:rsid w:val="000826F3"/>
    <w:rsid w:val="00083192"/>
    <w:rsid w:val="0008327E"/>
    <w:rsid w:val="000837A0"/>
    <w:rsid w:val="000837B7"/>
    <w:rsid w:val="000838B8"/>
    <w:rsid w:val="000838BF"/>
    <w:rsid w:val="00083A68"/>
    <w:rsid w:val="00083AB8"/>
    <w:rsid w:val="00083CF5"/>
    <w:rsid w:val="00083D0C"/>
    <w:rsid w:val="000845C4"/>
    <w:rsid w:val="0008501F"/>
    <w:rsid w:val="000856E7"/>
    <w:rsid w:val="00085865"/>
    <w:rsid w:val="0008596D"/>
    <w:rsid w:val="000864FA"/>
    <w:rsid w:val="0008656D"/>
    <w:rsid w:val="000866F0"/>
    <w:rsid w:val="000869FE"/>
    <w:rsid w:val="00086C69"/>
    <w:rsid w:val="00087F2C"/>
    <w:rsid w:val="00090400"/>
    <w:rsid w:val="00090E8B"/>
    <w:rsid w:val="000922EB"/>
    <w:rsid w:val="00092C11"/>
    <w:rsid w:val="0009395D"/>
    <w:rsid w:val="00094484"/>
    <w:rsid w:val="00094CAA"/>
    <w:rsid w:val="00094F9F"/>
    <w:rsid w:val="0009600B"/>
    <w:rsid w:val="0009617A"/>
    <w:rsid w:val="00096469"/>
    <w:rsid w:val="00096FD5"/>
    <w:rsid w:val="00097B42"/>
    <w:rsid w:val="000A074C"/>
    <w:rsid w:val="000A0FA1"/>
    <w:rsid w:val="000A18B4"/>
    <w:rsid w:val="000A1960"/>
    <w:rsid w:val="000A28CD"/>
    <w:rsid w:val="000A3511"/>
    <w:rsid w:val="000A39D6"/>
    <w:rsid w:val="000A3B5E"/>
    <w:rsid w:val="000A5245"/>
    <w:rsid w:val="000A54C8"/>
    <w:rsid w:val="000A5809"/>
    <w:rsid w:val="000A5E71"/>
    <w:rsid w:val="000A6CE8"/>
    <w:rsid w:val="000A70DC"/>
    <w:rsid w:val="000A714A"/>
    <w:rsid w:val="000A7210"/>
    <w:rsid w:val="000A7267"/>
    <w:rsid w:val="000A7B21"/>
    <w:rsid w:val="000A7E9B"/>
    <w:rsid w:val="000B1772"/>
    <w:rsid w:val="000B1FD8"/>
    <w:rsid w:val="000B26B2"/>
    <w:rsid w:val="000B27C8"/>
    <w:rsid w:val="000B2B1A"/>
    <w:rsid w:val="000B2EC8"/>
    <w:rsid w:val="000B3456"/>
    <w:rsid w:val="000B3575"/>
    <w:rsid w:val="000B36CD"/>
    <w:rsid w:val="000B447D"/>
    <w:rsid w:val="000B4C57"/>
    <w:rsid w:val="000B6062"/>
    <w:rsid w:val="000B6F45"/>
    <w:rsid w:val="000B6FAA"/>
    <w:rsid w:val="000B75EC"/>
    <w:rsid w:val="000B7831"/>
    <w:rsid w:val="000C062D"/>
    <w:rsid w:val="000C10F7"/>
    <w:rsid w:val="000C1959"/>
    <w:rsid w:val="000C3DBE"/>
    <w:rsid w:val="000C41A3"/>
    <w:rsid w:val="000C437A"/>
    <w:rsid w:val="000C484A"/>
    <w:rsid w:val="000C49EE"/>
    <w:rsid w:val="000C4A98"/>
    <w:rsid w:val="000C568C"/>
    <w:rsid w:val="000C5C19"/>
    <w:rsid w:val="000C5EBA"/>
    <w:rsid w:val="000C5F8D"/>
    <w:rsid w:val="000C64B4"/>
    <w:rsid w:val="000C69B2"/>
    <w:rsid w:val="000C6CFD"/>
    <w:rsid w:val="000C6FAC"/>
    <w:rsid w:val="000C7F03"/>
    <w:rsid w:val="000D0379"/>
    <w:rsid w:val="000D1290"/>
    <w:rsid w:val="000D248B"/>
    <w:rsid w:val="000D29D3"/>
    <w:rsid w:val="000D307A"/>
    <w:rsid w:val="000D39A4"/>
    <w:rsid w:val="000D3FBD"/>
    <w:rsid w:val="000D4985"/>
    <w:rsid w:val="000D4DC1"/>
    <w:rsid w:val="000D5326"/>
    <w:rsid w:val="000D53B9"/>
    <w:rsid w:val="000D56E7"/>
    <w:rsid w:val="000D5D07"/>
    <w:rsid w:val="000D5E01"/>
    <w:rsid w:val="000D5EEA"/>
    <w:rsid w:val="000D622A"/>
    <w:rsid w:val="000D6C07"/>
    <w:rsid w:val="000D6EC7"/>
    <w:rsid w:val="000D70E6"/>
    <w:rsid w:val="000D7D29"/>
    <w:rsid w:val="000E0157"/>
    <w:rsid w:val="000E090C"/>
    <w:rsid w:val="000E0A73"/>
    <w:rsid w:val="000E140F"/>
    <w:rsid w:val="000E15AD"/>
    <w:rsid w:val="000E1739"/>
    <w:rsid w:val="000E195F"/>
    <w:rsid w:val="000E1C13"/>
    <w:rsid w:val="000E1FCD"/>
    <w:rsid w:val="000E240D"/>
    <w:rsid w:val="000E24C2"/>
    <w:rsid w:val="000E24D2"/>
    <w:rsid w:val="000E3210"/>
    <w:rsid w:val="000E32A8"/>
    <w:rsid w:val="000E335B"/>
    <w:rsid w:val="000E3453"/>
    <w:rsid w:val="000E3809"/>
    <w:rsid w:val="000E3954"/>
    <w:rsid w:val="000E3AD9"/>
    <w:rsid w:val="000E4525"/>
    <w:rsid w:val="000E4D1D"/>
    <w:rsid w:val="000E5826"/>
    <w:rsid w:val="000E5A73"/>
    <w:rsid w:val="000E5D5C"/>
    <w:rsid w:val="000E61F2"/>
    <w:rsid w:val="000E6363"/>
    <w:rsid w:val="000E6602"/>
    <w:rsid w:val="000E697F"/>
    <w:rsid w:val="000E69B8"/>
    <w:rsid w:val="000E6E19"/>
    <w:rsid w:val="000E748A"/>
    <w:rsid w:val="000E766A"/>
    <w:rsid w:val="000E7783"/>
    <w:rsid w:val="000E7815"/>
    <w:rsid w:val="000E7962"/>
    <w:rsid w:val="000E7AA0"/>
    <w:rsid w:val="000F08F2"/>
    <w:rsid w:val="000F0D8B"/>
    <w:rsid w:val="000F0E1C"/>
    <w:rsid w:val="000F1463"/>
    <w:rsid w:val="000F18EA"/>
    <w:rsid w:val="000F2EFE"/>
    <w:rsid w:val="000F34E6"/>
    <w:rsid w:val="000F467E"/>
    <w:rsid w:val="000F494F"/>
    <w:rsid w:val="000F5505"/>
    <w:rsid w:val="000F58BE"/>
    <w:rsid w:val="000F7021"/>
    <w:rsid w:val="000F711C"/>
    <w:rsid w:val="000F7767"/>
    <w:rsid w:val="000F7981"/>
    <w:rsid w:val="000F7AAD"/>
    <w:rsid w:val="000F7E54"/>
    <w:rsid w:val="001004D4"/>
    <w:rsid w:val="00100621"/>
    <w:rsid w:val="00101267"/>
    <w:rsid w:val="001012CE"/>
    <w:rsid w:val="001013FA"/>
    <w:rsid w:val="001017E8"/>
    <w:rsid w:val="00101846"/>
    <w:rsid w:val="00102B6F"/>
    <w:rsid w:val="00104656"/>
    <w:rsid w:val="00104BC2"/>
    <w:rsid w:val="00104D0B"/>
    <w:rsid w:val="00105763"/>
    <w:rsid w:val="00106AC3"/>
    <w:rsid w:val="00106E94"/>
    <w:rsid w:val="0010770E"/>
    <w:rsid w:val="00107C1B"/>
    <w:rsid w:val="00110468"/>
    <w:rsid w:val="001105A6"/>
    <w:rsid w:val="001106CB"/>
    <w:rsid w:val="001109D5"/>
    <w:rsid w:val="00111FFC"/>
    <w:rsid w:val="00112704"/>
    <w:rsid w:val="00112D52"/>
    <w:rsid w:val="00112E50"/>
    <w:rsid w:val="001132B2"/>
    <w:rsid w:val="0011373B"/>
    <w:rsid w:val="00113A16"/>
    <w:rsid w:val="00113B17"/>
    <w:rsid w:val="001140E8"/>
    <w:rsid w:val="00114715"/>
    <w:rsid w:val="001151AA"/>
    <w:rsid w:val="001152A9"/>
    <w:rsid w:val="00115631"/>
    <w:rsid w:val="00115B57"/>
    <w:rsid w:val="001160BE"/>
    <w:rsid w:val="001160E7"/>
    <w:rsid w:val="00116AB3"/>
    <w:rsid w:val="00116CD3"/>
    <w:rsid w:val="00117053"/>
    <w:rsid w:val="00120DE7"/>
    <w:rsid w:val="001213F9"/>
    <w:rsid w:val="001217D9"/>
    <w:rsid w:val="0012194A"/>
    <w:rsid w:val="0012215B"/>
    <w:rsid w:val="00122A36"/>
    <w:rsid w:val="00122EB5"/>
    <w:rsid w:val="00123B09"/>
    <w:rsid w:val="00123CFD"/>
    <w:rsid w:val="00124A55"/>
    <w:rsid w:val="00124AE0"/>
    <w:rsid w:val="001254A1"/>
    <w:rsid w:val="00125CE6"/>
    <w:rsid w:val="001261C9"/>
    <w:rsid w:val="00126636"/>
    <w:rsid w:val="0012678E"/>
    <w:rsid w:val="001272CA"/>
    <w:rsid w:val="001273DC"/>
    <w:rsid w:val="00127AF6"/>
    <w:rsid w:val="00132090"/>
    <w:rsid w:val="00132922"/>
    <w:rsid w:val="00132C2D"/>
    <w:rsid w:val="00133AB4"/>
    <w:rsid w:val="00134133"/>
    <w:rsid w:val="0013435F"/>
    <w:rsid w:val="001348F1"/>
    <w:rsid w:val="00135075"/>
    <w:rsid w:val="001355C7"/>
    <w:rsid w:val="0013560F"/>
    <w:rsid w:val="00135870"/>
    <w:rsid w:val="001372CF"/>
    <w:rsid w:val="00137846"/>
    <w:rsid w:val="00140424"/>
    <w:rsid w:val="00140692"/>
    <w:rsid w:val="00140EC4"/>
    <w:rsid w:val="00141232"/>
    <w:rsid w:val="001413C8"/>
    <w:rsid w:val="0014203E"/>
    <w:rsid w:val="00142BEC"/>
    <w:rsid w:val="0014340D"/>
    <w:rsid w:val="00143B82"/>
    <w:rsid w:val="00143DB0"/>
    <w:rsid w:val="001445B2"/>
    <w:rsid w:val="00145E12"/>
    <w:rsid w:val="0014606D"/>
    <w:rsid w:val="0014718D"/>
    <w:rsid w:val="001474EA"/>
    <w:rsid w:val="0014770E"/>
    <w:rsid w:val="00147958"/>
    <w:rsid w:val="00151DE0"/>
    <w:rsid w:val="001527C7"/>
    <w:rsid w:val="001534BE"/>
    <w:rsid w:val="001545C5"/>
    <w:rsid w:val="00154F85"/>
    <w:rsid w:val="001555D4"/>
    <w:rsid w:val="00155A27"/>
    <w:rsid w:val="001561B0"/>
    <w:rsid w:val="001563A9"/>
    <w:rsid w:val="00160CAF"/>
    <w:rsid w:val="001610DA"/>
    <w:rsid w:val="001611EF"/>
    <w:rsid w:val="00161AEE"/>
    <w:rsid w:val="0016250C"/>
    <w:rsid w:val="00162CB0"/>
    <w:rsid w:val="00163072"/>
    <w:rsid w:val="0016322F"/>
    <w:rsid w:val="00163824"/>
    <w:rsid w:val="00163BC2"/>
    <w:rsid w:val="00164699"/>
    <w:rsid w:val="0016473D"/>
    <w:rsid w:val="0016474D"/>
    <w:rsid w:val="0016478F"/>
    <w:rsid w:val="001648D7"/>
    <w:rsid w:val="00164B5F"/>
    <w:rsid w:val="00164F3D"/>
    <w:rsid w:val="0016533C"/>
    <w:rsid w:val="00165BD4"/>
    <w:rsid w:val="001664B2"/>
    <w:rsid w:val="001671AF"/>
    <w:rsid w:val="00170857"/>
    <w:rsid w:val="001724FB"/>
    <w:rsid w:val="00172AB0"/>
    <w:rsid w:val="00173590"/>
    <w:rsid w:val="0017372E"/>
    <w:rsid w:val="001738FC"/>
    <w:rsid w:val="00173B46"/>
    <w:rsid w:val="00174466"/>
    <w:rsid w:val="00175B81"/>
    <w:rsid w:val="00175DCD"/>
    <w:rsid w:val="001763F3"/>
    <w:rsid w:val="001769DC"/>
    <w:rsid w:val="001769EC"/>
    <w:rsid w:val="001805E4"/>
    <w:rsid w:val="00180851"/>
    <w:rsid w:val="00180B5A"/>
    <w:rsid w:val="00180CE7"/>
    <w:rsid w:val="001819A9"/>
    <w:rsid w:val="00181A37"/>
    <w:rsid w:val="00182759"/>
    <w:rsid w:val="00182AFB"/>
    <w:rsid w:val="00182BDF"/>
    <w:rsid w:val="00183C7A"/>
    <w:rsid w:val="00184962"/>
    <w:rsid w:val="00185217"/>
    <w:rsid w:val="0018674D"/>
    <w:rsid w:val="00186AFF"/>
    <w:rsid w:val="0018708E"/>
    <w:rsid w:val="001879A6"/>
    <w:rsid w:val="00187A30"/>
    <w:rsid w:val="00190A1C"/>
    <w:rsid w:val="00191443"/>
    <w:rsid w:val="00191E57"/>
    <w:rsid w:val="00191FB6"/>
    <w:rsid w:val="001943EA"/>
    <w:rsid w:val="00194634"/>
    <w:rsid w:val="001949A3"/>
    <w:rsid w:val="00194C5F"/>
    <w:rsid w:val="00194D5C"/>
    <w:rsid w:val="00194E0B"/>
    <w:rsid w:val="00195B9F"/>
    <w:rsid w:val="001961C6"/>
    <w:rsid w:val="001961F0"/>
    <w:rsid w:val="00196FDB"/>
    <w:rsid w:val="00197307"/>
    <w:rsid w:val="001973B4"/>
    <w:rsid w:val="00197681"/>
    <w:rsid w:val="00197878"/>
    <w:rsid w:val="001A06E0"/>
    <w:rsid w:val="001A1220"/>
    <w:rsid w:val="001A1C36"/>
    <w:rsid w:val="001A1DC1"/>
    <w:rsid w:val="001A210F"/>
    <w:rsid w:val="001A2663"/>
    <w:rsid w:val="001A3E8E"/>
    <w:rsid w:val="001A49B2"/>
    <w:rsid w:val="001A612D"/>
    <w:rsid w:val="001A61ED"/>
    <w:rsid w:val="001A7095"/>
    <w:rsid w:val="001B0368"/>
    <w:rsid w:val="001B06B5"/>
    <w:rsid w:val="001B0BDB"/>
    <w:rsid w:val="001B15B3"/>
    <w:rsid w:val="001B1FFF"/>
    <w:rsid w:val="001B2AA1"/>
    <w:rsid w:val="001B409E"/>
    <w:rsid w:val="001B4589"/>
    <w:rsid w:val="001B4945"/>
    <w:rsid w:val="001B551A"/>
    <w:rsid w:val="001B5697"/>
    <w:rsid w:val="001B5829"/>
    <w:rsid w:val="001B5E48"/>
    <w:rsid w:val="001B61BF"/>
    <w:rsid w:val="001B6657"/>
    <w:rsid w:val="001B683A"/>
    <w:rsid w:val="001B761B"/>
    <w:rsid w:val="001B775B"/>
    <w:rsid w:val="001B7B94"/>
    <w:rsid w:val="001B7C07"/>
    <w:rsid w:val="001C01E6"/>
    <w:rsid w:val="001C126A"/>
    <w:rsid w:val="001C1D8E"/>
    <w:rsid w:val="001C1F5E"/>
    <w:rsid w:val="001C2930"/>
    <w:rsid w:val="001C38F1"/>
    <w:rsid w:val="001C3C50"/>
    <w:rsid w:val="001C45D5"/>
    <w:rsid w:val="001C474F"/>
    <w:rsid w:val="001C50D2"/>
    <w:rsid w:val="001C5CB8"/>
    <w:rsid w:val="001C64A8"/>
    <w:rsid w:val="001C7299"/>
    <w:rsid w:val="001C7C34"/>
    <w:rsid w:val="001D024C"/>
    <w:rsid w:val="001D09D0"/>
    <w:rsid w:val="001D0B45"/>
    <w:rsid w:val="001D1195"/>
    <w:rsid w:val="001D1468"/>
    <w:rsid w:val="001D28B1"/>
    <w:rsid w:val="001D2932"/>
    <w:rsid w:val="001D2DBC"/>
    <w:rsid w:val="001D2EFD"/>
    <w:rsid w:val="001D3628"/>
    <w:rsid w:val="001D48FD"/>
    <w:rsid w:val="001D498F"/>
    <w:rsid w:val="001D4CD8"/>
    <w:rsid w:val="001D4FE5"/>
    <w:rsid w:val="001D65D4"/>
    <w:rsid w:val="001E0A2B"/>
    <w:rsid w:val="001E1359"/>
    <w:rsid w:val="001E139B"/>
    <w:rsid w:val="001E272D"/>
    <w:rsid w:val="001E2C3E"/>
    <w:rsid w:val="001E2E63"/>
    <w:rsid w:val="001E2EA7"/>
    <w:rsid w:val="001E3098"/>
    <w:rsid w:val="001E3247"/>
    <w:rsid w:val="001E37CC"/>
    <w:rsid w:val="001E43BC"/>
    <w:rsid w:val="001E4A95"/>
    <w:rsid w:val="001E4B82"/>
    <w:rsid w:val="001E505D"/>
    <w:rsid w:val="001F0512"/>
    <w:rsid w:val="001F0766"/>
    <w:rsid w:val="001F0C78"/>
    <w:rsid w:val="001F0E65"/>
    <w:rsid w:val="001F11AE"/>
    <w:rsid w:val="001F17C9"/>
    <w:rsid w:val="001F1886"/>
    <w:rsid w:val="001F203E"/>
    <w:rsid w:val="001F2606"/>
    <w:rsid w:val="001F38FE"/>
    <w:rsid w:val="001F3A3E"/>
    <w:rsid w:val="001F5894"/>
    <w:rsid w:val="001F5B1B"/>
    <w:rsid w:val="001F5D69"/>
    <w:rsid w:val="001F604E"/>
    <w:rsid w:val="001F6D97"/>
    <w:rsid w:val="001F7D39"/>
    <w:rsid w:val="002001BB"/>
    <w:rsid w:val="00200637"/>
    <w:rsid w:val="002006E4"/>
    <w:rsid w:val="00200E82"/>
    <w:rsid w:val="00201983"/>
    <w:rsid w:val="002022C4"/>
    <w:rsid w:val="00203426"/>
    <w:rsid w:val="00203646"/>
    <w:rsid w:val="00203B9F"/>
    <w:rsid w:val="00203C6D"/>
    <w:rsid w:val="00204670"/>
    <w:rsid w:val="00205A03"/>
    <w:rsid w:val="00207499"/>
    <w:rsid w:val="0020770E"/>
    <w:rsid w:val="0021018B"/>
    <w:rsid w:val="002102C1"/>
    <w:rsid w:val="002102DC"/>
    <w:rsid w:val="002112B6"/>
    <w:rsid w:val="002115D8"/>
    <w:rsid w:val="00211EA1"/>
    <w:rsid w:val="00212A32"/>
    <w:rsid w:val="00213287"/>
    <w:rsid w:val="00213F52"/>
    <w:rsid w:val="00214C76"/>
    <w:rsid w:val="00215B29"/>
    <w:rsid w:val="0021616C"/>
    <w:rsid w:val="00216769"/>
    <w:rsid w:val="002168B5"/>
    <w:rsid w:val="0021797A"/>
    <w:rsid w:val="002201E4"/>
    <w:rsid w:val="00220346"/>
    <w:rsid w:val="00220B41"/>
    <w:rsid w:val="00220BBF"/>
    <w:rsid w:val="00221A3E"/>
    <w:rsid w:val="00221FA5"/>
    <w:rsid w:val="00222568"/>
    <w:rsid w:val="0022261A"/>
    <w:rsid w:val="002230E1"/>
    <w:rsid w:val="002242FA"/>
    <w:rsid w:val="00224440"/>
    <w:rsid w:val="002246F1"/>
    <w:rsid w:val="00225609"/>
    <w:rsid w:val="0022570D"/>
    <w:rsid w:val="00225842"/>
    <w:rsid w:val="00225B59"/>
    <w:rsid w:val="00225E91"/>
    <w:rsid w:val="00226A6D"/>
    <w:rsid w:val="00226AB9"/>
    <w:rsid w:val="00226CEF"/>
    <w:rsid w:val="00227257"/>
    <w:rsid w:val="002274C1"/>
    <w:rsid w:val="002277D0"/>
    <w:rsid w:val="00227A5F"/>
    <w:rsid w:val="00227BA0"/>
    <w:rsid w:val="00230A23"/>
    <w:rsid w:val="00231821"/>
    <w:rsid w:val="0023283D"/>
    <w:rsid w:val="002328A1"/>
    <w:rsid w:val="00232F4D"/>
    <w:rsid w:val="0023339A"/>
    <w:rsid w:val="002335A8"/>
    <w:rsid w:val="00233653"/>
    <w:rsid w:val="00233995"/>
    <w:rsid w:val="00235D83"/>
    <w:rsid w:val="002365D8"/>
    <w:rsid w:val="00236BD8"/>
    <w:rsid w:val="00237DCB"/>
    <w:rsid w:val="00237E9F"/>
    <w:rsid w:val="0024036D"/>
    <w:rsid w:val="002404A4"/>
    <w:rsid w:val="00240D8F"/>
    <w:rsid w:val="00241556"/>
    <w:rsid w:val="0024170B"/>
    <w:rsid w:val="002426DC"/>
    <w:rsid w:val="00242958"/>
    <w:rsid w:val="00242CF2"/>
    <w:rsid w:val="00242D02"/>
    <w:rsid w:val="002445CD"/>
    <w:rsid w:val="00244CFD"/>
    <w:rsid w:val="00245458"/>
    <w:rsid w:val="00245948"/>
    <w:rsid w:val="002460E4"/>
    <w:rsid w:val="00246297"/>
    <w:rsid w:val="00246B26"/>
    <w:rsid w:val="00246D4D"/>
    <w:rsid w:val="00246E5C"/>
    <w:rsid w:val="002472B2"/>
    <w:rsid w:val="00247939"/>
    <w:rsid w:val="00247993"/>
    <w:rsid w:val="002501FE"/>
    <w:rsid w:val="00250294"/>
    <w:rsid w:val="002503F4"/>
    <w:rsid w:val="0025098B"/>
    <w:rsid w:val="0025098C"/>
    <w:rsid w:val="00250CE2"/>
    <w:rsid w:val="00250D96"/>
    <w:rsid w:val="00251536"/>
    <w:rsid w:val="00251FF2"/>
    <w:rsid w:val="0025210A"/>
    <w:rsid w:val="00252363"/>
    <w:rsid w:val="002529F0"/>
    <w:rsid w:val="00254613"/>
    <w:rsid w:val="0025497E"/>
    <w:rsid w:val="0025545D"/>
    <w:rsid w:val="00255C21"/>
    <w:rsid w:val="002565C9"/>
    <w:rsid w:val="002568B9"/>
    <w:rsid w:val="00257201"/>
    <w:rsid w:val="00257338"/>
    <w:rsid w:val="002576A5"/>
    <w:rsid w:val="00257F56"/>
    <w:rsid w:val="0026053E"/>
    <w:rsid w:val="00260E53"/>
    <w:rsid w:val="00262137"/>
    <w:rsid w:val="0026252C"/>
    <w:rsid w:val="0026281F"/>
    <w:rsid w:val="00265DCB"/>
    <w:rsid w:val="002661D1"/>
    <w:rsid w:val="0026620E"/>
    <w:rsid w:val="00267F78"/>
    <w:rsid w:val="00270930"/>
    <w:rsid w:val="002712F0"/>
    <w:rsid w:val="00271882"/>
    <w:rsid w:val="002724E7"/>
    <w:rsid w:val="00273A8C"/>
    <w:rsid w:val="00273B5B"/>
    <w:rsid w:val="0027412F"/>
    <w:rsid w:val="002745A8"/>
    <w:rsid w:val="00274B6B"/>
    <w:rsid w:val="00274CA6"/>
    <w:rsid w:val="00274D85"/>
    <w:rsid w:val="00275624"/>
    <w:rsid w:val="00275F6A"/>
    <w:rsid w:val="00276B2F"/>
    <w:rsid w:val="00276EBF"/>
    <w:rsid w:val="0028049E"/>
    <w:rsid w:val="00280545"/>
    <w:rsid w:val="00281BB0"/>
    <w:rsid w:val="00282715"/>
    <w:rsid w:val="00282B21"/>
    <w:rsid w:val="00282B2B"/>
    <w:rsid w:val="00283041"/>
    <w:rsid w:val="0028322B"/>
    <w:rsid w:val="0028381F"/>
    <w:rsid w:val="00283B9F"/>
    <w:rsid w:val="002840C3"/>
    <w:rsid w:val="002841E3"/>
    <w:rsid w:val="0028514A"/>
    <w:rsid w:val="002852F1"/>
    <w:rsid w:val="0028704F"/>
    <w:rsid w:val="0028708A"/>
    <w:rsid w:val="0028738D"/>
    <w:rsid w:val="00287955"/>
    <w:rsid w:val="00290015"/>
    <w:rsid w:val="00291047"/>
    <w:rsid w:val="00291EAB"/>
    <w:rsid w:val="00292461"/>
    <w:rsid w:val="00292F4F"/>
    <w:rsid w:val="00293157"/>
    <w:rsid w:val="00293A56"/>
    <w:rsid w:val="00293BDA"/>
    <w:rsid w:val="00293EA2"/>
    <w:rsid w:val="0029442D"/>
    <w:rsid w:val="002944DF"/>
    <w:rsid w:val="0029482B"/>
    <w:rsid w:val="0029526A"/>
    <w:rsid w:val="002954B6"/>
    <w:rsid w:val="002956C3"/>
    <w:rsid w:val="00295AB5"/>
    <w:rsid w:val="00295AEA"/>
    <w:rsid w:val="002968FE"/>
    <w:rsid w:val="00296FB1"/>
    <w:rsid w:val="0029702E"/>
    <w:rsid w:val="00297F1A"/>
    <w:rsid w:val="002A00C6"/>
    <w:rsid w:val="002A00E4"/>
    <w:rsid w:val="002A0857"/>
    <w:rsid w:val="002A0A85"/>
    <w:rsid w:val="002A1BBA"/>
    <w:rsid w:val="002A1E30"/>
    <w:rsid w:val="002A2736"/>
    <w:rsid w:val="002A29C0"/>
    <w:rsid w:val="002A313E"/>
    <w:rsid w:val="002A375A"/>
    <w:rsid w:val="002A3E3A"/>
    <w:rsid w:val="002A4370"/>
    <w:rsid w:val="002A44E1"/>
    <w:rsid w:val="002A4AF7"/>
    <w:rsid w:val="002A522D"/>
    <w:rsid w:val="002A5BE5"/>
    <w:rsid w:val="002A5FBF"/>
    <w:rsid w:val="002A7583"/>
    <w:rsid w:val="002A7652"/>
    <w:rsid w:val="002B0380"/>
    <w:rsid w:val="002B0616"/>
    <w:rsid w:val="002B062F"/>
    <w:rsid w:val="002B1217"/>
    <w:rsid w:val="002B17F5"/>
    <w:rsid w:val="002B1E7F"/>
    <w:rsid w:val="002B1EA2"/>
    <w:rsid w:val="002B2016"/>
    <w:rsid w:val="002B219A"/>
    <w:rsid w:val="002B3474"/>
    <w:rsid w:val="002B3BB7"/>
    <w:rsid w:val="002B4A9F"/>
    <w:rsid w:val="002B51B5"/>
    <w:rsid w:val="002B593A"/>
    <w:rsid w:val="002B6271"/>
    <w:rsid w:val="002B6D35"/>
    <w:rsid w:val="002B7101"/>
    <w:rsid w:val="002B72BA"/>
    <w:rsid w:val="002B7406"/>
    <w:rsid w:val="002B77D6"/>
    <w:rsid w:val="002B7DB4"/>
    <w:rsid w:val="002C029D"/>
    <w:rsid w:val="002C0340"/>
    <w:rsid w:val="002C08D1"/>
    <w:rsid w:val="002C148C"/>
    <w:rsid w:val="002C1CCC"/>
    <w:rsid w:val="002C1DA7"/>
    <w:rsid w:val="002C1F4E"/>
    <w:rsid w:val="002C279B"/>
    <w:rsid w:val="002C2E88"/>
    <w:rsid w:val="002C2FFB"/>
    <w:rsid w:val="002C3135"/>
    <w:rsid w:val="002C3BAA"/>
    <w:rsid w:val="002C3E19"/>
    <w:rsid w:val="002C40A5"/>
    <w:rsid w:val="002C4180"/>
    <w:rsid w:val="002C44EC"/>
    <w:rsid w:val="002C47FF"/>
    <w:rsid w:val="002C6422"/>
    <w:rsid w:val="002C7A52"/>
    <w:rsid w:val="002C7A77"/>
    <w:rsid w:val="002C7F41"/>
    <w:rsid w:val="002D0086"/>
    <w:rsid w:val="002D08A7"/>
    <w:rsid w:val="002D0BD9"/>
    <w:rsid w:val="002D0F38"/>
    <w:rsid w:val="002D11E2"/>
    <w:rsid w:val="002D12EE"/>
    <w:rsid w:val="002D1FA6"/>
    <w:rsid w:val="002D2071"/>
    <w:rsid w:val="002D24DF"/>
    <w:rsid w:val="002D2703"/>
    <w:rsid w:val="002D272F"/>
    <w:rsid w:val="002D31AC"/>
    <w:rsid w:val="002D3514"/>
    <w:rsid w:val="002D37FC"/>
    <w:rsid w:val="002D47DB"/>
    <w:rsid w:val="002D4F22"/>
    <w:rsid w:val="002D5205"/>
    <w:rsid w:val="002D5EE6"/>
    <w:rsid w:val="002D63F5"/>
    <w:rsid w:val="002D65FA"/>
    <w:rsid w:val="002D6A12"/>
    <w:rsid w:val="002D75F2"/>
    <w:rsid w:val="002D7857"/>
    <w:rsid w:val="002D7948"/>
    <w:rsid w:val="002E03A9"/>
    <w:rsid w:val="002E1481"/>
    <w:rsid w:val="002E17F3"/>
    <w:rsid w:val="002E2254"/>
    <w:rsid w:val="002E2539"/>
    <w:rsid w:val="002E2A35"/>
    <w:rsid w:val="002E32B1"/>
    <w:rsid w:val="002E3F4C"/>
    <w:rsid w:val="002E41F3"/>
    <w:rsid w:val="002E43CF"/>
    <w:rsid w:val="002E4E74"/>
    <w:rsid w:val="002E5E89"/>
    <w:rsid w:val="002E64F8"/>
    <w:rsid w:val="002E6A82"/>
    <w:rsid w:val="002E7203"/>
    <w:rsid w:val="002E7667"/>
    <w:rsid w:val="002F1003"/>
    <w:rsid w:val="002F1066"/>
    <w:rsid w:val="002F1500"/>
    <w:rsid w:val="002F180F"/>
    <w:rsid w:val="002F23DD"/>
    <w:rsid w:val="002F2886"/>
    <w:rsid w:val="002F2EF1"/>
    <w:rsid w:val="002F31F4"/>
    <w:rsid w:val="002F4C92"/>
    <w:rsid w:val="002F5164"/>
    <w:rsid w:val="002F6306"/>
    <w:rsid w:val="002F6859"/>
    <w:rsid w:val="002F6CC6"/>
    <w:rsid w:val="002F72F5"/>
    <w:rsid w:val="002F787C"/>
    <w:rsid w:val="002F7FA4"/>
    <w:rsid w:val="003007F9"/>
    <w:rsid w:val="003009DA"/>
    <w:rsid w:val="00300D2C"/>
    <w:rsid w:val="00301720"/>
    <w:rsid w:val="0030191E"/>
    <w:rsid w:val="003019DD"/>
    <w:rsid w:val="00301B0D"/>
    <w:rsid w:val="00302098"/>
    <w:rsid w:val="0030372D"/>
    <w:rsid w:val="00304519"/>
    <w:rsid w:val="0030526C"/>
    <w:rsid w:val="003056C5"/>
    <w:rsid w:val="003060BF"/>
    <w:rsid w:val="003060F8"/>
    <w:rsid w:val="003061DC"/>
    <w:rsid w:val="0030667F"/>
    <w:rsid w:val="003073D8"/>
    <w:rsid w:val="0030750D"/>
    <w:rsid w:val="00307D98"/>
    <w:rsid w:val="003102AA"/>
    <w:rsid w:val="003108C7"/>
    <w:rsid w:val="00311011"/>
    <w:rsid w:val="0031150B"/>
    <w:rsid w:val="00311944"/>
    <w:rsid w:val="003119A1"/>
    <w:rsid w:val="00311F46"/>
    <w:rsid w:val="003126F1"/>
    <w:rsid w:val="003127EF"/>
    <w:rsid w:val="00313662"/>
    <w:rsid w:val="0031401B"/>
    <w:rsid w:val="00315623"/>
    <w:rsid w:val="00316A05"/>
    <w:rsid w:val="0031767D"/>
    <w:rsid w:val="00320D69"/>
    <w:rsid w:val="00320FF7"/>
    <w:rsid w:val="00321406"/>
    <w:rsid w:val="00322028"/>
    <w:rsid w:val="0032226D"/>
    <w:rsid w:val="00322535"/>
    <w:rsid w:val="00322AA9"/>
    <w:rsid w:val="003236E1"/>
    <w:rsid w:val="00323F5E"/>
    <w:rsid w:val="0032402C"/>
    <w:rsid w:val="003254AA"/>
    <w:rsid w:val="00325F01"/>
    <w:rsid w:val="0032612A"/>
    <w:rsid w:val="00326F48"/>
    <w:rsid w:val="00326F54"/>
    <w:rsid w:val="003272D2"/>
    <w:rsid w:val="00327703"/>
    <w:rsid w:val="0033014C"/>
    <w:rsid w:val="00330D02"/>
    <w:rsid w:val="00331B76"/>
    <w:rsid w:val="003340BD"/>
    <w:rsid w:val="00334329"/>
    <w:rsid w:val="00334987"/>
    <w:rsid w:val="00334BD0"/>
    <w:rsid w:val="00334F16"/>
    <w:rsid w:val="00334F85"/>
    <w:rsid w:val="00335833"/>
    <w:rsid w:val="00335988"/>
    <w:rsid w:val="00335ACE"/>
    <w:rsid w:val="00335C42"/>
    <w:rsid w:val="00336CE3"/>
    <w:rsid w:val="003373DF"/>
    <w:rsid w:val="00337FF1"/>
    <w:rsid w:val="003400D1"/>
    <w:rsid w:val="00340B51"/>
    <w:rsid w:val="003419DD"/>
    <w:rsid w:val="00342DC3"/>
    <w:rsid w:val="003438B8"/>
    <w:rsid w:val="00343CCA"/>
    <w:rsid w:val="00344055"/>
    <w:rsid w:val="003446C4"/>
    <w:rsid w:val="003449C9"/>
    <w:rsid w:val="00344B06"/>
    <w:rsid w:val="00345B26"/>
    <w:rsid w:val="00345DCC"/>
    <w:rsid w:val="0034622F"/>
    <w:rsid w:val="00346E9F"/>
    <w:rsid w:val="00346FE2"/>
    <w:rsid w:val="0034779B"/>
    <w:rsid w:val="0035024F"/>
    <w:rsid w:val="003504F6"/>
    <w:rsid w:val="003507E8"/>
    <w:rsid w:val="00350895"/>
    <w:rsid w:val="0035099E"/>
    <w:rsid w:val="0035129C"/>
    <w:rsid w:val="00351891"/>
    <w:rsid w:val="0035199C"/>
    <w:rsid w:val="0035206D"/>
    <w:rsid w:val="00352875"/>
    <w:rsid w:val="0035311C"/>
    <w:rsid w:val="003534F6"/>
    <w:rsid w:val="00353AAF"/>
    <w:rsid w:val="00354433"/>
    <w:rsid w:val="0035449B"/>
    <w:rsid w:val="003548BE"/>
    <w:rsid w:val="003555F2"/>
    <w:rsid w:val="00355C51"/>
    <w:rsid w:val="00356144"/>
    <w:rsid w:val="003561F6"/>
    <w:rsid w:val="00356484"/>
    <w:rsid w:val="003566C6"/>
    <w:rsid w:val="00357358"/>
    <w:rsid w:val="00357802"/>
    <w:rsid w:val="0035793A"/>
    <w:rsid w:val="00357C4D"/>
    <w:rsid w:val="00357E65"/>
    <w:rsid w:val="00357E93"/>
    <w:rsid w:val="00360131"/>
    <w:rsid w:val="00361181"/>
    <w:rsid w:val="00361EC0"/>
    <w:rsid w:val="00362374"/>
    <w:rsid w:val="0036256B"/>
    <w:rsid w:val="00362589"/>
    <w:rsid w:val="00362A8E"/>
    <w:rsid w:val="00363FB1"/>
    <w:rsid w:val="00364765"/>
    <w:rsid w:val="00364843"/>
    <w:rsid w:val="00364B11"/>
    <w:rsid w:val="00365A60"/>
    <w:rsid w:val="00366C08"/>
    <w:rsid w:val="00366DC6"/>
    <w:rsid w:val="00367B75"/>
    <w:rsid w:val="00367C0C"/>
    <w:rsid w:val="00367E03"/>
    <w:rsid w:val="0037061F"/>
    <w:rsid w:val="00370CEC"/>
    <w:rsid w:val="00371347"/>
    <w:rsid w:val="003714ED"/>
    <w:rsid w:val="00371C47"/>
    <w:rsid w:val="00372532"/>
    <w:rsid w:val="0037281F"/>
    <w:rsid w:val="00372B8C"/>
    <w:rsid w:val="00372BB7"/>
    <w:rsid w:val="00373A55"/>
    <w:rsid w:val="0037483D"/>
    <w:rsid w:val="00374F6F"/>
    <w:rsid w:val="003750C7"/>
    <w:rsid w:val="00375FD2"/>
    <w:rsid w:val="003767A7"/>
    <w:rsid w:val="0037694A"/>
    <w:rsid w:val="00376E49"/>
    <w:rsid w:val="00377826"/>
    <w:rsid w:val="00377AB0"/>
    <w:rsid w:val="00381487"/>
    <w:rsid w:val="00381FFA"/>
    <w:rsid w:val="003822BE"/>
    <w:rsid w:val="00382ADE"/>
    <w:rsid w:val="00385490"/>
    <w:rsid w:val="00385691"/>
    <w:rsid w:val="00385700"/>
    <w:rsid w:val="003860E8"/>
    <w:rsid w:val="00386284"/>
    <w:rsid w:val="00386AE7"/>
    <w:rsid w:val="00386E71"/>
    <w:rsid w:val="0038799A"/>
    <w:rsid w:val="003903DF"/>
    <w:rsid w:val="003905A1"/>
    <w:rsid w:val="0039060C"/>
    <w:rsid w:val="0039061E"/>
    <w:rsid w:val="0039164F"/>
    <w:rsid w:val="00391AB5"/>
    <w:rsid w:val="00391D36"/>
    <w:rsid w:val="00391F4F"/>
    <w:rsid w:val="00392872"/>
    <w:rsid w:val="00392FDD"/>
    <w:rsid w:val="003937DA"/>
    <w:rsid w:val="00394A36"/>
    <w:rsid w:val="00394CF5"/>
    <w:rsid w:val="00394E7A"/>
    <w:rsid w:val="00395730"/>
    <w:rsid w:val="003957B1"/>
    <w:rsid w:val="00395B0B"/>
    <w:rsid w:val="00395B47"/>
    <w:rsid w:val="003970BD"/>
    <w:rsid w:val="003A08F8"/>
    <w:rsid w:val="003A0E69"/>
    <w:rsid w:val="003A11E1"/>
    <w:rsid w:val="003A1881"/>
    <w:rsid w:val="003A1BA2"/>
    <w:rsid w:val="003A266B"/>
    <w:rsid w:val="003A2FFC"/>
    <w:rsid w:val="003A3654"/>
    <w:rsid w:val="003A507B"/>
    <w:rsid w:val="003A52C0"/>
    <w:rsid w:val="003A5AD5"/>
    <w:rsid w:val="003A5D9C"/>
    <w:rsid w:val="003A5DCB"/>
    <w:rsid w:val="003A609E"/>
    <w:rsid w:val="003A618C"/>
    <w:rsid w:val="003A6195"/>
    <w:rsid w:val="003A7AC9"/>
    <w:rsid w:val="003B131F"/>
    <w:rsid w:val="003B17F3"/>
    <w:rsid w:val="003B1892"/>
    <w:rsid w:val="003B18D4"/>
    <w:rsid w:val="003B3169"/>
    <w:rsid w:val="003B31C2"/>
    <w:rsid w:val="003B3622"/>
    <w:rsid w:val="003B443E"/>
    <w:rsid w:val="003B46D0"/>
    <w:rsid w:val="003B5626"/>
    <w:rsid w:val="003B58F5"/>
    <w:rsid w:val="003B5E70"/>
    <w:rsid w:val="003B6545"/>
    <w:rsid w:val="003B6D07"/>
    <w:rsid w:val="003B7072"/>
    <w:rsid w:val="003B7402"/>
    <w:rsid w:val="003B783E"/>
    <w:rsid w:val="003B7AFA"/>
    <w:rsid w:val="003B7CDA"/>
    <w:rsid w:val="003B7FD3"/>
    <w:rsid w:val="003C0148"/>
    <w:rsid w:val="003C0EFE"/>
    <w:rsid w:val="003C1011"/>
    <w:rsid w:val="003C1AA4"/>
    <w:rsid w:val="003C1BB2"/>
    <w:rsid w:val="003C2E66"/>
    <w:rsid w:val="003C321C"/>
    <w:rsid w:val="003C392E"/>
    <w:rsid w:val="003C3CEC"/>
    <w:rsid w:val="003C3FE6"/>
    <w:rsid w:val="003C42F2"/>
    <w:rsid w:val="003C4346"/>
    <w:rsid w:val="003C4798"/>
    <w:rsid w:val="003C4C40"/>
    <w:rsid w:val="003C51E8"/>
    <w:rsid w:val="003C590F"/>
    <w:rsid w:val="003C5A21"/>
    <w:rsid w:val="003C640F"/>
    <w:rsid w:val="003C6557"/>
    <w:rsid w:val="003C66EE"/>
    <w:rsid w:val="003C6784"/>
    <w:rsid w:val="003C6F0B"/>
    <w:rsid w:val="003D0C3D"/>
    <w:rsid w:val="003D0DBF"/>
    <w:rsid w:val="003D0F08"/>
    <w:rsid w:val="003D1795"/>
    <w:rsid w:val="003D1894"/>
    <w:rsid w:val="003D1D8E"/>
    <w:rsid w:val="003D213B"/>
    <w:rsid w:val="003D2712"/>
    <w:rsid w:val="003D27D0"/>
    <w:rsid w:val="003D3253"/>
    <w:rsid w:val="003D39FB"/>
    <w:rsid w:val="003D46F2"/>
    <w:rsid w:val="003D49D5"/>
    <w:rsid w:val="003D523F"/>
    <w:rsid w:val="003D540F"/>
    <w:rsid w:val="003D59DB"/>
    <w:rsid w:val="003D5B9B"/>
    <w:rsid w:val="003D5C9B"/>
    <w:rsid w:val="003D5CCC"/>
    <w:rsid w:val="003D68A5"/>
    <w:rsid w:val="003D6DB0"/>
    <w:rsid w:val="003D7C07"/>
    <w:rsid w:val="003E08E1"/>
    <w:rsid w:val="003E09F4"/>
    <w:rsid w:val="003E0F83"/>
    <w:rsid w:val="003E1246"/>
    <w:rsid w:val="003E17D2"/>
    <w:rsid w:val="003E226D"/>
    <w:rsid w:val="003E2289"/>
    <w:rsid w:val="003E244F"/>
    <w:rsid w:val="003E27F7"/>
    <w:rsid w:val="003E2BAC"/>
    <w:rsid w:val="003E2D55"/>
    <w:rsid w:val="003E2D8C"/>
    <w:rsid w:val="003E39EE"/>
    <w:rsid w:val="003E4321"/>
    <w:rsid w:val="003E4606"/>
    <w:rsid w:val="003E52BB"/>
    <w:rsid w:val="003E5740"/>
    <w:rsid w:val="003E5890"/>
    <w:rsid w:val="003E5CBF"/>
    <w:rsid w:val="003E5D60"/>
    <w:rsid w:val="003E6370"/>
    <w:rsid w:val="003E66E5"/>
    <w:rsid w:val="003E6712"/>
    <w:rsid w:val="003E6FA6"/>
    <w:rsid w:val="003E7A4B"/>
    <w:rsid w:val="003F0D51"/>
    <w:rsid w:val="003F0EFC"/>
    <w:rsid w:val="003F0FBA"/>
    <w:rsid w:val="003F172C"/>
    <w:rsid w:val="003F18ED"/>
    <w:rsid w:val="003F211B"/>
    <w:rsid w:val="003F24D5"/>
    <w:rsid w:val="003F3003"/>
    <w:rsid w:val="003F3600"/>
    <w:rsid w:val="003F4092"/>
    <w:rsid w:val="003F4CF0"/>
    <w:rsid w:val="003F56D5"/>
    <w:rsid w:val="003F5AB7"/>
    <w:rsid w:val="003F666E"/>
    <w:rsid w:val="003F6C62"/>
    <w:rsid w:val="003F6D0E"/>
    <w:rsid w:val="003F7640"/>
    <w:rsid w:val="003F789F"/>
    <w:rsid w:val="003F793B"/>
    <w:rsid w:val="0040069E"/>
    <w:rsid w:val="004013A8"/>
    <w:rsid w:val="00401465"/>
    <w:rsid w:val="00401669"/>
    <w:rsid w:val="004019AA"/>
    <w:rsid w:val="00401B24"/>
    <w:rsid w:val="0040276E"/>
    <w:rsid w:val="004029DD"/>
    <w:rsid w:val="00403040"/>
    <w:rsid w:val="004033C7"/>
    <w:rsid w:val="0040444C"/>
    <w:rsid w:val="00404D4D"/>
    <w:rsid w:val="0040698D"/>
    <w:rsid w:val="00406FFA"/>
    <w:rsid w:val="004074A8"/>
    <w:rsid w:val="004075D1"/>
    <w:rsid w:val="0041015F"/>
    <w:rsid w:val="00411044"/>
    <w:rsid w:val="004110D1"/>
    <w:rsid w:val="00411C68"/>
    <w:rsid w:val="00413445"/>
    <w:rsid w:val="00413596"/>
    <w:rsid w:val="00413C5F"/>
    <w:rsid w:val="0041407C"/>
    <w:rsid w:val="00415297"/>
    <w:rsid w:val="004153B6"/>
    <w:rsid w:val="00415E17"/>
    <w:rsid w:val="0041722F"/>
    <w:rsid w:val="00417565"/>
    <w:rsid w:val="00417655"/>
    <w:rsid w:val="004179EC"/>
    <w:rsid w:val="00417C46"/>
    <w:rsid w:val="00417EF0"/>
    <w:rsid w:val="004219E2"/>
    <w:rsid w:val="00421F31"/>
    <w:rsid w:val="0042209F"/>
    <w:rsid w:val="004221FD"/>
    <w:rsid w:val="00422293"/>
    <w:rsid w:val="00422AC3"/>
    <w:rsid w:val="00422B0A"/>
    <w:rsid w:val="00422B24"/>
    <w:rsid w:val="00422B2E"/>
    <w:rsid w:val="00422EB7"/>
    <w:rsid w:val="0042357C"/>
    <w:rsid w:val="004235A6"/>
    <w:rsid w:val="00423863"/>
    <w:rsid w:val="00423A65"/>
    <w:rsid w:val="00423B1E"/>
    <w:rsid w:val="00424A06"/>
    <w:rsid w:val="00424B0C"/>
    <w:rsid w:val="00424B35"/>
    <w:rsid w:val="00425135"/>
    <w:rsid w:val="004254EC"/>
    <w:rsid w:val="00425551"/>
    <w:rsid w:val="00425644"/>
    <w:rsid w:val="00425648"/>
    <w:rsid w:val="00426958"/>
    <w:rsid w:val="00427458"/>
    <w:rsid w:val="004274F7"/>
    <w:rsid w:val="00427B23"/>
    <w:rsid w:val="0043071F"/>
    <w:rsid w:val="004321B5"/>
    <w:rsid w:val="004332A9"/>
    <w:rsid w:val="004334FF"/>
    <w:rsid w:val="004336C1"/>
    <w:rsid w:val="004336CA"/>
    <w:rsid w:val="00433F62"/>
    <w:rsid w:val="004354A2"/>
    <w:rsid w:val="004370FA"/>
    <w:rsid w:val="00437294"/>
    <w:rsid w:val="004375E4"/>
    <w:rsid w:val="0043796D"/>
    <w:rsid w:val="00437CC2"/>
    <w:rsid w:val="00437D49"/>
    <w:rsid w:val="00437D98"/>
    <w:rsid w:val="004405D2"/>
    <w:rsid w:val="00440E2E"/>
    <w:rsid w:val="00440F7D"/>
    <w:rsid w:val="0044145F"/>
    <w:rsid w:val="0044147D"/>
    <w:rsid w:val="004419E4"/>
    <w:rsid w:val="00441D43"/>
    <w:rsid w:val="00442D6D"/>
    <w:rsid w:val="00442D77"/>
    <w:rsid w:val="00442DFE"/>
    <w:rsid w:val="00442E68"/>
    <w:rsid w:val="004431A8"/>
    <w:rsid w:val="004453B1"/>
    <w:rsid w:val="00445A3A"/>
    <w:rsid w:val="00445B8D"/>
    <w:rsid w:val="00445EB8"/>
    <w:rsid w:val="00446521"/>
    <w:rsid w:val="004468AA"/>
    <w:rsid w:val="0044736A"/>
    <w:rsid w:val="00447DAB"/>
    <w:rsid w:val="00450452"/>
    <w:rsid w:val="00450B72"/>
    <w:rsid w:val="0045104C"/>
    <w:rsid w:val="004514C1"/>
    <w:rsid w:val="00451F17"/>
    <w:rsid w:val="004532BA"/>
    <w:rsid w:val="004539BE"/>
    <w:rsid w:val="00453FF4"/>
    <w:rsid w:val="00454070"/>
    <w:rsid w:val="004541F8"/>
    <w:rsid w:val="004555E4"/>
    <w:rsid w:val="004558F6"/>
    <w:rsid w:val="00455D6B"/>
    <w:rsid w:val="00456148"/>
    <w:rsid w:val="004563D4"/>
    <w:rsid w:val="0045667C"/>
    <w:rsid w:val="004568FD"/>
    <w:rsid w:val="00460404"/>
    <w:rsid w:val="00460981"/>
    <w:rsid w:val="00461369"/>
    <w:rsid w:val="00461616"/>
    <w:rsid w:val="00461798"/>
    <w:rsid w:val="00462331"/>
    <w:rsid w:val="004632B2"/>
    <w:rsid w:val="004641D6"/>
    <w:rsid w:val="00464DDE"/>
    <w:rsid w:val="00465646"/>
    <w:rsid w:val="004661D3"/>
    <w:rsid w:val="00466C93"/>
    <w:rsid w:val="00466D9C"/>
    <w:rsid w:val="00466EA4"/>
    <w:rsid w:val="00466EE6"/>
    <w:rsid w:val="00470E52"/>
    <w:rsid w:val="00471515"/>
    <w:rsid w:val="00471999"/>
    <w:rsid w:val="00471A1E"/>
    <w:rsid w:val="00472462"/>
    <w:rsid w:val="004726D9"/>
    <w:rsid w:val="00472AFE"/>
    <w:rsid w:val="004737ED"/>
    <w:rsid w:val="00473F55"/>
    <w:rsid w:val="004742A4"/>
    <w:rsid w:val="004743A4"/>
    <w:rsid w:val="004743A6"/>
    <w:rsid w:val="00474CFA"/>
    <w:rsid w:val="0047546D"/>
    <w:rsid w:val="0047557A"/>
    <w:rsid w:val="0047562C"/>
    <w:rsid w:val="00475806"/>
    <w:rsid w:val="00475F6A"/>
    <w:rsid w:val="00476239"/>
    <w:rsid w:val="00476400"/>
    <w:rsid w:val="00477177"/>
    <w:rsid w:val="00480CD1"/>
    <w:rsid w:val="00481183"/>
    <w:rsid w:val="00481A73"/>
    <w:rsid w:val="00481FE2"/>
    <w:rsid w:val="00482314"/>
    <w:rsid w:val="00482699"/>
    <w:rsid w:val="00482800"/>
    <w:rsid w:val="00483A86"/>
    <w:rsid w:val="00483ABC"/>
    <w:rsid w:val="00483F09"/>
    <w:rsid w:val="00484320"/>
    <w:rsid w:val="00484378"/>
    <w:rsid w:val="00484919"/>
    <w:rsid w:val="00484A69"/>
    <w:rsid w:val="00484A73"/>
    <w:rsid w:val="00485A20"/>
    <w:rsid w:val="00485A3C"/>
    <w:rsid w:val="00486D93"/>
    <w:rsid w:val="00486FF5"/>
    <w:rsid w:val="004870AF"/>
    <w:rsid w:val="0049086C"/>
    <w:rsid w:val="004915F0"/>
    <w:rsid w:val="0049172F"/>
    <w:rsid w:val="00491785"/>
    <w:rsid w:val="0049188F"/>
    <w:rsid w:val="00491A0C"/>
    <w:rsid w:val="00491AA9"/>
    <w:rsid w:val="00492396"/>
    <w:rsid w:val="00492552"/>
    <w:rsid w:val="00492D11"/>
    <w:rsid w:val="00492E03"/>
    <w:rsid w:val="004930AC"/>
    <w:rsid w:val="00493427"/>
    <w:rsid w:val="00494531"/>
    <w:rsid w:val="004947EF"/>
    <w:rsid w:val="00495B95"/>
    <w:rsid w:val="00495CF8"/>
    <w:rsid w:val="00496376"/>
    <w:rsid w:val="004967CF"/>
    <w:rsid w:val="00496AEB"/>
    <w:rsid w:val="00497B31"/>
    <w:rsid w:val="00497DD7"/>
    <w:rsid w:val="00497F89"/>
    <w:rsid w:val="004A1029"/>
    <w:rsid w:val="004A2D5B"/>
    <w:rsid w:val="004A3281"/>
    <w:rsid w:val="004A3A55"/>
    <w:rsid w:val="004A3C15"/>
    <w:rsid w:val="004A44E2"/>
    <w:rsid w:val="004A45A2"/>
    <w:rsid w:val="004A4F9C"/>
    <w:rsid w:val="004A55CA"/>
    <w:rsid w:val="004A690E"/>
    <w:rsid w:val="004A6F63"/>
    <w:rsid w:val="004A716D"/>
    <w:rsid w:val="004B04BD"/>
    <w:rsid w:val="004B0B50"/>
    <w:rsid w:val="004B0E37"/>
    <w:rsid w:val="004B121E"/>
    <w:rsid w:val="004B1554"/>
    <w:rsid w:val="004B15BD"/>
    <w:rsid w:val="004B1968"/>
    <w:rsid w:val="004B20D4"/>
    <w:rsid w:val="004B236A"/>
    <w:rsid w:val="004B2496"/>
    <w:rsid w:val="004B27EC"/>
    <w:rsid w:val="004B2B77"/>
    <w:rsid w:val="004B2D26"/>
    <w:rsid w:val="004B3011"/>
    <w:rsid w:val="004B3061"/>
    <w:rsid w:val="004B3314"/>
    <w:rsid w:val="004B36FF"/>
    <w:rsid w:val="004B3F28"/>
    <w:rsid w:val="004B4AEB"/>
    <w:rsid w:val="004B4C02"/>
    <w:rsid w:val="004B5883"/>
    <w:rsid w:val="004B5CAB"/>
    <w:rsid w:val="004B6626"/>
    <w:rsid w:val="004B6638"/>
    <w:rsid w:val="004B713C"/>
    <w:rsid w:val="004B79CF"/>
    <w:rsid w:val="004C0511"/>
    <w:rsid w:val="004C11CE"/>
    <w:rsid w:val="004C19BE"/>
    <w:rsid w:val="004C1BCA"/>
    <w:rsid w:val="004C249F"/>
    <w:rsid w:val="004C29D8"/>
    <w:rsid w:val="004C2CC8"/>
    <w:rsid w:val="004C30B3"/>
    <w:rsid w:val="004C31C8"/>
    <w:rsid w:val="004C494A"/>
    <w:rsid w:val="004C4B31"/>
    <w:rsid w:val="004C4BFF"/>
    <w:rsid w:val="004C54D1"/>
    <w:rsid w:val="004C670C"/>
    <w:rsid w:val="004C736A"/>
    <w:rsid w:val="004C77DB"/>
    <w:rsid w:val="004D0546"/>
    <w:rsid w:val="004D06CB"/>
    <w:rsid w:val="004D1AA4"/>
    <w:rsid w:val="004D2106"/>
    <w:rsid w:val="004D23F5"/>
    <w:rsid w:val="004D3C97"/>
    <w:rsid w:val="004D4141"/>
    <w:rsid w:val="004D4FCC"/>
    <w:rsid w:val="004D5593"/>
    <w:rsid w:val="004D6208"/>
    <w:rsid w:val="004D6E38"/>
    <w:rsid w:val="004D7576"/>
    <w:rsid w:val="004E08FD"/>
    <w:rsid w:val="004E1ECE"/>
    <w:rsid w:val="004E2236"/>
    <w:rsid w:val="004E24B1"/>
    <w:rsid w:val="004E33BC"/>
    <w:rsid w:val="004E44BC"/>
    <w:rsid w:val="004E497D"/>
    <w:rsid w:val="004E4A74"/>
    <w:rsid w:val="004E4EF0"/>
    <w:rsid w:val="004E539B"/>
    <w:rsid w:val="004E53BC"/>
    <w:rsid w:val="004E557B"/>
    <w:rsid w:val="004E58C3"/>
    <w:rsid w:val="004E5EC5"/>
    <w:rsid w:val="004E6288"/>
    <w:rsid w:val="004E7809"/>
    <w:rsid w:val="004E7D1B"/>
    <w:rsid w:val="004F01E9"/>
    <w:rsid w:val="004F05DE"/>
    <w:rsid w:val="004F09C3"/>
    <w:rsid w:val="004F1032"/>
    <w:rsid w:val="004F163E"/>
    <w:rsid w:val="004F1974"/>
    <w:rsid w:val="004F1C24"/>
    <w:rsid w:val="004F1C8E"/>
    <w:rsid w:val="004F24D7"/>
    <w:rsid w:val="004F24F3"/>
    <w:rsid w:val="004F274C"/>
    <w:rsid w:val="004F2EDD"/>
    <w:rsid w:val="004F2F4C"/>
    <w:rsid w:val="004F3050"/>
    <w:rsid w:val="004F39CD"/>
    <w:rsid w:val="004F48FD"/>
    <w:rsid w:val="004F5F7F"/>
    <w:rsid w:val="004F6B33"/>
    <w:rsid w:val="004F7DD5"/>
    <w:rsid w:val="00502E17"/>
    <w:rsid w:val="00503374"/>
    <w:rsid w:val="00503538"/>
    <w:rsid w:val="005036F9"/>
    <w:rsid w:val="0050371E"/>
    <w:rsid w:val="0050456C"/>
    <w:rsid w:val="005045BE"/>
    <w:rsid w:val="005048C8"/>
    <w:rsid w:val="00504BB6"/>
    <w:rsid w:val="005057F3"/>
    <w:rsid w:val="005062E7"/>
    <w:rsid w:val="0050635B"/>
    <w:rsid w:val="0050683A"/>
    <w:rsid w:val="005070A6"/>
    <w:rsid w:val="00507376"/>
    <w:rsid w:val="00507B19"/>
    <w:rsid w:val="00507B94"/>
    <w:rsid w:val="00507E5F"/>
    <w:rsid w:val="00507E8E"/>
    <w:rsid w:val="00507EA7"/>
    <w:rsid w:val="00510F7F"/>
    <w:rsid w:val="0051108B"/>
    <w:rsid w:val="00511328"/>
    <w:rsid w:val="0051185C"/>
    <w:rsid w:val="00511A34"/>
    <w:rsid w:val="00511AB4"/>
    <w:rsid w:val="00511F90"/>
    <w:rsid w:val="00512037"/>
    <w:rsid w:val="0051258D"/>
    <w:rsid w:val="00512901"/>
    <w:rsid w:val="00512CDD"/>
    <w:rsid w:val="00513415"/>
    <w:rsid w:val="005136B7"/>
    <w:rsid w:val="005137FD"/>
    <w:rsid w:val="00513E72"/>
    <w:rsid w:val="005140D9"/>
    <w:rsid w:val="00514217"/>
    <w:rsid w:val="00514339"/>
    <w:rsid w:val="005148C9"/>
    <w:rsid w:val="00514AD0"/>
    <w:rsid w:val="00514D53"/>
    <w:rsid w:val="0051568A"/>
    <w:rsid w:val="005156B2"/>
    <w:rsid w:val="00515A4E"/>
    <w:rsid w:val="00515FCA"/>
    <w:rsid w:val="00516402"/>
    <w:rsid w:val="0051703D"/>
    <w:rsid w:val="005177F9"/>
    <w:rsid w:val="005204DA"/>
    <w:rsid w:val="005209BE"/>
    <w:rsid w:val="00520A55"/>
    <w:rsid w:val="00520F7B"/>
    <w:rsid w:val="00521F79"/>
    <w:rsid w:val="00522397"/>
    <w:rsid w:val="00522C6A"/>
    <w:rsid w:val="00522CEC"/>
    <w:rsid w:val="00522DA8"/>
    <w:rsid w:val="00523921"/>
    <w:rsid w:val="00523BD0"/>
    <w:rsid w:val="00523F23"/>
    <w:rsid w:val="005245AD"/>
    <w:rsid w:val="00525EB9"/>
    <w:rsid w:val="00526AEF"/>
    <w:rsid w:val="00526CBF"/>
    <w:rsid w:val="0052777F"/>
    <w:rsid w:val="00527951"/>
    <w:rsid w:val="00527E4C"/>
    <w:rsid w:val="005303A6"/>
    <w:rsid w:val="005309CE"/>
    <w:rsid w:val="00531769"/>
    <w:rsid w:val="00531914"/>
    <w:rsid w:val="00531B81"/>
    <w:rsid w:val="00531E3F"/>
    <w:rsid w:val="00532226"/>
    <w:rsid w:val="00532E57"/>
    <w:rsid w:val="00533A37"/>
    <w:rsid w:val="00533E98"/>
    <w:rsid w:val="00534765"/>
    <w:rsid w:val="00534AC6"/>
    <w:rsid w:val="00534D36"/>
    <w:rsid w:val="005353C3"/>
    <w:rsid w:val="00535E18"/>
    <w:rsid w:val="00535F2D"/>
    <w:rsid w:val="00536830"/>
    <w:rsid w:val="00540061"/>
    <w:rsid w:val="005402D2"/>
    <w:rsid w:val="00540614"/>
    <w:rsid w:val="00540E1D"/>
    <w:rsid w:val="00540F07"/>
    <w:rsid w:val="00541776"/>
    <w:rsid w:val="00541B0D"/>
    <w:rsid w:val="00542057"/>
    <w:rsid w:val="005421F9"/>
    <w:rsid w:val="0054279E"/>
    <w:rsid w:val="0054296B"/>
    <w:rsid w:val="00542F2C"/>
    <w:rsid w:val="005430C6"/>
    <w:rsid w:val="00543350"/>
    <w:rsid w:val="00545EBA"/>
    <w:rsid w:val="0054617B"/>
    <w:rsid w:val="0054640C"/>
    <w:rsid w:val="00547C89"/>
    <w:rsid w:val="00550ABF"/>
    <w:rsid w:val="00550F99"/>
    <w:rsid w:val="005514C5"/>
    <w:rsid w:val="00551A2D"/>
    <w:rsid w:val="00551FEC"/>
    <w:rsid w:val="005526C0"/>
    <w:rsid w:val="0055288A"/>
    <w:rsid w:val="00553584"/>
    <w:rsid w:val="00554531"/>
    <w:rsid w:val="005557E4"/>
    <w:rsid w:val="00555958"/>
    <w:rsid w:val="005559CF"/>
    <w:rsid w:val="00555FE8"/>
    <w:rsid w:val="0055692F"/>
    <w:rsid w:val="005569B7"/>
    <w:rsid w:val="00556E41"/>
    <w:rsid w:val="005571E1"/>
    <w:rsid w:val="00557342"/>
    <w:rsid w:val="0055762A"/>
    <w:rsid w:val="0056023F"/>
    <w:rsid w:val="005602AA"/>
    <w:rsid w:val="005608AF"/>
    <w:rsid w:val="00561599"/>
    <w:rsid w:val="00561609"/>
    <w:rsid w:val="005626CF"/>
    <w:rsid w:val="00562CC1"/>
    <w:rsid w:val="00563103"/>
    <w:rsid w:val="00563389"/>
    <w:rsid w:val="00563454"/>
    <w:rsid w:val="00563E3D"/>
    <w:rsid w:val="005648DE"/>
    <w:rsid w:val="00564E85"/>
    <w:rsid w:val="00565623"/>
    <w:rsid w:val="0056562B"/>
    <w:rsid w:val="005657B5"/>
    <w:rsid w:val="00565C72"/>
    <w:rsid w:val="00565CCD"/>
    <w:rsid w:val="00565D63"/>
    <w:rsid w:val="0056679D"/>
    <w:rsid w:val="00566935"/>
    <w:rsid w:val="00566B67"/>
    <w:rsid w:val="00566F29"/>
    <w:rsid w:val="0056719B"/>
    <w:rsid w:val="00567683"/>
    <w:rsid w:val="0057059C"/>
    <w:rsid w:val="005713A7"/>
    <w:rsid w:val="0057290B"/>
    <w:rsid w:val="00572DB2"/>
    <w:rsid w:val="0057360D"/>
    <w:rsid w:val="005736D8"/>
    <w:rsid w:val="005737A3"/>
    <w:rsid w:val="00574FBB"/>
    <w:rsid w:val="00575A23"/>
    <w:rsid w:val="00576DA5"/>
    <w:rsid w:val="00576E49"/>
    <w:rsid w:val="0057718C"/>
    <w:rsid w:val="00577A36"/>
    <w:rsid w:val="0058092F"/>
    <w:rsid w:val="00580AF5"/>
    <w:rsid w:val="00580B45"/>
    <w:rsid w:val="00581167"/>
    <w:rsid w:val="005811E8"/>
    <w:rsid w:val="005814A2"/>
    <w:rsid w:val="00581621"/>
    <w:rsid w:val="00581724"/>
    <w:rsid w:val="00581BCB"/>
    <w:rsid w:val="00581EC2"/>
    <w:rsid w:val="00582461"/>
    <w:rsid w:val="0058288E"/>
    <w:rsid w:val="005834A0"/>
    <w:rsid w:val="00583A26"/>
    <w:rsid w:val="00586244"/>
    <w:rsid w:val="005868C3"/>
    <w:rsid w:val="005868D7"/>
    <w:rsid w:val="00586E64"/>
    <w:rsid w:val="005877A6"/>
    <w:rsid w:val="005901E8"/>
    <w:rsid w:val="00591235"/>
    <w:rsid w:val="00591D83"/>
    <w:rsid w:val="00591E66"/>
    <w:rsid w:val="0059223E"/>
    <w:rsid w:val="0059297D"/>
    <w:rsid w:val="00592F44"/>
    <w:rsid w:val="00593907"/>
    <w:rsid w:val="00593B6E"/>
    <w:rsid w:val="00593D9E"/>
    <w:rsid w:val="00594260"/>
    <w:rsid w:val="0059456C"/>
    <w:rsid w:val="0059500F"/>
    <w:rsid w:val="005955BE"/>
    <w:rsid w:val="005957CD"/>
    <w:rsid w:val="0059660E"/>
    <w:rsid w:val="00596A81"/>
    <w:rsid w:val="00596D95"/>
    <w:rsid w:val="0059741A"/>
    <w:rsid w:val="00597B17"/>
    <w:rsid w:val="005A0BA9"/>
    <w:rsid w:val="005A0FA3"/>
    <w:rsid w:val="005A1A7E"/>
    <w:rsid w:val="005A2C84"/>
    <w:rsid w:val="005A563D"/>
    <w:rsid w:val="005A5DE5"/>
    <w:rsid w:val="005A656A"/>
    <w:rsid w:val="005A6CC1"/>
    <w:rsid w:val="005A7217"/>
    <w:rsid w:val="005A75EB"/>
    <w:rsid w:val="005A79F7"/>
    <w:rsid w:val="005B07DE"/>
    <w:rsid w:val="005B0FA4"/>
    <w:rsid w:val="005B1027"/>
    <w:rsid w:val="005B1A3C"/>
    <w:rsid w:val="005B1B54"/>
    <w:rsid w:val="005B1ED4"/>
    <w:rsid w:val="005B2107"/>
    <w:rsid w:val="005B3B3E"/>
    <w:rsid w:val="005B3E53"/>
    <w:rsid w:val="005B4214"/>
    <w:rsid w:val="005B4F42"/>
    <w:rsid w:val="005B5110"/>
    <w:rsid w:val="005B567E"/>
    <w:rsid w:val="005B5684"/>
    <w:rsid w:val="005B56A0"/>
    <w:rsid w:val="005B58A2"/>
    <w:rsid w:val="005B58D3"/>
    <w:rsid w:val="005B5D29"/>
    <w:rsid w:val="005B60DF"/>
    <w:rsid w:val="005B641D"/>
    <w:rsid w:val="005B65A1"/>
    <w:rsid w:val="005B67AC"/>
    <w:rsid w:val="005B6F91"/>
    <w:rsid w:val="005B7DCB"/>
    <w:rsid w:val="005C03F4"/>
    <w:rsid w:val="005C06EF"/>
    <w:rsid w:val="005C109E"/>
    <w:rsid w:val="005C1764"/>
    <w:rsid w:val="005C1839"/>
    <w:rsid w:val="005C2156"/>
    <w:rsid w:val="005C2C3D"/>
    <w:rsid w:val="005C317E"/>
    <w:rsid w:val="005C38DE"/>
    <w:rsid w:val="005C4255"/>
    <w:rsid w:val="005C4462"/>
    <w:rsid w:val="005C483D"/>
    <w:rsid w:val="005C4A74"/>
    <w:rsid w:val="005C4E3F"/>
    <w:rsid w:val="005C51DE"/>
    <w:rsid w:val="005C58FB"/>
    <w:rsid w:val="005C5C6F"/>
    <w:rsid w:val="005C60FF"/>
    <w:rsid w:val="005C74E1"/>
    <w:rsid w:val="005D1295"/>
    <w:rsid w:val="005D183E"/>
    <w:rsid w:val="005D1BEA"/>
    <w:rsid w:val="005D1ECC"/>
    <w:rsid w:val="005D38F0"/>
    <w:rsid w:val="005D3A1F"/>
    <w:rsid w:val="005D3C96"/>
    <w:rsid w:val="005D41D8"/>
    <w:rsid w:val="005D4466"/>
    <w:rsid w:val="005D46E6"/>
    <w:rsid w:val="005D4C35"/>
    <w:rsid w:val="005D4DDA"/>
    <w:rsid w:val="005D4EDD"/>
    <w:rsid w:val="005D5202"/>
    <w:rsid w:val="005D58BE"/>
    <w:rsid w:val="005D5FC7"/>
    <w:rsid w:val="005D6032"/>
    <w:rsid w:val="005D6ED5"/>
    <w:rsid w:val="005D747E"/>
    <w:rsid w:val="005D7588"/>
    <w:rsid w:val="005D7BD3"/>
    <w:rsid w:val="005E05E4"/>
    <w:rsid w:val="005E0732"/>
    <w:rsid w:val="005E277D"/>
    <w:rsid w:val="005E2F76"/>
    <w:rsid w:val="005E31E5"/>
    <w:rsid w:val="005E3B1C"/>
    <w:rsid w:val="005E3D50"/>
    <w:rsid w:val="005E3FEE"/>
    <w:rsid w:val="005E41C0"/>
    <w:rsid w:val="005E436C"/>
    <w:rsid w:val="005E5328"/>
    <w:rsid w:val="005E54FA"/>
    <w:rsid w:val="005E5B1C"/>
    <w:rsid w:val="005E5F0C"/>
    <w:rsid w:val="005E5F96"/>
    <w:rsid w:val="005E6177"/>
    <w:rsid w:val="005E6797"/>
    <w:rsid w:val="005E683E"/>
    <w:rsid w:val="005E7924"/>
    <w:rsid w:val="005E7B14"/>
    <w:rsid w:val="005E7C33"/>
    <w:rsid w:val="005F0236"/>
    <w:rsid w:val="005F0509"/>
    <w:rsid w:val="005F1675"/>
    <w:rsid w:val="005F1774"/>
    <w:rsid w:val="005F2290"/>
    <w:rsid w:val="005F229C"/>
    <w:rsid w:val="005F2639"/>
    <w:rsid w:val="005F2732"/>
    <w:rsid w:val="005F2DB8"/>
    <w:rsid w:val="005F2F3B"/>
    <w:rsid w:val="005F3243"/>
    <w:rsid w:val="005F34B3"/>
    <w:rsid w:val="005F405E"/>
    <w:rsid w:val="005F43FD"/>
    <w:rsid w:val="005F4681"/>
    <w:rsid w:val="005F4859"/>
    <w:rsid w:val="005F48FD"/>
    <w:rsid w:val="005F4C48"/>
    <w:rsid w:val="005F56F6"/>
    <w:rsid w:val="005F57DB"/>
    <w:rsid w:val="005F586E"/>
    <w:rsid w:val="005F7D3A"/>
    <w:rsid w:val="00600D67"/>
    <w:rsid w:val="00601792"/>
    <w:rsid w:val="006025BC"/>
    <w:rsid w:val="00602D26"/>
    <w:rsid w:val="006034DA"/>
    <w:rsid w:val="00603584"/>
    <w:rsid w:val="00603A66"/>
    <w:rsid w:val="00604B17"/>
    <w:rsid w:val="00605619"/>
    <w:rsid w:val="006071F6"/>
    <w:rsid w:val="006072B3"/>
    <w:rsid w:val="00607E60"/>
    <w:rsid w:val="00610C01"/>
    <w:rsid w:val="00612335"/>
    <w:rsid w:val="006129A6"/>
    <w:rsid w:val="00612F76"/>
    <w:rsid w:val="006131E4"/>
    <w:rsid w:val="006145B3"/>
    <w:rsid w:val="00614AC5"/>
    <w:rsid w:val="00615C63"/>
    <w:rsid w:val="00615EF2"/>
    <w:rsid w:val="006170A4"/>
    <w:rsid w:val="0061720D"/>
    <w:rsid w:val="006173E4"/>
    <w:rsid w:val="0061765E"/>
    <w:rsid w:val="006201EF"/>
    <w:rsid w:val="006204F4"/>
    <w:rsid w:val="00621111"/>
    <w:rsid w:val="00621566"/>
    <w:rsid w:val="00621CB4"/>
    <w:rsid w:val="0062288B"/>
    <w:rsid w:val="00622C8C"/>
    <w:rsid w:val="00623067"/>
    <w:rsid w:val="006244B6"/>
    <w:rsid w:val="0062529B"/>
    <w:rsid w:val="006252CD"/>
    <w:rsid w:val="006259DE"/>
    <w:rsid w:val="00625B20"/>
    <w:rsid w:val="006265E6"/>
    <w:rsid w:val="006266F8"/>
    <w:rsid w:val="00626CEE"/>
    <w:rsid w:val="00627498"/>
    <w:rsid w:val="00627629"/>
    <w:rsid w:val="0062789E"/>
    <w:rsid w:val="006278CB"/>
    <w:rsid w:val="00627A63"/>
    <w:rsid w:val="00627C6A"/>
    <w:rsid w:val="00627CC0"/>
    <w:rsid w:val="00627FB9"/>
    <w:rsid w:val="00630486"/>
    <w:rsid w:val="0063084A"/>
    <w:rsid w:val="00630BEB"/>
    <w:rsid w:val="00630ED6"/>
    <w:rsid w:val="006319FC"/>
    <w:rsid w:val="006322A1"/>
    <w:rsid w:val="00632552"/>
    <w:rsid w:val="0063283C"/>
    <w:rsid w:val="0063342B"/>
    <w:rsid w:val="00633519"/>
    <w:rsid w:val="0063382B"/>
    <w:rsid w:val="00633B24"/>
    <w:rsid w:val="0063407B"/>
    <w:rsid w:val="00634087"/>
    <w:rsid w:val="006341AC"/>
    <w:rsid w:val="006343B9"/>
    <w:rsid w:val="00634F90"/>
    <w:rsid w:val="00636A86"/>
    <w:rsid w:val="00637421"/>
    <w:rsid w:val="00637ADF"/>
    <w:rsid w:val="00637B0A"/>
    <w:rsid w:val="00637B6E"/>
    <w:rsid w:val="006408FD"/>
    <w:rsid w:val="00640E67"/>
    <w:rsid w:val="0064147D"/>
    <w:rsid w:val="00641B06"/>
    <w:rsid w:val="00641FB3"/>
    <w:rsid w:val="00641FBC"/>
    <w:rsid w:val="00642B60"/>
    <w:rsid w:val="00643829"/>
    <w:rsid w:val="0064471B"/>
    <w:rsid w:val="00644797"/>
    <w:rsid w:val="0064515D"/>
    <w:rsid w:val="00645817"/>
    <w:rsid w:val="00645BBC"/>
    <w:rsid w:val="00645E2B"/>
    <w:rsid w:val="00646321"/>
    <w:rsid w:val="0065038F"/>
    <w:rsid w:val="006503B8"/>
    <w:rsid w:val="00650995"/>
    <w:rsid w:val="00650BFF"/>
    <w:rsid w:val="00650C84"/>
    <w:rsid w:val="00651BD0"/>
    <w:rsid w:val="0065286E"/>
    <w:rsid w:val="006535F0"/>
    <w:rsid w:val="00653AE2"/>
    <w:rsid w:val="00653B73"/>
    <w:rsid w:val="006543C0"/>
    <w:rsid w:val="00654EC6"/>
    <w:rsid w:val="00655321"/>
    <w:rsid w:val="00655DDA"/>
    <w:rsid w:val="0065608F"/>
    <w:rsid w:val="00656772"/>
    <w:rsid w:val="0065760C"/>
    <w:rsid w:val="006578DF"/>
    <w:rsid w:val="00660039"/>
    <w:rsid w:val="0066067C"/>
    <w:rsid w:val="00660EAC"/>
    <w:rsid w:val="00660FCD"/>
    <w:rsid w:val="0066210B"/>
    <w:rsid w:val="006623F0"/>
    <w:rsid w:val="00662BE9"/>
    <w:rsid w:val="00662D79"/>
    <w:rsid w:val="00662FCA"/>
    <w:rsid w:val="006638A2"/>
    <w:rsid w:val="006639D9"/>
    <w:rsid w:val="00663B1A"/>
    <w:rsid w:val="00663B3E"/>
    <w:rsid w:val="00664F41"/>
    <w:rsid w:val="00665C55"/>
    <w:rsid w:val="006661C5"/>
    <w:rsid w:val="00666FEF"/>
    <w:rsid w:val="00667A3A"/>
    <w:rsid w:val="00670932"/>
    <w:rsid w:val="0067111D"/>
    <w:rsid w:val="00671297"/>
    <w:rsid w:val="00671596"/>
    <w:rsid w:val="00671866"/>
    <w:rsid w:val="0067279A"/>
    <w:rsid w:val="00672AEA"/>
    <w:rsid w:val="00672C5F"/>
    <w:rsid w:val="006745E1"/>
    <w:rsid w:val="00675B91"/>
    <w:rsid w:val="006763CB"/>
    <w:rsid w:val="00676ACA"/>
    <w:rsid w:val="00676EF5"/>
    <w:rsid w:val="006773F1"/>
    <w:rsid w:val="0067755A"/>
    <w:rsid w:val="006777BF"/>
    <w:rsid w:val="00677999"/>
    <w:rsid w:val="006802EE"/>
    <w:rsid w:val="006805A1"/>
    <w:rsid w:val="00680781"/>
    <w:rsid w:val="00680822"/>
    <w:rsid w:val="00680996"/>
    <w:rsid w:val="0068160E"/>
    <w:rsid w:val="0068176B"/>
    <w:rsid w:val="00681A33"/>
    <w:rsid w:val="00682A41"/>
    <w:rsid w:val="00682CE9"/>
    <w:rsid w:val="00683240"/>
    <w:rsid w:val="006834F7"/>
    <w:rsid w:val="006838D7"/>
    <w:rsid w:val="00684209"/>
    <w:rsid w:val="00684EAA"/>
    <w:rsid w:val="00685056"/>
    <w:rsid w:val="006852FE"/>
    <w:rsid w:val="00685849"/>
    <w:rsid w:val="00685CEB"/>
    <w:rsid w:val="00686744"/>
    <w:rsid w:val="00686C1F"/>
    <w:rsid w:val="006900A4"/>
    <w:rsid w:val="006903F8"/>
    <w:rsid w:val="00690980"/>
    <w:rsid w:val="00690A73"/>
    <w:rsid w:val="006912FF"/>
    <w:rsid w:val="00691482"/>
    <w:rsid w:val="00691B8E"/>
    <w:rsid w:val="00691BFC"/>
    <w:rsid w:val="00691EAB"/>
    <w:rsid w:val="00693C30"/>
    <w:rsid w:val="0069432F"/>
    <w:rsid w:val="0069479A"/>
    <w:rsid w:val="00694F8B"/>
    <w:rsid w:val="00695597"/>
    <w:rsid w:val="00695C6B"/>
    <w:rsid w:val="00695DBF"/>
    <w:rsid w:val="0069788E"/>
    <w:rsid w:val="00697A4B"/>
    <w:rsid w:val="00697EFF"/>
    <w:rsid w:val="006A0A13"/>
    <w:rsid w:val="006A0ED3"/>
    <w:rsid w:val="006A1D56"/>
    <w:rsid w:val="006A2D64"/>
    <w:rsid w:val="006A2E0D"/>
    <w:rsid w:val="006A37E3"/>
    <w:rsid w:val="006A3953"/>
    <w:rsid w:val="006A3B41"/>
    <w:rsid w:val="006A45F5"/>
    <w:rsid w:val="006A486F"/>
    <w:rsid w:val="006A4B9B"/>
    <w:rsid w:val="006A547D"/>
    <w:rsid w:val="006A558B"/>
    <w:rsid w:val="006A5B43"/>
    <w:rsid w:val="006A61FA"/>
    <w:rsid w:val="006A6979"/>
    <w:rsid w:val="006A6DF0"/>
    <w:rsid w:val="006A7542"/>
    <w:rsid w:val="006A76B4"/>
    <w:rsid w:val="006A782D"/>
    <w:rsid w:val="006B02BA"/>
    <w:rsid w:val="006B0A8A"/>
    <w:rsid w:val="006B0CEE"/>
    <w:rsid w:val="006B0F30"/>
    <w:rsid w:val="006B1094"/>
    <w:rsid w:val="006B1142"/>
    <w:rsid w:val="006B1EB9"/>
    <w:rsid w:val="006B29E4"/>
    <w:rsid w:val="006B2E8C"/>
    <w:rsid w:val="006B30AC"/>
    <w:rsid w:val="006B3644"/>
    <w:rsid w:val="006B412F"/>
    <w:rsid w:val="006B41D1"/>
    <w:rsid w:val="006B473B"/>
    <w:rsid w:val="006B4B4A"/>
    <w:rsid w:val="006B533A"/>
    <w:rsid w:val="006B7658"/>
    <w:rsid w:val="006B77E1"/>
    <w:rsid w:val="006C043A"/>
    <w:rsid w:val="006C1522"/>
    <w:rsid w:val="006C24FF"/>
    <w:rsid w:val="006C2F57"/>
    <w:rsid w:val="006C3663"/>
    <w:rsid w:val="006C36C1"/>
    <w:rsid w:val="006C3735"/>
    <w:rsid w:val="006C390E"/>
    <w:rsid w:val="006C4074"/>
    <w:rsid w:val="006C4278"/>
    <w:rsid w:val="006C45D6"/>
    <w:rsid w:val="006C4720"/>
    <w:rsid w:val="006C4EA5"/>
    <w:rsid w:val="006C5481"/>
    <w:rsid w:val="006C54AE"/>
    <w:rsid w:val="006C5695"/>
    <w:rsid w:val="006C58AB"/>
    <w:rsid w:val="006C58FF"/>
    <w:rsid w:val="006C5BED"/>
    <w:rsid w:val="006C5D33"/>
    <w:rsid w:val="006C6846"/>
    <w:rsid w:val="006D05BF"/>
    <w:rsid w:val="006D07B0"/>
    <w:rsid w:val="006D11C5"/>
    <w:rsid w:val="006D20BC"/>
    <w:rsid w:val="006D28CE"/>
    <w:rsid w:val="006D37C9"/>
    <w:rsid w:val="006D49F5"/>
    <w:rsid w:val="006D4BB3"/>
    <w:rsid w:val="006D5EFE"/>
    <w:rsid w:val="006D741F"/>
    <w:rsid w:val="006D7DDA"/>
    <w:rsid w:val="006E0227"/>
    <w:rsid w:val="006E0593"/>
    <w:rsid w:val="006E0983"/>
    <w:rsid w:val="006E124D"/>
    <w:rsid w:val="006E12E0"/>
    <w:rsid w:val="006E1FA4"/>
    <w:rsid w:val="006E280F"/>
    <w:rsid w:val="006E3E2F"/>
    <w:rsid w:val="006E424D"/>
    <w:rsid w:val="006E42E3"/>
    <w:rsid w:val="006E465E"/>
    <w:rsid w:val="006E59E4"/>
    <w:rsid w:val="006E5C46"/>
    <w:rsid w:val="006E60EC"/>
    <w:rsid w:val="006E61D7"/>
    <w:rsid w:val="006E6C54"/>
    <w:rsid w:val="006E6EC7"/>
    <w:rsid w:val="006E712F"/>
    <w:rsid w:val="006E7805"/>
    <w:rsid w:val="006E7B30"/>
    <w:rsid w:val="006F0C0A"/>
    <w:rsid w:val="006F1BCB"/>
    <w:rsid w:val="006F1BCD"/>
    <w:rsid w:val="006F1E05"/>
    <w:rsid w:val="006F202F"/>
    <w:rsid w:val="006F26D6"/>
    <w:rsid w:val="006F270E"/>
    <w:rsid w:val="006F39E9"/>
    <w:rsid w:val="006F3E0F"/>
    <w:rsid w:val="006F407F"/>
    <w:rsid w:val="006F45FF"/>
    <w:rsid w:val="006F4766"/>
    <w:rsid w:val="006F4900"/>
    <w:rsid w:val="006F4A6C"/>
    <w:rsid w:val="006F4AAB"/>
    <w:rsid w:val="006F4E6E"/>
    <w:rsid w:val="006F5330"/>
    <w:rsid w:val="006F6909"/>
    <w:rsid w:val="006F71CE"/>
    <w:rsid w:val="006F7933"/>
    <w:rsid w:val="0070007C"/>
    <w:rsid w:val="00701854"/>
    <w:rsid w:val="00701C8D"/>
    <w:rsid w:val="007022A3"/>
    <w:rsid w:val="007023FD"/>
    <w:rsid w:val="007025A7"/>
    <w:rsid w:val="00702993"/>
    <w:rsid w:val="00703DD4"/>
    <w:rsid w:val="00704ED0"/>
    <w:rsid w:val="00705148"/>
    <w:rsid w:val="00705631"/>
    <w:rsid w:val="00705E13"/>
    <w:rsid w:val="007061CF"/>
    <w:rsid w:val="00707003"/>
    <w:rsid w:val="0070757D"/>
    <w:rsid w:val="00707936"/>
    <w:rsid w:val="0071001B"/>
    <w:rsid w:val="007100B3"/>
    <w:rsid w:val="0071046E"/>
    <w:rsid w:val="00710C9A"/>
    <w:rsid w:val="00711822"/>
    <w:rsid w:val="00712D3C"/>
    <w:rsid w:val="00713DEB"/>
    <w:rsid w:val="0071489B"/>
    <w:rsid w:val="00714ACD"/>
    <w:rsid w:val="00715BB2"/>
    <w:rsid w:val="00715F88"/>
    <w:rsid w:val="00716145"/>
    <w:rsid w:val="00716426"/>
    <w:rsid w:val="00716841"/>
    <w:rsid w:val="007173AE"/>
    <w:rsid w:val="00717AA5"/>
    <w:rsid w:val="00717ED7"/>
    <w:rsid w:val="0072129B"/>
    <w:rsid w:val="007212C9"/>
    <w:rsid w:val="00721497"/>
    <w:rsid w:val="0072169E"/>
    <w:rsid w:val="007216A0"/>
    <w:rsid w:val="007216C3"/>
    <w:rsid w:val="00721E47"/>
    <w:rsid w:val="0072341E"/>
    <w:rsid w:val="007235BA"/>
    <w:rsid w:val="0072373F"/>
    <w:rsid w:val="00723C77"/>
    <w:rsid w:val="00723EE5"/>
    <w:rsid w:val="00724534"/>
    <w:rsid w:val="00724D9A"/>
    <w:rsid w:val="00724EF6"/>
    <w:rsid w:val="00725249"/>
    <w:rsid w:val="00725AA9"/>
    <w:rsid w:val="00726A80"/>
    <w:rsid w:val="00726B47"/>
    <w:rsid w:val="00726CAB"/>
    <w:rsid w:val="00727A96"/>
    <w:rsid w:val="007301BC"/>
    <w:rsid w:val="00730480"/>
    <w:rsid w:val="00730F36"/>
    <w:rsid w:val="007319A7"/>
    <w:rsid w:val="007320EE"/>
    <w:rsid w:val="007324B4"/>
    <w:rsid w:val="00732588"/>
    <w:rsid w:val="00732DFC"/>
    <w:rsid w:val="00733332"/>
    <w:rsid w:val="00733C1F"/>
    <w:rsid w:val="00734408"/>
    <w:rsid w:val="00734593"/>
    <w:rsid w:val="00734EE1"/>
    <w:rsid w:val="0073546D"/>
    <w:rsid w:val="00735573"/>
    <w:rsid w:val="00736234"/>
    <w:rsid w:val="0073694C"/>
    <w:rsid w:val="00736C6F"/>
    <w:rsid w:val="007373F6"/>
    <w:rsid w:val="00737D07"/>
    <w:rsid w:val="0074042B"/>
    <w:rsid w:val="00740831"/>
    <w:rsid w:val="00740BEC"/>
    <w:rsid w:val="0074165F"/>
    <w:rsid w:val="00741ADF"/>
    <w:rsid w:val="00741CAA"/>
    <w:rsid w:val="00742274"/>
    <w:rsid w:val="00742626"/>
    <w:rsid w:val="007429F8"/>
    <w:rsid w:val="00742B9D"/>
    <w:rsid w:val="00743616"/>
    <w:rsid w:val="00743802"/>
    <w:rsid w:val="0074454D"/>
    <w:rsid w:val="007450DF"/>
    <w:rsid w:val="007454F2"/>
    <w:rsid w:val="007459C4"/>
    <w:rsid w:val="00745A37"/>
    <w:rsid w:val="00746F0B"/>
    <w:rsid w:val="00747D66"/>
    <w:rsid w:val="007506C6"/>
    <w:rsid w:val="00751500"/>
    <w:rsid w:val="00751524"/>
    <w:rsid w:val="007532C1"/>
    <w:rsid w:val="00753E92"/>
    <w:rsid w:val="007543BB"/>
    <w:rsid w:val="00754D95"/>
    <w:rsid w:val="007554FD"/>
    <w:rsid w:val="007556A8"/>
    <w:rsid w:val="0075577C"/>
    <w:rsid w:val="007569E4"/>
    <w:rsid w:val="00757846"/>
    <w:rsid w:val="00757D56"/>
    <w:rsid w:val="00760133"/>
    <w:rsid w:val="007601EE"/>
    <w:rsid w:val="00761E2A"/>
    <w:rsid w:val="00763F07"/>
    <w:rsid w:val="0076430B"/>
    <w:rsid w:val="00764ACB"/>
    <w:rsid w:val="00764CE1"/>
    <w:rsid w:val="00764DCC"/>
    <w:rsid w:val="00764E02"/>
    <w:rsid w:val="007654BA"/>
    <w:rsid w:val="00765A56"/>
    <w:rsid w:val="00766FFA"/>
    <w:rsid w:val="00767521"/>
    <w:rsid w:val="00767B24"/>
    <w:rsid w:val="00767B74"/>
    <w:rsid w:val="0077013F"/>
    <w:rsid w:val="0077028A"/>
    <w:rsid w:val="007706E8"/>
    <w:rsid w:val="00770DD8"/>
    <w:rsid w:val="0077192B"/>
    <w:rsid w:val="00771A72"/>
    <w:rsid w:val="00771BD2"/>
    <w:rsid w:val="00771C86"/>
    <w:rsid w:val="00772AEA"/>
    <w:rsid w:val="00772FD5"/>
    <w:rsid w:val="00773217"/>
    <w:rsid w:val="00773CAE"/>
    <w:rsid w:val="00773CCB"/>
    <w:rsid w:val="00773D66"/>
    <w:rsid w:val="007740EA"/>
    <w:rsid w:val="00774614"/>
    <w:rsid w:val="00774A25"/>
    <w:rsid w:val="0077635E"/>
    <w:rsid w:val="00776366"/>
    <w:rsid w:val="00776744"/>
    <w:rsid w:val="00776E6F"/>
    <w:rsid w:val="00776F04"/>
    <w:rsid w:val="0077736E"/>
    <w:rsid w:val="007806ED"/>
    <w:rsid w:val="00780C6D"/>
    <w:rsid w:val="00780D71"/>
    <w:rsid w:val="00780E98"/>
    <w:rsid w:val="00781B64"/>
    <w:rsid w:val="007827ED"/>
    <w:rsid w:val="007836B2"/>
    <w:rsid w:val="00783FD7"/>
    <w:rsid w:val="00785091"/>
    <w:rsid w:val="007857A1"/>
    <w:rsid w:val="00785A5C"/>
    <w:rsid w:val="00785D2E"/>
    <w:rsid w:val="00785EF8"/>
    <w:rsid w:val="007860B0"/>
    <w:rsid w:val="0078648D"/>
    <w:rsid w:val="0078657F"/>
    <w:rsid w:val="007905FD"/>
    <w:rsid w:val="00790844"/>
    <w:rsid w:val="00791B14"/>
    <w:rsid w:val="007921A0"/>
    <w:rsid w:val="00792D0A"/>
    <w:rsid w:val="00793AB9"/>
    <w:rsid w:val="00793E26"/>
    <w:rsid w:val="00794178"/>
    <w:rsid w:val="00794CE2"/>
    <w:rsid w:val="00794DAE"/>
    <w:rsid w:val="0079511E"/>
    <w:rsid w:val="007951AE"/>
    <w:rsid w:val="00795BB9"/>
    <w:rsid w:val="00796870"/>
    <w:rsid w:val="007970A9"/>
    <w:rsid w:val="007979BF"/>
    <w:rsid w:val="007A0778"/>
    <w:rsid w:val="007A08AD"/>
    <w:rsid w:val="007A2961"/>
    <w:rsid w:val="007A29F1"/>
    <w:rsid w:val="007A2B33"/>
    <w:rsid w:val="007A2FE6"/>
    <w:rsid w:val="007A30AA"/>
    <w:rsid w:val="007A3467"/>
    <w:rsid w:val="007A3A3D"/>
    <w:rsid w:val="007A3B07"/>
    <w:rsid w:val="007A4764"/>
    <w:rsid w:val="007A481A"/>
    <w:rsid w:val="007A4993"/>
    <w:rsid w:val="007A4BC4"/>
    <w:rsid w:val="007A4D32"/>
    <w:rsid w:val="007A5F0A"/>
    <w:rsid w:val="007A6029"/>
    <w:rsid w:val="007A618E"/>
    <w:rsid w:val="007A6399"/>
    <w:rsid w:val="007A6FCD"/>
    <w:rsid w:val="007A7761"/>
    <w:rsid w:val="007A7E16"/>
    <w:rsid w:val="007B0177"/>
    <w:rsid w:val="007B0475"/>
    <w:rsid w:val="007B0856"/>
    <w:rsid w:val="007B0C27"/>
    <w:rsid w:val="007B0EF4"/>
    <w:rsid w:val="007B1B50"/>
    <w:rsid w:val="007B2F3E"/>
    <w:rsid w:val="007B3055"/>
    <w:rsid w:val="007B447C"/>
    <w:rsid w:val="007B451B"/>
    <w:rsid w:val="007B461D"/>
    <w:rsid w:val="007B475C"/>
    <w:rsid w:val="007B5140"/>
    <w:rsid w:val="007B59F7"/>
    <w:rsid w:val="007B6151"/>
    <w:rsid w:val="007B6897"/>
    <w:rsid w:val="007B6F41"/>
    <w:rsid w:val="007B731B"/>
    <w:rsid w:val="007B7A84"/>
    <w:rsid w:val="007B7AB7"/>
    <w:rsid w:val="007C0297"/>
    <w:rsid w:val="007C0A4C"/>
    <w:rsid w:val="007C0D3A"/>
    <w:rsid w:val="007C12CA"/>
    <w:rsid w:val="007C16B9"/>
    <w:rsid w:val="007C1890"/>
    <w:rsid w:val="007C189B"/>
    <w:rsid w:val="007C1CF9"/>
    <w:rsid w:val="007C1EA0"/>
    <w:rsid w:val="007C1EAB"/>
    <w:rsid w:val="007C22C0"/>
    <w:rsid w:val="007C23FD"/>
    <w:rsid w:val="007C2A5F"/>
    <w:rsid w:val="007C3512"/>
    <w:rsid w:val="007C3802"/>
    <w:rsid w:val="007C3836"/>
    <w:rsid w:val="007C3D79"/>
    <w:rsid w:val="007C3F3D"/>
    <w:rsid w:val="007C40F4"/>
    <w:rsid w:val="007C4495"/>
    <w:rsid w:val="007C4941"/>
    <w:rsid w:val="007C5A32"/>
    <w:rsid w:val="007C62AE"/>
    <w:rsid w:val="007C658B"/>
    <w:rsid w:val="007D0006"/>
    <w:rsid w:val="007D0249"/>
    <w:rsid w:val="007D05CC"/>
    <w:rsid w:val="007D2202"/>
    <w:rsid w:val="007D2283"/>
    <w:rsid w:val="007D24DF"/>
    <w:rsid w:val="007D2E1B"/>
    <w:rsid w:val="007D3456"/>
    <w:rsid w:val="007D4301"/>
    <w:rsid w:val="007D46BE"/>
    <w:rsid w:val="007D56B4"/>
    <w:rsid w:val="007D5970"/>
    <w:rsid w:val="007D5CFF"/>
    <w:rsid w:val="007D74F9"/>
    <w:rsid w:val="007E0510"/>
    <w:rsid w:val="007E0F0A"/>
    <w:rsid w:val="007E10F0"/>
    <w:rsid w:val="007E13BC"/>
    <w:rsid w:val="007E1603"/>
    <w:rsid w:val="007E161D"/>
    <w:rsid w:val="007E17BA"/>
    <w:rsid w:val="007E1AA9"/>
    <w:rsid w:val="007E2584"/>
    <w:rsid w:val="007E25B6"/>
    <w:rsid w:val="007E30F9"/>
    <w:rsid w:val="007E368F"/>
    <w:rsid w:val="007E375A"/>
    <w:rsid w:val="007E37D6"/>
    <w:rsid w:val="007E37F2"/>
    <w:rsid w:val="007E3C5A"/>
    <w:rsid w:val="007E57D2"/>
    <w:rsid w:val="007E5C93"/>
    <w:rsid w:val="007E6E77"/>
    <w:rsid w:val="007E6EC6"/>
    <w:rsid w:val="007E706A"/>
    <w:rsid w:val="007E7A51"/>
    <w:rsid w:val="007F0481"/>
    <w:rsid w:val="007F048E"/>
    <w:rsid w:val="007F0858"/>
    <w:rsid w:val="007F2976"/>
    <w:rsid w:val="007F29AF"/>
    <w:rsid w:val="007F3E55"/>
    <w:rsid w:val="007F6016"/>
    <w:rsid w:val="007F6B55"/>
    <w:rsid w:val="007F7615"/>
    <w:rsid w:val="008006D8"/>
    <w:rsid w:val="00801A9D"/>
    <w:rsid w:val="00802D8C"/>
    <w:rsid w:val="0080306F"/>
    <w:rsid w:val="008032E1"/>
    <w:rsid w:val="00803A5A"/>
    <w:rsid w:val="00803B6D"/>
    <w:rsid w:val="00804C85"/>
    <w:rsid w:val="00804EBD"/>
    <w:rsid w:val="00805D73"/>
    <w:rsid w:val="0080620F"/>
    <w:rsid w:val="008063B9"/>
    <w:rsid w:val="008066FC"/>
    <w:rsid w:val="0080694F"/>
    <w:rsid w:val="00806EF0"/>
    <w:rsid w:val="00806FF3"/>
    <w:rsid w:val="00807617"/>
    <w:rsid w:val="00807738"/>
    <w:rsid w:val="00810B6C"/>
    <w:rsid w:val="00814954"/>
    <w:rsid w:val="008154ED"/>
    <w:rsid w:val="008159BD"/>
    <w:rsid w:val="00815A64"/>
    <w:rsid w:val="00816AEC"/>
    <w:rsid w:val="00816E9C"/>
    <w:rsid w:val="0081731F"/>
    <w:rsid w:val="00817851"/>
    <w:rsid w:val="00817EF6"/>
    <w:rsid w:val="0082016F"/>
    <w:rsid w:val="008206E6"/>
    <w:rsid w:val="00820A95"/>
    <w:rsid w:val="00821505"/>
    <w:rsid w:val="00821779"/>
    <w:rsid w:val="00822018"/>
    <w:rsid w:val="008225E5"/>
    <w:rsid w:val="00822867"/>
    <w:rsid w:val="00823023"/>
    <w:rsid w:val="008235AE"/>
    <w:rsid w:val="0082392E"/>
    <w:rsid w:val="00823B3C"/>
    <w:rsid w:val="00823BF6"/>
    <w:rsid w:val="008243FA"/>
    <w:rsid w:val="00824E62"/>
    <w:rsid w:val="00824EE8"/>
    <w:rsid w:val="00824F50"/>
    <w:rsid w:val="00825599"/>
    <w:rsid w:val="00825FD0"/>
    <w:rsid w:val="008262E6"/>
    <w:rsid w:val="00826C87"/>
    <w:rsid w:val="00826E66"/>
    <w:rsid w:val="00827DF2"/>
    <w:rsid w:val="00830166"/>
    <w:rsid w:val="00830E70"/>
    <w:rsid w:val="00831673"/>
    <w:rsid w:val="008325A6"/>
    <w:rsid w:val="008333A3"/>
    <w:rsid w:val="008339AA"/>
    <w:rsid w:val="00833CEB"/>
    <w:rsid w:val="00834B65"/>
    <w:rsid w:val="00835027"/>
    <w:rsid w:val="00835CE3"/>
    <w:rsid w:val="008372BA"/>
    <w:rsid w:val="00837F7C"/>
    <w:rsid w:val="0084070B"/>
    <w:rsid w:val="00840FC3"/>
    <w:rsid w:val="008416EF"/>
    <w:rsid w:val="00841AE9"/>
    <w:rsid w:val="00841F2E"/>
    <w:rsid w:val="00842442"/>
    <w:rsid w:val="0084322A"/>
    <w:rsid w:val="00843E95"/>
    <w:rsid w:val="0084467B"/>
    <w:rsid w:val="0084577B"/>
    <w:rsid w:val="008457D3"/>
    <w:rsid w:val="008458C1"/>
    <w:rsid w:val="00845D58"/>
    <w:rsid w:val="0084668E"/>
    <w:rsid w:val="0084686F"/>
    <w:rsid w:val="00846E6F"/>
    <w:rsid w:val="008472CF"/>
    <w:rsid w:val="008478C6"/>
    <w:rsid w:val="00847F90"/>
    <w:rsid w:val="008505B8"/>
    <w:rsid w:val="00850DF6"/>
    <w:rsid w:val="008510AF"/>
    <w:rsid w:val="0085156F"/>
    <w:rsid w:val="00851977"/>
    <w:rsid w:val="00851C1A"/>
    <w:rsid w:val="00851C90"/>
    <w:rsid w:val="00852098"/>
    <w:rsid w:val="00852EB9"/>
    <w:rsid w:val="00853510"/>
    <w:rsid w:val="008536FD"/>
    <w:rsid w:val="00854069"/>
    <w:rsid w:val="008546A6"/>
    <w:rsid w:val="00854E2D"/>
    <w:rsid w:val="00855107"/>
    <w:rsid w:val="008552CA"/>
    <w:rsid w:val="008553D8"/>
    <w:rsid w:val="00855CAA"/>
    <w:rsid w:val="00855E1C"/>
    <w:rsid w:val="00855F6E"/>
    <w:rsid w:val="008563E6"/>
    <w:rsid w:val="0085692E"/>
    <w:rsid w:val="00856CA7"/>
    <w:rsid w:val="008576EC"/>
    <w:rsid w:val="00860D0E"/>
    <w:rsid w:val="00860F11"/>
    <w:rsid w:val="008611EF"/>
    <w:rsid w:val="008612F4"/>
    <w:rsid w:val="00861DF6"/>
    <w:rsid w:val="008623F9"/>
    <w:rsid w:val="008624CF"/>
    <w:rsid w:val="0086293E"/>
    <w:rsid w:val="00862F58"/>
    <w:rsid w:val="008630D6"/>
    <w:rsid w:val="00863107"/>
    <w:rsid w:val="00863AC4"/>
    <w:rsid w:val="00864C59"/>
    <w:rsid w:val="008653BC"/>
    <w:rsid w:val="008655E5"/>
    <w:rsid w:val="0086587D"/>
    <w:rsid w:val="00865B50"/>
    <w:rsid w:val="00865C0B"/>
    <w:rsid w:val="00865F7B"/>
    <w:rsid w:val="008663FB"/>
    <w:rsid w:val="00867EC3"/>
    <w:rsid w:val="008708A6"/>
    <w:rsid w:val="008709DE"/>
    <w:rsid w:val="00871175"/>
    <w:rsid w:val="00871587"/>
    <w:rsid w:val="0087179C"/>
    <w:rsid w:val="008720EC"/>
    <w:rsid w:val="0087306D"/>
    <w:rsid w:val="00873197"/>
    <w:rsid w:val="00873615"/>
    <w:rsid w:val="00873AA0"/>
    <w:rsid w:val="00873E01"/>
    <w:rsid w:val="00874FF8"/>
    <w:rsid w:val="00875662"/>
    <w:rsid w:val="00875C1A"/>
    <w:rsid w:val="00875F39"/>
    <w:rsid w:val="0087603F"/>
    <w:rsid w:val="008761FA"/>
    <w:rsid w:val="008766F4"/>
    <w:rsid w:val="00877F32"/>
    <w:rsid w:val="00880113"/>
    <w:rsid w:val="008809EE"/>
    <w:rsid w:val="00880A1B"/>
    <w:rsid w:val="00880B0B"/>
    <w:rsid w:val="0088172D"/>
    <w:rsid w:val="00882004"/>
    <w:rsid w:val="00882189"/>
    <w:rsid w:val="00882254"/>
    <w:rsid w:val="0088259D"/>
    <w:rsid w:val="00882A28"/>
    <w:rsid w:val="00882C12"/>
    <w:rsid w:val="00882C76"/>
    <w:rsid w:val="008830FA"/>
    <w:rsid w:val="008838CB"/>
    <w:rsid w:val="008853CC"/>
    <w:rsid w:val="00885EA4"/>
    <w:rsid w:val="0088659E"/>
    <w:rsid w:val="008869BB"/>
    <w:rsid w:val="00886F09"/>
    <w:rsid w:val="00886FAE"/>
    <w:rsid w:val="00887080"/>
    <w:rsid w:val="008870AE"/>
    <w:rsid w:val="008872E7"/>
    <w:rsid w:val="00887418"/>
    <w:rsid w:val="0088797A"/>
    <w:rsid w:val="00887C39"/>
    <w:rsid w:val="00887CE7"/>
    <w:rsid w:val="008910A7"/>
    <w:rsid w:val="00892286"/>
    <w:rsid w:val="00894278"/>
    <w:rsid w:val="00894462"/>
    <w:rsid w:val="00894C42"/>
    <w:rsid w:val="00894E06"/>
    <w:rsid w:val="00894E6B"/>
    <w:rsid w:val="00895522"/>
    <w:rsid w:val="00895C78"/>
    <w:rsid w:val="00896A06"/>
    <w:rsid w:val="00896B98"/>
    <w:rsid w:val="00896FF3"/>
    <w:rsid w:val="00897264"/>
    <w:rsid w:val="0089788B"/>
    <w:rsid w:val="00897ADA"/>
    <w:rsid w:val="008A02A1"/>
    <w:rsid w:val="008A08ED"/>
    <w:rsid w:val="008A0979"/>
    <w:rsid w:val="008A0EDE"/>
    <w:rsid w:val="008A1155"/>
    <w:rsid w:val="008A19F3"/>
    <w:rsid w:val="008A24B5"/>
    <w:rsid w:val="008A27F9"/>
    <w:rsid w:val="008A2C07"/>
    <w:rsid w:val="008A3170"/>
    <w:rsid w:val="008A39CC"/>
    <w:rsid w:val="008A4282"/>
    <w:rsid w:val="008A4BDA"/>
    <w:rsid w:val="008A5054"/>
    <w:rsid w:val="008A589A"/>
    <w:rsid w:val="008A590A"/>
    <w:rsid w:val="008A5D37"/>
    <w:rsid w:val="008A618E"/>
    <w:rsid w:val="008A66FC"/>
    <w:rsid w:val="008A69F9"/>
    <w:rsid w:val="008A6E2B"/>
    <w:rsid w:val="008A6E75"/>
    <w:rsid w:val="008A7073"/>
    <w:rsid w:val="008A77D0"/>
    <w:rsid w:val="008A7A65"/>
    <w:rsid w:val="008B00D2"/>
    <w:rsid w:val="008B15A7"/>
    <w:rsid w:val="008B1CF5"/>
    <w:rsid w:val="008B2768"/>
    <w:rsid w:val="008B2B88"/>
    <w:rsid w:val="008B3B41"/>
    <w:rsid w:val="008B3ED8"/>
    <w:rsid w:val="008B4E48"/>
    <w:rsid w:val="008B53A9"/>
    <w:rsid w:val="008B5C78"/>
    <w:rsid w:val="008B5D17"/>
    <w:rsid w:val="008B63A4"/>
    <w:rsid w:val="008B6763"/>
    <w:rsid w:val="008B6A6E"/>
    <w:rsid w:val="008B70A4"/>
    <w:rsid w:val="008C0463"/>
    <w:rsid w:val="008C0C50"/>
    <w:rsid w:val="008C26AC"/>
    <w:rsid w:val="008C3065"/>
    <w:rsid w:val="008C350F"/>
    <w:rsid w:val="008C3759"/>
    <w:rsid w:val="008C3C87"/>
    <w:rsid w:val="008C3E93"/>
    <w:rsid w:val="008C42EA"/>
    <w:rsid w:val="008C502B"/>
    <w:rsid w:val="008C5283"/>
    <w:rsid w:val="008C5549"/>
    <w:rsid w:val="008C59B6"/>
    <w:rsid w:val="008C5B29"/>
    <w:rsid w:val="008C69B9"/>
    <w:rsid w:val="008C6E66"/>
    <w:rsid w:val="008C7F67"/>
    <w:rsid w:val="008D0CB3"/>
    <w:rsid w:val="008D0E13"/>
    <w:rsid w:val="008D115C"/>
    <w:rsid w:val="008D12FE"/>
    <w:rsid w:val="008D19EB"/>
    <w:rsid w:val="008D22B7"/>
    <w:rsid w:val="008D2727"/>
    <w:rsid w:val="008D2B2E"/>
    <w:rsid w:val="008D2BF2"/>
    <w:rsid w:val="008D3C6C"/>
    <w:rsid w:val="008D3DE8"/>
    <w:rsid w:val="008D3DF0"/>
    <w:rsid w:val="008D4B3A"/>
    <w:rsid w:val="008D5B27"/>
    <w:rsid w:val="008D5DCD"/>
    <w:rsid w:val="008D5EF3"/>
    <w:rsid w:val="008D6279"/>
    <w:rsid w:val="008D63CB"/>
    <w:rsid w:val="008D66E1"/>
    <w:rsid w:val="008D68BE"/>
    <w:rsid w:val="008D68C8"/>
    <w:rsid w:val="008D7336"/>
    <w:rsid w:val="008D7C54"/>
    <w:rsid w:val="008D7F95"/>
    <w:rsid w:val="008E012A"/>
    <w:rsid w:val="008E03C8"/>
    <w:rsid w:val="008E1455"/>
    <w:rsid w:val="008E14CA"/>
    <w:rsid w:val="008E174C"/>
    <w:rsid w:val="008E175B"/>
    <w:rsid w:val="008E2056"/>
    <w:rsid w:val="008E22BE"/>
    <w:rsid w:val="008E2ADA"/>
    <w:rsid w:val="008E32A8"/>
    <w:rsid w:val="008E4F2F"/>
    <w:rsid w:val="008E51A4"/>
    <w:rsid w:val="008E536A"/>
    <w:rsid w:val="008E58B7"/>
    <w:rsid w:val="008E5929"/>
    <w:rsid w:val="008E6151"/>
    <w:rsid w:val="008E6C2D"/>
    <w:rsid w:val="008E7220"/>
    <w:rsid w:val="008E75CA"/>
    <w:rsid w:val="008E7D72"/>
    <w:rsid w:val="008E7FA5"/>
    <w:rsid w:val="008F01BC"/>
    <w:rsid w:val="008F033F"/>
    <w:rsid w:val="008F048C"/>
    <w:rsid w:val="008F0778"/>
    <w:rsid w:val="008F0ABA"/>
    <w:rsid w:val="008F0DAD"/>
    <w:rsid w:val="008F132F"/>
    <w:rsid w:val="008F1B41"/>
    <w:rsid w:val="008F1DCB"/>
    <w:rsid w:val="008F2590"/>
    <w:rsid w:val="008F4AF6"/>
    <w:rsid w:val="008F5FCD"/>
    <w:rsid w:val="008F60A1"/>
    <w:rsid w:val="008F6B4E"/>
    <w:rsid w:val="008F7252"/>
    <w:rsid w:val="00900370"/>
    <w:rsid w:val="009004DF"/>
    <w:rsid w:val="009007E9"/>
    <w:rsid w:val="00901BF3"/>
    <w:rsid w:val="0090207D"/>
    <w:rsid w:val="009025DC"/>
    <w:rsid w:val="0090316E"/>
    <w:rsid w:val="009036E0"/>
    <w:rsid w:val="00903886"/>
    <w:rsid w:val="00903ABE"/>
    <w:rsid w:val="0090468C"/>
    <w:rsid w:val="009046FE"/>
    <w:rsid w:val="009051D0"/>
    <w:rsid w:val="0090535C"/>
    <w:rsid w:val="00905C69"/>
    <w:rsid w:val="00906A59"/>
    <w:rsid w:val="00906AF2"/>
    <w:rsid w:val="00907517"/>
    <w:rsid w:val="00910A91"/>
    <w:rsid w:val="00910B40"/>
    <w:rsid w:val="00910B95"/>
    <w:rsid w:val="0091116C"/>
    <w:rsid w:val="009115AF"/>
    <w:rsid w:val="0091165C"/>
    <w:rsid w:val="00911CD5"/>
    <w:rsid w:val="009127BC"/>
    <w:rsid w:val="00912D23"/>
    <w:rsid w:val="00912F6A"/>
    <w:rsid w:val="00913821"/>
    <w:rsid w:val="009146DF"/>
    <w:rsid w:val="009147B8"/>
    <w:rsid w:val="00914EB2"/>
    <w:rsid w:val="009151AD"/>
    <w:rsid w:val="00915B26"/>
    <w:rsid w:val="00915B28"/>
    <w:rsid w:val="00916098"/>
    <w:rsid w:val="00916CDC"/>
    <w:rsid w:val="009205E4"/>
    <w:rsid w:val="009216B9"/>
    <w:rsid w:val="00921AFE"/>
    <w:rsid w:val="00921C38"/>
    <w:rsid w:val="009220C7"/>
    <w:rsid w:val="00923104"/>
    <w:rsid w:val="009237D3"/>
    <w:rsid w:val="0092399D"/>
    <w:rsid w:val="009240DE"/>
    <w:rsid w:val="00924719"/>
    <w:rsid w:val="009249E5"/>
    <w:rsid w:val="009250F8"/>
    <w:rsid w:val="00925179"/>
    <w:rsid w:val="00925453"/>
    <w:rsid w:val="009254B8"/>
    <w:rsid w:val="0092584E"/>
    <w:rsid w:val="009259F2"/>
    <w:rsid w:val="00925B6A"/>
    <w:rsid w:val="00926856"/>
    <w:rsid w:val="0092687F"/>
    <w:rsid w:val="0092734C"/>
    <w:rsid w:val="0092736A"/>
    <w:rsid w:val="0092744A"/>
    <w:rsid w:val="009274BA"/>
    <w:rsid w:val="00927717"/>
    <w:rsid w:val="009279B8"/>
    <w:rsid w:val="009307C5"/>
    <w:rsid w:val="00930AE9"/>
    <w:rsid w:val="00931172"/>
    <w:rsid w:val="00931242"/>
    <w:rsid w:val="00931C2D"/>
    <w:rsid w:val="009332BB"/>
    <w:rsid w:val="00933CD9"/>
    <w:rsid w:val="00933D82"/>
    <w:rsid w:val="00935350"/>
    <w:rsid w:val="00935A39"/>
    <w:rsid w:val="00935AE2"/>
    <w:rsid w:val="00935D34"/>
    <w:rsid w:val="009362CC"/>
    <w:rsid w:val="009363F6"/>
    <w:rsid w:val="009367A9"/>
    <w:rsid w:val="00936B2C"/>
    <w:rsid w:val="00936C2B"/>
    <w:rsid w:val="00937841"/>
    <w:rsid w:val="00937B67"/>
    <w:rsid w:val="009402CD"/>
    <w:rsid w:val="00940AF9"/>
    <w:rsid w:val="00941017"/>
    <w:rsid w:val="009410DF"/>
    <w:rsid w:val="009412A3"/>
    <w:rsid w:val="00941F86"/>
    <w:rsid w:val="00943141"/>
    <w:rsid w:val="00943283"/>
    <w:rsid w:val="009437BB"/>
    <w:rsid w:val="00943A3E"/>
    <w:rsid w:val="00943F75"/>
    <w:rsid w:val="00945763"/>
    <w:rsid w:val="00945DF9"/>
    <w:rsid w:val="0094635B"/>
    <w:rsid w:val="0094674C"/>
    <w:rsid w:val="00946E42"/>
    <w:rsid w:val="009474DD"/>
    <w:rsid w:val="00947AF7"/>
    <w:rsid w:val="009501FC"/>
    <w:rsid w:val="00950A25"/>
    <w:rsid w:val="00950F17"/>
    <w:rsid w:val="00951A84"/>
    <w:rsid w:val="00952030"/>
    <w:rsid w:val="00952421"/>
    <w:rsid w:val="009528CE"/>
    <w:rsid w:val="00954CA0"/>
    <w:rsid w:val="00954CFB"/>
    <w:rsid w:val="0095545E"/>
    <w:rsid w:val="0095567B"/>
    <w:rsid w:val="009569D4"/>
    <w:rsid w:val="00956CE7"/>
    <w:rsid w:val="00956FE6"/>
    <w:rsid w:val="00957569"/>
    <w:rsid w:val="0096026E"/>
    <w:rsid w:val="00960E98"/>
    <w:rsid w:val="00961347"/>
    <w:rsid w:val="00961A6A"/>
    <w:rsid w:val="00961CD5"/>
    <w:rsid w:val="009623AE"/>
    <w:rsid w:val="0096282E"/>
    <w:rsid w:val="0096287B"/>
    <w:rsid w:val="0096340A"/>
    <w:rsid w:val="00963979"/>
    <w:rsid w:val="00963A60"/>
    <w:rsid w:val="00965346"/>
    <w:rsid w:val="009657BA"/>
    <w:rsid w:val="00965E2A"/>
    <w:rsid w:val="00965EAF"/>
    <w:rsid w:val="00965F50"/>
    <w:rsid w:val="009669AC"/>
    <w:rsid w:val="00967091"/>
    <w:rsid w:val="009679A7"/>
    <w:rsid w:val="00970A18"/>
    <w:rsid w:val="009711BD"/>
    <w:rsid w:val="009712ED"/>
    <w:rsid w:val="00972389"/>
    <w:rsid w:val="0097388A"/>
    <w:rsid w:val="00973CED"/>
    <w:rsid w:val="00974087"/>
    <w:rsid w:val="009743F1"/>
    <w:rsid w:val="00974484"/>
    <w:rsid w:val="00974616"/>
    <w:rsid w:val="00974D7A"/>
    <w:rsid w:val="009761E4"/>
    <w:rsid w:val="00976B49"/>
    <w:rsid w:val="00976D4B"/>
    <w:rsid w:val="009775E5"/>
    <w:rsid w:val="009800D1"/>
    <w:rsid w:val="00980A60"/>
    <w:rsid w:val="00980FFE"/>
    <w:rsid w:val="009816F9"/>
    <w:rsid w:val="009817FC"/>
    <w:rsid w:val="00981C09"/>
    <w:rsid w:val="009823D0"/>
    <w:rsid w:val="00982E6E"/>
    <w:rsid w:val="00982F14"/>
    <w:rsid w:val="0098305A"/>
    <w:rsid w:val="009833E5"/>
    <w:rsid w:val="0098340F"/>
    <w:rsid w:val="0098389C"/>
    <w:rsid w:val="009839AD"/>
    <w:rsid w:val="00983EAD"/>
    <w:rsid w:val="00984153"/>
    <w:rsid w:val="009848E6"/>
    <w:rsid w:val="00984A12"/>
    <w:rsid w:val="00984B2E"/>
    <w:rsid w:val="00984D58"/>
    <w:rsid w:val="00985954"/>
    <w:rsid w:val="00986845"/>
    <w:rsid w:val="00986DAC"/>
    <w:rsid w:val="00986E9A"/>
    <w:rsid w:val="00987210"/>
    <w:rsid w:val="00987687"/>
    <w:rsid w:val="009905AD"/>
    <w:rsid w:val="00990780"/>
    <w:rsid w:val="00990AB8"/>
    <w:rsid w:val="00990EB2"/>
    <w:rsid w:val="00991259"/>
    <w:rsid w:val="00991565"/>
    <w:rsid w:val="009918B1"/>
    <w:rsid w:val="00992964"/>
    <w:rsid w:val="00992AB5"/>
    <w:rsid w:val="0099329B"/>
    <w:rsid w:val="009950DC"/>
    <w:rsid w:val="00995712"/>
    <w:rsid w:val="00996DE4"/>
    <w:rsid w:val="00996FCA"/>
    <w:rsid w:val="009973E4"/>
    <w:rsid w:val="009978F0"/>
    <w:rsid w:val="0099795D"/>
    <w:rsid w:val="009A00BE"/>
    <w:rsid w:val="009A03E0"/>
    <w:rsid w:val="009A0C0D"/>
    <w:rsid w:val="009A0C1E"/>
    <w:rsid w:val="009A0DE7"/>
    <w:rsid w:val="009A15BC"/>
    <w:rsid w:val="009A1704"/>
    <w:rsid w:val="009A2258"/>
    <w:rsid w:val="009A2B0B"/>
    <w:rsid w:val="009A3CA3"/>
    <w:rsid w:val="009A3E7B"/>
    <w:rsid w:val="009A40F0"/>
    <w:rsid w:val="009A44FD"/>
    <w:rsid w:val="009A483A"/>
    <w:rsid w:val="009A4CCA"/>
    <w:rsid w:val="009A4F14"/>
    <w:rsid w:val="009A501B"/>
    <w:rsid w:val="009A5E1F"/>
    <w:rsid w:val="009A5ED5"/>
    <w:rsid w:val="009A6781"/>
    <w:rsid w:val="009A6EE5"/>
    <w:rsid w:val="009A74B8"/>
    <w:rsid w:val="009A760D"/>
    <w:rsid w:val="009A7E09"/>
    <w:rsid w:val="009A7F55"/>
    <w:rsid w:val="009B07EC"/>
    <w:rsid w:val="009B2420"/>
    <w:rsid w:val="009B26D1"/>
    <w:rsid w:val="009B272B"/>
    <w:rsid w:val="009B376F"/>
    <w:rsid w:val="009B45E1"/>
    <w:rsid w:val="009B4B62"/>
    <w:rsid w:val="009B5670"/>
    <w:rsid w:val="009B5748"/>
    <w:rsid w:val="009B6256"/>
    <w:rsid w:val="009C0630"/>
    <w:rsid w:val="009C0D2D"/>
    <w:rsid w:val="009C0E3E"/>
    <w:rsid w:val="009C0FE1"/>
    <w:rsid w:val="009C10EC"/>
    <w:rsid w:val="009C1137"/>
    <w:rsid w:val="009C1377"/>
    <w:rsid w:val="009C16C9"/>
    <w:rsid w:val="009C22E7"/>
    <w:rsid w:val="009C24E7"/>
    <w:rsid w:val="009C31B7"/>
    <w:rsid w:val="009C3302"/>
    <w:rsid w:val="009C3B47"/>
    <w:rsid w:val="009C3DBF"/>
    <w:rsid w:val="009C3F4D"/>
    <w:rsid w:val="009C3F61"/>
    <w:rsid w:val="009C52C6"/>
    <w:rsid w:val="009C57B2"/>
    <w:rsid w:val="009C5C9C"/>
    <w:rsid w:val="009C6010"/>
    <w:rsid w:val="009C6608"/>
    <w:rsid w:val="009C66C8"/>
    <w:rsid w:val="009C6CA6"/>
    <w:rsid w:val="009C76E4"/>
    <w:rsid w:val="009D020A"/>
    <w:rsid w:val="009D08E9"/>
    <w:rsid w:val="009D109B"/>
    <w:rsid w:val="009D1534"/>
    <w:rsid w:val="009D1F1E"/>
    <w:rsid w:val="009D21AE"/>
    <w:rsid w:val="009D2732"/>
    <w:rsid w:val="009D2EBF"/>
    <w:rsid w:val="009D2FE6"/>
    <w:rsid w:val="009D3B25"/>
    <w:rsid w:val="009D3EC0"/>
    <w:rsid w:val="009D5BA0"/>
    <w:rsid w:val="009E079C"/>
    <w:rsid w:val="009E1176"/>
    <w:rsid w:val="009E19F1"/>
    <w:rsid w:val="009E1B67"/>
    <w:rsid w:val="009E2790"/>
    <w:rsid w:val="009E2856"/>
    <w:rsid w:val="009E33FC"/>
    <w:rsid w:val="009E4590"/>
    <w:rsid w:val="009E4F7F"/>
    <w:rsid w:val="009E54A6"/>
    <w:rsid w:val="009E54CB"/>
    <w:rsid w:val="009E5B95"/>
    <w:rsid w:val="009E5BFD"/>
    <w:rsid w:val="009E5EFC"/>
    <w:rsid w:val="009E6025"/>
    <w:rsid w:val="009E7A6D"/>
    <w:rsid w:val="009E7F51"/>
    <w:rsid w:val="009F0191"/>
    <w:rsid w:val="009F0401"/>
    <w:rsid w:val="009F0C2B"/>
    <w:rsid w:val="009F18D2"/>
    <w:rsid w:val="009F28E8"/>
    <w:rsid w:val="009F2E52"/>
    <w:rsid w:val="009F3A06"/>
    <w:rsid w:val="009F3BC6"/>
    <w:rsid w:val="009F3CF8"/>
    <w:rsid w:val="009F531F"/>
    <w:rsid w:val="009F57FE"/>
    <w:rsid w:val="009F5E67"/>
    <w:rsid w:val="009F5F6E"/>
    <w:rsid w:val="00A0062A"/>
    <w:rsid w:val="00A00D3E"/>
    <w:rsid w:val="00A02522"/>
    <w:rsid w:val="00A02C9D"/>
    <w:rsid w:val="00A02F6B"/>
    <w:rsid w:val="00A03623"/>
    <w:rsid w:val="00A039DF"/>
    <w:rsid w:val="00A03C24"/>
    <w:rsid w:val="00A055D7"/>
    <w:rsid w:val="00A076E3"/>
    <w:rsid w:val="00A079A8"/>
    <w:rsid w:val="00A079C1"/>
    <w:rsid w:val="00A10211"/>
    <w:rsid w:val="00A10307"/>
    <w:rsid w:val="00A10ED0"/>
    <w:rsid w:val="00A1148A"/>
    <w:rsid w:val="00A11FBD"/>
    <w:rsid w:val="00A13C15"/>
    <w:rsid w:val="00A13C3C"/>
    <w:rsid w:val="00A142D0"/>
    <w:rsid w:val="00A145B7"/>
    <w:rsid w:val="00A14B2F"/>
    <w:rsid w:val="00A16737"/>
    <w:rsid w:val="00A1694B"/>
    <w:rsid w:val="00A16E62"/>
    <w:rsid w:val="00A178E1"/>
    <w:rsid w:val="00A20593"/>
    <w:rsid w:val="00A20A1D"/>
    <w:rsid w:val="00A21132"/>
    <w:rsid w:val="00A2133B"/>
    <w:rsid w:val="00A214E7"/>
    <w:rsid w:val="00A21CED"/>
    <w:rsid w:val="00A2206C"/>
    <w:rsid w:val="00A229D7"/>
    <w:rsid w:val="00A22ED3"/>
    <w:rsid w:val="00A22F9E"/>
    <w:rsid w:val="00A233E3"/>
    <w:rsid w:val="00A23FD4"/>
    <w:rsid w:val="00A24081"/>
    <w:rsid w:val="00A243FD"/>
    <w:rsid w:val="00A2498A"/>
    <w:rsid w:val="00A24CCD"/>
    <w:rsid w:val="00A24E7B"/>
    <w:rsid w:val="00A25BD8"/>
    <w:rsid w:val="00A25C4A"/>
    <w:rsid w:val="00A25D2A"/>
    <w:rsid w:val="00A25E3B"/>
    <w:rsid w:val="00A25F2C"/>
    <w:rsid w:val="00A2658F"/>
    <w:rsid w:val="00A275FC"/>
    <w:rsid w:val="00A3062B"/>
    <w:rsid w:val="00A30874"/>
    <w:rsid w:val="00A310DC"/>
    <w:rsid w:val="00A31492"/>
    <w:rsid w:val="00A3228F"/>
    <w:rsid w:val="00A328EA"/>
    <w:rsid w:val="00A334DD"/>
    <w:rsid w:val="00A3352B"/>
    <w:rsid w:val="00A33A4F"/>
    <w:rsid w:val="00A34912"/>
    <w:rsid w:val="00A34D87"/>
    <w:rsid w:val="00A35E3C"/>
    <w:rsid w:val="00A362ED"/>
    <w:rsid w:val="00A36399"/>
    <w:rsid w:val="00A36B86"/>
    <w:rsid w:val="00A36D2D"/>
    <w:rsid w:val="00A37E26"/>
    <w:rsid w:val="00A406B3"/>
    <w:rsid w:val="00A40F84"/>
    <w:rsid w:val="00A40F95"/>
    <w:rsid w:val="00A42122"/>
    <w:rsid w:val="00A42B66"/>
    <w:rsid w:val="00A43516"/>
    <w:rsid w:val="00A4393F"/>
    <w:rsid w:val="00A43C69"/>
    <w:rsid w:val="00A44572"/>
    <w:rsid w:val="00A4462A"/>
    <w:rsid w:val="00A45084"/>
    <w:rsid w:val="00A45305"/>
    <w:rsid w:val="00A45425"/>
    <w:rsid w:val="00A47974"/>
    <w:rsid w:val="00A47D8F"/>
    <w:rsid w:val="00A505D9"/>
    <w:rsid w:val="00A50840"/>
    <w:rsid w:val="00A509D5"/>
    <w:rsid w:val="00A509EE"/>
    <w:rsid w:val="00A519DD"/>
    <w:rsid w:val="00A51B69"/>
    <w:rsid w:val="00A51BA2"/>
    <w:rsid w:val="00A51C6E"/>
    <w:rsid w:val="00A52358"/>
    <w:rsid w:val="00A52507"/>
    <w:rsid w:val="00A544DC"/>
    <w:rsid w:val="00A556F6"/>
    <w:rsid w:val="00A55E95"/>
    <w:rsid w:val="00A5634C"/>
    <w:rsid w:val="00A563F1"/>
    <w:rsid w:val="00A56505"/>
    <w:rsid w:val="00A56A40"/>
    <w:rsid w:val="00A57136"/>
    <w:rsid w:val="00A608C6"/>
    <w:rsid w:val="00A6090D"/>
    <w:rsid w:val="00A60E15"/>
    <w:rsid w:val="00A60F95"/>
    <w:rsid w:val="00A61118"/>
    <w:rsid w:val="00A61215"/>
    <w:rsid w:val="00A61334"/>
    <w:rsid w:val="00A6390A"/>
    <w:rsid w:val="00A646F9"/>
    <w:rsid w:val="00A64D15"/>
    <w:rsid w:val="00A6518B"/>
    <w:rsid w:val="00A6605D"/>
    <w:rsid w:val="00A6655A"/>
    <w:rsid w:val="00A66906"/>
    <w:rsid w:val="00A6693A"/>
    <w:rsid w:val="00A66A7C"/>
    <w:rsid w:val="00A67598"/>
    <w:rsid w:val="00A705D0"/>
    <w:rsid w:val="00A70C6A"/>
    <w:rsid w:val="00A7114B"/>
    <w:rsid w:val="00A71CCE"/>
    <w:rsid w:val="00A71EF1"/>
    <w:rsid w:val="00A721D1"/>
    <w:rsid w:val="00A72363"/>
    <w:rsid w:val="00A726EE"/>
    <w:rsid w:val="00A72FE1"/>
    <w:rsid w:val="00A73101"/>
    <w:rsid w:val="00A7467D"/>
    <w:rsid w:val="00A75945"/>
    <w:rsid w:val="00A803A1"/>
    <w:rsid w:val="00A806A5"/>
    <w:rsid w:val="00A809C7"/>
    <w:rsid w:val="00A81820"/>
    <w:rsid w:val="00A81BC8"/>
    <w:rsid w:val="00A82B54"/>
    <w:rsid w:val="00A83A3B"/>
    <w:rsid w:val="00A841EA"/>
    <w:rsid w:val="00A854D7"/>
    <w:rsid w:val="00A85B88"/>
    <w:rsid w:val="00A87244"/>
    <w:rsid w:val="00A90557"/>
    <w:rsid w:val="00A9102B"/>
    <w:rsid w:val="00A9193D"/>
    <w:rsid w:val="00A926F7"/>
    <w:rsid w:val="00A9297B"/>
    <w:rsid w:val="00A93084"/>
    <w:rsid w:val="00A93BC9"/>
    <w:rsid w:val="00A94641"/>
    <w:rsid w:val="00A94D1C"/>
    <w:rsid w:val="00A9509D"/>
    <w:rsid w:val="00A9555F"/>
    <w:rsid w:val="00A95CA9"/>
    <w:rsid w:val="00A96385"/>
    <w:rsid w:val="00A96B19"/>
    <w:rsid w:val="00A96C67"/>
    <w:rsid w:val="00A9769D"/>
    <w:rsid w:val="00A97A31"/>
    <w:rsid w:val="00AA0258"/>
    <w:rsid w:val="00AA034D"/>
    <w:rsid w:val="00AA11EE"/>
    <w:rsid w:val="00AA18DE"/>
    <w:rsid w:val="00AA1C8C"/>
    <w:rsid w:val="00AA2113"/>
    <w:rsid w:val="00AA2491"/>
    <w:rsid w:val="00AA390B"/>
    <w:rsid w:val="00AA3A2C"/>
    <w:rsid w:val="00AA4ADC"/>
    <w:rsid w:val="00AA4F7E"/>
    <w:rsid w:val="00AA54B4"/>
    <w:rsid w:val="00AA5B33"/>
    <w:rsid w:val="00AA67B7"/>
    <w:rsid w:val="00AA6BCE"/>
    <w:rsid w:val="00AA6DA7"/>
    <w:rsid w:val="00AA774D"/>
    <w:rsid w:val="00AA7915"/>
    <w:rsid w:val="00AB05F8"/>
    <w:rsid w:val="00AB0857"/>
    <w:rsid w:val="00AB1980"/>
    <w:rsid w:val="00AB1A7F"/>
    <w:rsid w:val="00AB1C19"/>
    <w:rsid w:val="00AB235F"/>
    <w:rsid w:val="00AB284D"/>
    <w:rsid w:val="00AB2BAE"/>
    <w:rsid w:val="00AB36AC"/>
    <w:rsid w:val="00AB3983"/>
    <w:rsid w:val="00AB3E28"/>
    <w:rsid w:val="00AB497C"/>
    <w:rsid w:val="00AB4F96"/>
    <w:rsid w:val="00AB7B1D"/>
    <w:rsid w:val="00AC043F"/>
    <w:rsid w:val="00AC0B50"/>
    <w:rsid w:val="00AC0CEC"/>
    <w:rsid w:val="00AC0D66"/>
    <w:rsid w:val="00AC15A2"/>
    <w:rsid w:val="00AC197E"/>
    <w:rsid w:val="00AC1A87"/>
    <w:rsid w:val="00AC1BD9"/>
    <w:rsid w:val="00AC1C22"/>
    <w:rsid w:val="00AC2541"/>
    <w:rsid w:val="00AC27AA"/>
    <w:rsid w:val="00AC3BBE"/>
    <w:rsid w:val="00AC3D9B"/>
    <w:rsid w:val="00AC3E5A"/>
    <w:rsid w:val="00AC4045"/>
    <w:rsid w:val="00AC5ED4"/>
    <w:rsid w:val="00AC6041"/>
    <w:rsid w:val="00AC639A"/>
    <w:rsid w:val="00AC7121"/>
    <w:rsid w:val="00AC7AD9"/>
    <w:rsid w:val="00AC7E4C"/>
    <w:rsid w:val="00AD0539"/>
    <w:rsid w:val="00AD09D1"/>
    <w:rsid w:val="00AD1026"/>
    <w:rsid w:val="00AD1046"/>
    <w:rsid w:val="00AD1562"/>
    <w:rsid w:val="00AD19D1"/>
    <w:rsid w:val="00AD1C02"/>
    <w:rsid w:val="00AD1E8A"/>
    <w:rsid w:val="00AD2A57"/>
    <w:rsid w:val="00AD2AEB"/>
    <w:rsid w:val="00AD2D67"/>
    <w:rsid w:val="00AD32F4"/>
    <w:rsid w:val="00AD3836"/>
    <w:rsid w:val="00AD4672"/>
    <w:rsid w:val="00AD4D0C"/>
    <w:rsid w:val="00AD55A0"/>
    <w:rsid w:val="00AD5736"/>
    <w:rsid w:val="00AD5E2E"/>
    <w:rsid w:val="00AD5F20"/>
    <w:rsid w:val="00AD6C5D"/>
    <w:rsid w:val="00AD78AD"/>
    <w:rsid w:val="00AD7A0C"/>
    <w:rsid w:val="00AD7CF8"/>
    <w:rsid w:val="00AE010E"/>
    <w:rsid w:val="00AE179B"/>
    <w:rsid w:val="00AE1E41"/>
    <w:rsid w:val="00AE2F12"/>
    <w:rsid w:val="00AE2F5B"/>
    <w:rsid w:val="00AE3A21"/>
    <w:rsid w:val="00AE3D8D"/>
    <w:rsid w:val="00AE3E08"/>
    <w:rsid w:val="00AE5B91"/>
    <w:rsid w:val="00AE5D21"/>
    <w:rsid w:val="00AE6152"/>
    <w:rsid w:val="00AE641A"/>
    <w:rsid w:val="00AE7F4B"/>
    <w:rsid w:val="00AF0147"/>
    <w:rsid w:val="00AF09D7"/>
    <w:rsid w:val="00AF122B"/>
    <w:rsid w:val="00AF12D8"/>
    <w:rsid w:val="00AF278C"/>
    <w:rsid w:val="00AF4551"/>
    <w:rsid w:val="00AF5210"/>
    <w:rsid w:val="00AF653F"/>
    <w:rsid w:val="00AF6840"/>
    <w:rsid w:val="00AF689F"/>
    <w:rsid w:val="00AF6BB2"/>
    <w:rsid w:val="00B00A57"/>
    <w:rsid w:val="00B01264"/>
    <w:rsid w:val="00B01844"/>
    <w:rsid w:val="00B01A08"/>
    <w:rsid w:val="00B025AD"/>
    <w:rsid w:val="00B026EB"/>
    <w:rsid w:val="00B02B2B"/>
    <w:rsid w:val="00B030B0"/>
    <w:rsid w:val="00B03B46"/>
    <w:rsid w:val="00B04953"/>
    <w:rsid w:val="00B0501D"/>
    <w:rsid w:val="00B0518D"/>
    <w:rsid w:val="00B052DE"/>
    <w:rsid w:val="00B053F5"/>
    <w:rsid w:val="00B05839"/>
    <w:rsid w:val="00B05F1E"/>
    <w:rsid w:val="00B0615F"/>
    <w:rsid w:val="00B0636E"/>
    <w:rsid w:val="00B06379"/>
    <w:rsid w:val="00B068BD"/>
    <w:rsid w:val="00B06962"/>
    <w:rsid w:val="00B06A12"/>
    <w:rsid w:val="00B07518"/>
    <w:rsid w:val="00B0771A"/>
    <w:rsid w:val="00B07802"/>
    <w:rsid w:val="00B07E34"/>
    <w:rsid w:val="00B07F3E"/>
    <w:rsid w:val="00B10544"/>
    <w:rsid w:val="00B10A5A"/>
    <w:rsid w:val="00B118B9"/>
    <w:rsid w:val="00B122C0"/>
    <w:rsid w:val="00B12D7F"/>
    <w:rsid w:val="00B12E0C"/>
    <w:rsid w:val="00B13279"/>
    <w:rsid w:val="00B13345"/>
    <w:rsid w:val="00B14004"/>
    <w:rsid w:val="00B14083"/>
    <w:rsid w:val="00B141CC"/>
    <w:rsid w:val="00B143C1"/>
    <w:rsid w:val="00B14E6C"/>
    <w:rsid w:val="00B15871"/>
    <w:rsid w:val="00B159EF"/>
    <w:rsid w:val="00B166E2"/>
    <w:rsid w:val="00B16B84"/>
    <w:rsid w:val="00B174E2"/>
    <w:rsid w:val="00B20121"/>
    <w:rsid w:val="00B2034D"/>
    <w:rsid w:val="00B208D7"/>
    <w:rsid w:val="00B21ADB"/>
    <w:rsid w:val="00B21DA2"/>
    <w:rsid w:val="00B21E84"/>
    <w:rsid w:val="00B22081"/>
    <w:rsid w:val="00B22CF0"/>
    <w:rsid w:val="00B22FBA"/>
    <w:rsid w:val="00B23062"/>
    <w:rsid w:val="00B23125"/>
    <w:rsid w:val="00B23DB4"/>
    <w:rsid w:val="00B23E3C"/>
    <w:rsid w:val="00B25059"/>
    <w:rsid w:val="00B25271"/>
    <w:rsid w:val="00B2631E"/>
    <w:rsid w:val="00B26451"/>
    <w:rsid w:val="00B26955"/>
    <w:rsid w:val="00B269C0"/>
    <w:rsid w:val="00B26C56"/>
    <w:rsid w:val="00B26FA0"/>
    <w:rsid w:val="00B27113"/>
    <w:rsid w:val="00B272C5"/>
    <w:rsid w:val="00B305A7"/>
    <w:rsid w:val="00B30A43"/>
    <w:rsid w:val="00B31406"/>
    <w:rsid w:val="00B314F2"/>
    <w:rsid w:val="00B31688"/>
    <w:rsid w:val="00B317B4"/>
    <w:rsid w:val="00B31DA5"/>
    <w:rsid w:val="00B322D1"/>
    <w:rsid w:val="00B32578"/>
    <w:rsid w:val="00B32AF5"/>
    <w:rsid w:val="00B33114"/>
    <w:rsid w:val="00B33AD1"/>
    <w:rsid w:val="00B33BFA"/>
    <w:rsid w:val="00B34054"/>
    <w:rsid w:val="00B340B2"/>
    <w:rsid w:val="00B34276"/>
    <w:rsid w:val="00B34AAC"/>
    <w:rsid w:val="00B34C0B"/>
    <w:rsid w:val="00B35054"/>
    <w:rsid w:val="00B3645C"/>
    <w:rsid w:val="00B367FA"/>
    <w:rsid w:val="00B36B64"/>
    <w:rsid w:val="00B36C6A"/>
    <w:rsid w:val="00B3716D"/>
    <w:rsid w:val="00B37515"/>
    <w:rsid w:val="00B376CD"/>
    <w:rsid w:val="00B37B70"/>
    <w:rsid w:val="00B37E9D"/>
    <w:rsid w:val="00B403E3"/>
    <w:rsid w:val="00B40884"/>
    <w:rsid w:val="00B40E56"/>
    <w:rsid w:val="00B40ED7"/>
    <w:rsid w:val="00B4167D"/>
    <w:rsid w:val="00B417D5"/>
    <w:rsid w:val="00B41979"/>
    <w:rsid w:val="00B41B86"/>
    <w:rsid w:val="00B42E27"/>
    <w:rsid w:val="00B43882"/>
    <w:rsid w:val="00B44586"/>
    <w:rsid w:val="00B46E48"/>
    <w:rsid w:val="00B50F9B"/>
    <w:rsid w:val="00B516B5"/>
    <w:rsid w:val="00B5280F"/>
    <w:rsid w:val="00B52A07"/>
    <w:rsid w:val="00B534E4"/>
    <w:rsid w:val="00B53525"/>
    <w:rsid w:val="00B53CA0"/>
    <w:rsid w:val="00B53F86"/>
    <w:rsid w:val="00B54432"/>
    <w:rsid w:val="00B5455E"/>
    <w:rsid w:val="00B547F9"/>
    <w:rsid w:val="00B54862"/>
    <w:rsid w:val="00B55D18"/>
    <w:rsid w:val="00B567E5"/>
    <w:rsid w:val="00B56DC5"/>
    <w:rsid w:val="00B56F1A"/>
    <w:rsid w:val="00B60E84"/>
    <w:rsid w:val="00B61033"/>
    <w:rsid w:val="00B610AE"/>
    <w:rsid w:val="00B615ED"/>
    <w:rsid w:val="00B6175F"/>
    <w:rsid w:val="00B61954"/>
    <w:rsid w:val="00B61BE2"/>
    <w:rsid w:val="00B622ED"/>
    <w:rsid w:val="00B62935"/>
    <w:rsid w:val="00B634E6"/>
    <w:rsid w:val="00B63584"/>
    <w:rsid w:val="00B635CB"/>
    <w:rsid w:val="00B63B0A"/>
    <w:rsid w:val="00B64BEC"/>
    <w:rsid w:val="00B65E89"/>
    <w:rsid w:val="00B6627A"/>
    <w:rsid w:val="00B6725E"/>
    <w:rsid w:val="00B67533"/>
    <w:rsid w:val="00B6757B"/>
    <w:rsid w:val="00B67D6B"/>
    <w:rsid w:val="00B703DD"/>
    <w:rsid w:val="00B7116B"/>
    <w:rsid w:val="00B71574"/>
    <w:rsid w:val="00B71DC5"/>
    <w:rsid w:val="00B71FE8"/>
    <w:rsid w:val="00B722CE"/>
    <w:rsid w:val="00B72EF2"/>
    <w:rsid w:val="00B739DF"/>
    <w:rsid w:val="00B74DCD"/>
    <w:rsid w:val="00B74EEE"/>
    <w:rsid w:val="00B80954"/>
    <w:rsid w:val="00B80BEB"/>
    <w:rsid w:val="00B80E73"/>
    <w:rsid w:val="00B81AEA"/>
    <w:rsid w:val="00B82392"/>
    <w:rsid w:val="00B82DBC"/>
    <w:rsid w:val="00B83474"/>
    <w:rsid w:val="00B84062"/>
    <w:rsid w:val="00B842F4"/>
    <w:rsid w:val="00B85213"/>
    <w:rsid w:val="00B85761"/>
    <w:rsid w:val="00B859D9"/>
    <w:rsid w:val="00B85B02"/>
    <w:rsid w:val="00B86C2B"/>
    <w:rsid w:val="00B871DE"/>
    <w:rsid w:val="00B871E4"/>
    <w:rsid w:val="00B87965"/>
    <w:rsid w:val="00B87DDE"/>
    <w:rsid w:val="00B906DC"/>
    <w:rsid w:val="00B908E4"/>
    <w:rsid w:val="00B90F35"/>
    <w:rsid w:val="00B9157F"/>
    <w:rsid w:val="00B916B0"/>
    <w:rsid w:val="00B917D8"/>
    <w:rsid w:val="00B91C7C"/>
    <w:rsid w:val="00B924EC"/>
    <w:rsid w:val="00B92640"/>
    <w:rsid w:val="00B92873"/>
    <w:rsid w:val="00B92B41"/>
    <w:rsid w:val="00B9419F"/>
    <w:rsid w:val="00B942A2"/>
    <w:rsid w:val="00B9455E"/>
    <w:rsid w:val="00B949D0"/>
    <w:rsid w:val="00B949D3"/>
    <w:rsid w:val="00B94D1B"/>
    <w:rsid w:val="00B94E1F"/>
    <w:rsid w:val="00B95262"/>
    <w:rsid w:val="00B95AF2"/>
    <w:rsid w:val="00B96048"/>
    <w:rsid w:val="00B96F9F"/>
    <w:rsid w:val="00B97C08"/>
    <w:rsid w:val="00B97DB4"/>
    <w:rsid w:val="00BA16EC"/>
    <w:rsid w:val="00BA17F1"/>
    <w:rsid w:val="00BA2105"/>
    <w:rsid w:val="00BA24FA"/>
    <w:rsid w:val="00BA28FF"/>
    <w:rsid w:val="00BA296B"/>
    <w:rsid w:val="00BA2DF0"/>
    <w:rsid w:val="00BA3295"/>
    <w:rsid w:val="00BA32AC"/>
    <w:rsid w:val="00BA3326"/>
    <w:rsid w:val="00BA420A"/>
    <w:rsid w:val="00BA5A12"/>
    <w:rsid w:val="00BA5DDD"/>
    <w:rsid w:val="00BA62DB"/>
    <w:rsid w:val="00BA6396"/>
    <w:rsid w:val="00BA71AB"/>
    <w:rsid w:val="00BA7DAE"/>
    <w:rsid w:val="00BB00C3"/>
    <w:rsid w:val="00BB0369"/>
    <w:rsid w:val="00BB03D1"/>
    <w:rsid w:val="00BB1399"/>
    <w:rsid w:val="00BB276F"/>
    <w:rsid w:val="00BB28CC"/>
    <w:rsid w:val="00BB3992"/>
    <w:rsid w:val="00BB3EFC"/>
    <w:rsid w:val="00BB4693"/>
    <w:rsid w:val="00BB46C8"/>
    <w:rsid w:val="00BB497C"/>
    <w:rsid w:val="00BB521E"/>
    <w:rsid w:val="00BB5E43"/>
    <w:rsid w:val="00BB6765"/>
    <w:rsid w:val="00BB6A12"/>
    <w:rsid w:val="00BB759C"/>
    <w:rsid w:val="00BB76D1"/>
    <w:rsid w:val="00BB7B16"/>
    <w:rsid w:val="00BB7C9E"/>
    <w:rsid w:val="00BC0D54"/>
    <w:rsid w:val="00BC11E4"/>
    <w:rsid w:val="00BC1F27"/>
    <w:rsid w:val="00BC26B6"/>
    <w:rsid w:val="00BC2AEF"/>
    <w:rsid w:val="00BC2B0B"/>
    <w:rsid w:val="00BC2C3A"/>
    <w:rsid w:val="00BC2E29"/>
    <w:rsid w:val="00BC30DC"/>
    <w:rsid w:val="00BC3352"/>
    <w:rsid w:val="00BC3BB0"/>
    <w:rsid w:val="00BC414F"/>
    <w:rsid w:val="00BC45B1"/>
    <w:rsid w:val="00BC46E5"/>
    <w:rsid w:val="00BC4762"/>
    <w:rsid w:val="00BC5E3D"/>
    <w:rsid w:val="00BC6178"/>
    <w:rsid w:val="00BC6562"/>
    <w:rsid w:val="00BC6F52"/>
    <w:rsid w:val="00BC7C53"/>
    <w:rsid w:val="00BD0B82"/>
    <w:rsid w:val="00BD0E6E"/>
    <w:rsid w:val="00BD1098"/>
    <w:rsid w:val="00BD1621"/>
    <w:rsid w:val="00BD22EB"/>
    <w:rsid w:val="00BD39D6"/>
    <w:rsid w:val="00BD3CF0"/>
    <w:rsid w:val="00BD3EF5"/>
    <w:rsid w:val="00BD491F"/>
    <w:rsid w:val="00BD57A9"/>
    <w:rsid w:val="00BD580E"/>
    <w:rsid w:val="00BD5DE6"/>
    <w:rsid w:val="00BD67C0"/>
    <w:rsid w:val="00BD7593"/>
    <w:rsid w:val="00BE00A8"/>
    <w:rsid w:val="00BE0902"/>
    <w:rsid w:val="00BE0A2B"/>
    <w:rsid w:val="00BE12D2"/>
    <w:rsid w:val="00BE13BA"/>
    <w:rsid w:val="00BE169E"/>
    <w:rsid w:val="00BE2950"/>
    <w:rsid w:val="00BE32AC"/>
    <w:rsid w:val="00BE32DE"/>
    <w:rsid w:val="00BE3A76"/>
    <w:rsid w:val="00BE3F67"/>
    <w:rsid w:val="00BE4B08"/>
    <w:rsid w:val="00BE54A3"/>
    <w:rsid w:val="00BE5F05"/>
    <w:rsid w:val="00BE78A1"/>
    <w:rsid w:val="00BE7FEC"/>
    <w:rsid w:val="00BF0E69"/>
    <w:rsid w:val="00BF1DF5"/>
    <w:rsid w:val="00BF21C1"/>
    <w:rsid w:val="00BF2D40"/>
    <w:rsid w:val="00BF3244"/>
    <w:rsid w:val="00BF3E12"/>
    <w:rsid w:val="00BF4764"/>
    <w:rsid w:val="00BF4940"/>
    <w:rsid w:val="00BF4A65"/>
    <w:rsid w:val="00BF4DD0"/>
    <w:rsid w:val="00BF555F"/>
    <w:rsid w:val="00BF55FF"/>
    <w:rsid w:val="00BF5805"/>
    <w:rsid w:val="00BF58F3"/>
    <w:rsid w:val="00BF6E42"/>
    <w:rsid w:val="00BF6F29"/>
    <w:rsid w:val="00BF76DE"/>
    <w:rsid w:val="00BF77CE"/>
    <w:rsid w:val="00BF7BD9"/>
    <w:rsid w:val="00C00104"/>
    <w:rsid w:val="00C00F7A"/>
    <w:rsid w:val="00C01044"/>
    <w:rsid w:val="00C0182D"/>
    <w:rsid w:val="00C0289A"/>
    <w:rsid w:val="00C02EAA"/>
    <w:rsid w:val="00C035E9"/>
    <w:rsid w:val="00C03A0F"/>
    <w:rsid w:val="00C046FF"/>
    <w:rsid w:val="00C04706"/>
    <w:rsid w:val="00C04A7D"/>
    <w:rsid w:val="00C04CED"/>
    <w:rsid w:val="00C059E7"/>
    <w:rsid w:val="00C06269"/>
    <w:rsid w:val="00C0657C"/>
    <w:rsid w:val="00C074D0"/>
    <w:rsid w:val="00C1068D"/>
    <w:rsid w:val="00C112E6"/>
    <w:rsid w:val="00C11713"/>
    <w:rsid w:val="00C119E3"/>
    <w:rsid w:val="00C125E9"/>
    <w:rsid w:val="00C1320C"/>
    <w:rsid w:val="00C133F3"/>
    <w:rsid w:val="00C13F47"/>
    <w:rsid w:val="00C14267"/>
    <w:rsid w:val="00C14849"/>
    <w:rsid w:val="00C15053"/>
    <w:rsid w:val="00C154D9"/>
    <w:rsid w:val="00C15936"/>
    <w:rsid w:val="00C15D50"/>
    <w:rsid w:val="00C16D4C"/>
    <w:rsid w:val="00C174CE"/>
    <w:rsid w:val="00C2014F"/>
    <w:rsid w:val="00C202EC"/>
    <w:rsid w:val="00C2078D"/>
    <w:rsid w:val="00C21DE9"/>
    <w:rsid w:val="00C2203B"/>
    <w:rsid w:val="00C23181"/>
    <w:rsid w:val="00C23414"/>
    <w:rsid w:val="00C247E3"/>
    <w:rsid w:val="00C2498C"/>
    <w:rsid w:val="00C24B5A"/>
    <w:rsid w:val="00C25196"/>
    <w:rsid w:val="00C261AB"/>
    <w:rsid w:val="00C27945"/>
    <w:rsid w:val="00C303F0"/>
    <w:rsid w:val="00C304D5"/>
    <w:rsid w:val="00C3115C"/>
    <w:rsid w:val="00C31A84"/>
    <w:rsid w:val="00C32452"/>
    <w:rsid w:val="00C324E7"/>
    <w:rsid w:val="00C32FB3"/>
    <w:rsid w:val="00C33122"/>
    <w:rsid w:val="00C3433C"/>
    <w:rsid w:val="00C343F2"/>
    <w:rsid w:val="00C35A41"/>
    <w:rsid w:val="00C36ED5"/>
    <w:rsid w:val="00C36F1A"/>
    <w:rsid w:val="00C37A54"/>
    <w:rsid w:val="00C37D64"/>
    <w:rsid w:val="00C40C62"/>
    <w:rsid w:val="00C4143A"/>
    <w:rsid w:val="00C4170D"/>
    <w:rsid w:val="00C41A28"/>
    <w:rsid w:val="00C422D1"/>
    <w:rsid w:val="00C42961"/>
    <w:rsid w:val="00C4331F"/>
    <w:rsid w:val="00C43664"/>
    <w:rsid w:val="00C438D9"/>
    <w:rsid w:val="00C4514B"/>
    <w:rsid w:val="00C4623C"/>
    <w:rsid w:val="00C46755"/>
    <w:rsid w:val="00C46932"/>
    <w:rsid w:val="00C478E6"/>
    <w:rsid w:val="00C47C85"/>
    <w:rsid w:val="00C47D46"/>
    <w:rsid w:val="00C47D9A"/>
    <w:rsid w:val="00C503D4"/>
    <w:rsid w:val="00C514AF"/>
    <w:rsid w:val="00C519AB"/>
    <w:rsid w:val="00C51A65"/>
    <w:rsid w:val="00C51EBB"/>
    <w:rsid w:val="00C526D4"/>
    <w:rsid w:val="00C536B5"/>
    <w:rsid w:val="00C53A24"/>
    <w:rsid w:val="00C53E1A"/>
    <w:rsid w:val="00C53F74"/>
    <w:rsid w:val="00C5474F"/>
    <w:rsid w:val="00C55528"/>
    <w:rsid w:val="00C56009"/>
    <w:rsid w:val="00C56079"/>
    <w:rsid w:val="00C56114"/>
    <w:rsid w:val="00C56EFA"/>
    <w:rsid w:val="00C56F96"/>
    <w:rsid w:val="00C576D2"/>
    <w:rsid w:val="00C57DE5"/>
    <w:rsid w:val="00C57EAC"/>
    <w:rsid w:val="00C604CB"/>
    <w:rsid w:val="00C60EAB"/>
    <w:rsid w:val="00C61265"/>
    <w:rsid w:val="00C6126C"/>
    <w:rsid w:val="00C6165E"/>
    <w:rsid w:val="00C62624"/>
    <w:rsid w:val="00C62857"/>
    <w:rsid w:val="00C62DE8"/>
    <w:rsid w:val="00C63C5A"/>
    <w:rsid w:val="00C64A13"/>
    <w:rsid w:val="00C64AF0"/>
    <w:rsid w:val="00C65613"/>
    <w:rsid w:val="00C6577B"/>
    <w:rsid w:val="00C65B15"/>
    <w:rsid w:val="00C65E3E"/>
    <w:rsid w:val="00C668E3"/>
    <w:rsid w:val="00C66D13"/>
    <w:rsid w:val="00C66FB7"/>
    <w:rsid w:val="00C6721C"/>
    <w:rsid w:val="00C67B3B"/>
    <w:rsid w:val="00C70591"/>
    <w:rsid w:val="00C706EF"/>
    <w:rsid w:val="00C70FA0"/>
    <w:rsid w:val="00C71778"/>
    <w:rsid w:val="00C7344C"/>
    <w:rsid w:val="00C73B41"/>
    <w:rsid w:val="00C73EA7"/>
    <w:rsid w:val="00C749E5"/>
    <w:rsid w:val="00C75749"/>
    <w:rsid w:val="00C75B74"/>
    <w:rsid w:val="00C768D9"/>
    <w:rsid w:val="00C77735"/>
    <w:rsid w:val="00C801C2"/>
    <w:rsid w:val="00C812F7"/>
    <w:rsid w:val="00C818A1"/>
    <w:rsid w:val="00C81DBC"/>
    <w:rsid w:val="00C81E71"/>
    <w:rsid w:val="00C82083"/>
    <w:rsid w:val="00C82CA3"/>
    <w:rsid w:val="00C82CB3"/>
    <w:rsid w:val="00C835FF"/>
    <w:rsid w:val="00C847DD"/>
    <w:rsid w:val="00C84A43"/>
    <w:rsid w:val="00C86375"/>
    <w:rsid w:val="00C863B8"/>
    <w:rsid w:val="00C87B66"/>
    <w:rsid w:val="00C87BFF"/>
    <w:rsid w:val="00C9019C"/>
    <w:rsid w:val="00C911B3"/>
    <w:rsid w:val="00C923E4"/>
    <w:rsid w:val="00C93AA0"/>
    <w:rsid w:val="00C93C96"/>
    <w:rsid w:val="00C942BD"/>
    <w:rsid w:val="00C94BCC"/>
    <w:rsid w:val="00C950E3"/>
    <w:rsid w:val="00C95523"/>
    <w:rsid w:val="00C95677"/>
    <w:rsid w:val="00C95B82"/>
    <w:rsid w:val="00C963BC"/>
    <w:rsid w:val="00C96841"/>
    <w:rsid w:val="00C968D3"/>
    <w:rsid w:val="00C97079"/>
    <w:rsid w:val="00C977E9"/>
    <w:rsid w:val="00C97872"/>
    <w:rsid w:val="00C97A3A"/>
    <w:rsid w:val="00C97B5E"/>
    <w:rsid w:val="00C97CDB"/>
    <w:rsid w:val="00CA0463"/>
    <w:rsid w:val="00CA05DB"/>
    <w:rsid w:val="00CA0C41"/>
    <w:rsid w:val="00CA162B"/>
    <w:rsid w:val="00CA2A1B"/>
    <w:rsid w:val="00CA46CD"/>
    <w:rsid w:val="00CA49D8"/>
    <w:rsid w:val="00CA56A2"/>
    <w:rsid w:val="00CA5DCB"/>
    <w:rsid w:val="00CA611B"/>
    <w:rsid w:val="00CA692D"/>
    <w:rsid w:val="00CA7644"/>
    <w:rsid w:val="00CA76E6"/>
    <w:rsid w:val="00CB0463"/>
    <w:rsid w:val="00CB09D9"/>
    <w:rsid w:val="00CB0E82"/>
    <w:rsid w:val="00CB132F"/>
    <w:rsid w:val="00CB1578"/>
    <w:rsid w:val="00CB16BC"/>
    <w:rsid w:val="00CB1E48"/>
    <w:rsid w:val="00CB2063"/>
    <w:rsid w:val="00CB2511"/>
    <w:rsid w:val="00CB2C41"/>
    <w:rsid w:val="00CB2CF9"/>
    <w:rsid w:val="00CB2DA9"/>
    <w:rsid w:val="00CB4765"/>
    <w:rsid w:val="00CB4D58"/>
    <w:rsid w:val="00CB505F"/>
    <w:rsid w:val="00CB55E5"/>
    <w:rsid w:val="00CB5906"/>
    <w:rsid w:val="00CB61CD"/>
    <w:rsid w:val="00CB6BAE"/>
    <w:rsid w:val="00CB6BCC"/>
    <w:rsid w:val="00CB734C"/>
    <w:rsid w:val="00CB7B22"/>
    <w:rsid w:val="00CC042C"/>
    <w:rsid w:val="00CC0560"/>
    <w:rsid w:val="00CC0BFB"/>
    <w:rsid w:val="00CC1304"/>
    <w:rsid w:val="00CC131F"/>
    <w:rsid w:val="00CC1664"/>
    <w:rsid w:val="00CC1ABB"/>
    <w:rsid w:val="00CC1D6F"/>
    <w:rsid w:val="00CC1E44"/>
    <w:rsid w:val="00CC1E70"/>
    <w:rsid w:val="00CC24BB"/>
    <w:rsid w:val="00CC25BC"/>
    <w:rsid w:val="00CC2729"/>
    <w:rsid w:val="00CC30E3"/>
    <w:rsid w:val="00CC3426"/>
    <w:rsid w:val="00CC3CA9"/>
    <w:rsid w:val="00CC3CB3"/>
    <w:rsid w:val="00CC69EA"/>
    <w:rsid w:val="00CC70AE"/>
    <w:rsid w:val="00CC7E3B"/>
    <w:rsid w:val="00CD0C08"/>
    <w:rsid w:val="00CD1405"/>
    <w:rsid w:val="00CD15A9"/>
    <w:rsid w:val="00CD16AA"/>
    <w:rsid w:val="00CD205D"/>
    <w:rsid w:val="00CD2464"/>
    <w:rsid w:val="00CD29B7"/>
    <w:rsid w:val="00CD2F76"/>
    <w:rsid w:val="00CD3C13"/>
    <w:rsid w:val="00CD3FAA"/>
    <w:rsid w:val="00CD4649"/>
    <w:rsid w:val="00CD5079"/>
    <w:rsid w:val="00CD51D9"/>
    <w:rsid w:val="00CD554F"/>
    <w:rsid w:val="00CD5A86"/>
    <w:rsid w:val="00CD706A"/>
    <w:rsid w:val="00CD7085"/>
    <w:rsid w:val="00CE01EB"/>
    <w:rsid w:val="00CE0387"/>
    <w:rsid w:val="00CE0608"/>
    <w:rsid w:val="00CE09E0"/>
    <w:rsid w:val="00CE0CE2"/>
    <w:rsid w:val="00CE1C86"/>
    <w:rsid w:val="00CE2348"/>
    <w:rsid w:val="00CE2B83"/>
    <w:rsid w:val="00CE2BDB"/>
    <w:rsid w:val="00CE2E67"/>
    <w:rsid w:val="00CE327A"/>
    <w:rsid w:val="00CE4040"/>
    <w:rsid w:val="00CE41FB"/>
    <w:rsid w:val="00CE42F9"/>
    <w:rsid w:val="00CE45BA"/>
    <w:rsid w:val="00CE46D9"/>
    <w:rsid w:val="00CE493B"/>
    <w:rsid w:val="00CE4C44"/>
    <w:rsid w:val="00CE566D"/>
    <w:rsid w:val="00CE592B"/>
    <w:rsid w:val="00CE72FE"/>
    <w:rsid w:val="00CE7535"/>
    <w:rsid w:val="00CE7613"/>
    <w:rsid w:val="00CF0AD3"/>
    <w:rsid w:val="00CF0C52"/>
    <w:rsid w:val="00CF1252"/>
    <w:rsid w:val="00CF1C12"/>
    <w:rsid w:val="00CF1DA1"/>
    <w:rsid w:val="00CF2146"/>
    <w:rsid w:val="00CF2EA3"/>
    <w:rsid w:val="00CF30A1"/>
    <w:rsid w:val="00CF3ACB"/>
    <w:rsid w:val="00CF3F00"/>
    <w:rsid w:val="00CF415B"/>
    <w:rsid w:val="00CF429C"/>
    <w:rsid w:val="00CF45A4"/>
    <w:rsid w:val="00CF4E34"/>
    <w:rsid w:val="00CF4F90"/>
    <w:rsid w:val="00CF5A39"/>
    <w:rsid w:val="00CF5BA4"/>
    <w:rsid w:val="00CF5C5E"/>
    <w:rsid w:val="00CF607E"/>
    <w:rsid w:val="00CF633B"/>
    <w:rsid w:val="00CF66AA"/>
    <w:rsid w:val="00CF6956"/>
    <w:rsid w:val="00CF76CE"/>
    <w:rsid w:val="00CF7BC1"/>
    <w:rsid w:val="00D00AEC"/>
    <w:rsid w:val="00D01186"/>
    <w:rsid w:val="00D018D9"/>
    <w:rsid w:val="00D01BA3"/>
    <w:rsid w:val="00D0208F"/>
    <w:rsid w:val="00D022FF"/>
    <w:rsid w:val="00D029B1"/>
    <w:rsid w:val="00D02B00"/>
    <w:rsid w:val="00D02F20"/>
    <w:rsid w:val="00D0311D"/>
    <w:rsid w:val="00D040D3"/>
    <w:rsid w:val="00D049E9"/>
    <w:rsid w:val="00D05408"/>
    <w:rsid w:val="00D055C5"/>
    <w:rsid w:val="00D05757"/>
    <w:rsid w:val="00D058A2"/>
    <w:rsid w:val="00D05D9B"/>
    <w:rsid w:val="00D05F42"/>
    <w:rsid w:val="00D06C98"/>
    <w:rsid w:val="00D07178"/>
    <w:rsid w:val="00D07204"/>
    <w:rsid w:val="00D07811"/>
    <w:rsid w:val="00D07AE9"/>
    <w:rsid w:val="00D105A7"/>
    <w:rsid w:val="00D10C50"/>
    <w:rsid w:val="00D10D0E"/>
    <w:rsid w:val="00D12C24"/>
    <w:rsid w:val="00D1433E"/>
    <w:rsid w:val="00D14502"/>
    <w:rsid w:val="00D14C8E"/>
    <w:rsid w:val="00D153D7"/>
    <w:rsid w:val="00D158BE"/>
    <w:rsid w:val="00D15A98"/>
    <w:rsid w:val="00D15CC7"/>
    <w:rsid w:val="00D15F87"/>
    <w:rsid w:val="00D163AB"/>
    <w:rsid w:val="00D16CC3"/>
    <w:rsid w:val="00D17349"/>
    <w:rsid w:val="00D1760D"/>
    <w:rsid w:val="00D2018A"/>
    <w:rsid w:val="00D209CD"/>
    <w:rsid w:val="00D213EC"/>
    <w:rsid w:val="00D21CD2"/>
    <w:rsid w:val="00D2300F"/>
    <w:rsid w:val="00D23BFF"/>
    <w:rsid w:val="00D243C6"/>
    <w:rsid w:val="00D24A1D"/>
    <w:rsid w:val="00D24D48"/>
    <w:rsid w:val="00D25BA2"/>
    <w:rsid w:val="00D26025"/>
    <w:rsid w:val="00D26468"/>
    <w:rsid w:val="00D270B5"/>
    <w:rsid w:val="00D2725A"/>
    <w:rsid w:val="00D27964"/>
    <w:rsid w:val="00D27B10"/>
    <w:rsid w:val="00D303DC"/>
    <w:rsid w:val="00D307AD"/>
    <w:rsid w:val="00D30E5A"/>
    <w:rsid w:val="00D31686"/>
    <w:rsid w:val="00D31701"/>
    <w:rsid w:val="00D3284B"/>
    <w:rsid w:val="00D3284F"/>
    <w:rsid w:val="00D3303E"/>
    <w:rsid w:val="00D33E6F"/>
    <w:rsid w:val="00D347D8"/>
    <w:rsid w:val="00D35AA5"/>
    <w:rsid w:val="00D36226"/>
    <w:rsid w:val="00D36722"/>
    <w:rsid w:val="00D36774"/>
    <w:rsid w:val="00D37784"/>
    <w:rsid w:val="00D37BA0"/>
    <w:rsid w:val="00D40AF9"/>
    <w:rsid w:val="00D412CF"/>
    <w:rsid w:val="00D41694"/>
    <w:rsid w:val="00D42878"/>
    <w:rsid w:val="00D4343A"/>
    <w:rsid w:val="00D43D49"/>
    <w:rsid w:val="00D44B77"/>
    <w:rsid w:val="00D44D30"/>
    <w:rsid w:val="00D451DD"/>
    <w:rsid w:val="00D46006"/>
    <w:rsid w:val="00D461D3"/>
    <w:rsid w:val="00D4723B"/>
    <w:rsid w:val="00D47B4A"/>
    <w:rsid w:val="00D47B87"/>
    <w:rsid w:val="00D50DE5"/>
    <w:rsid w:val="00D51268"/>
    <w:rsid w:val="00D52074"/>
    <w:rsid w:val="00D522E6"/>
    <w:rsid w:val="00D52FD9"/>
    <w:rsid w:val="00D530CB"/>
    <w:rsid w:val="00D55403"/>
    <w:rsid w:val="00D55DE8"/>
    <w:rsid w:val="00D56148"/>
    <w:rsid w:val="00D56738"/>
    <w:rsid w:val="00D5774C"/>
    <w:rsid w:val="00D606EB"/>
    <w:rsid w:val="00D609AA"/>
    <w:rsid w:val="00D60D46"/>
    <w:rsid w:val="00D60F15"/>
    <w:rsid w:val="00D61216"/>
    <w:rsid w:val="00D61226"/>
    <w:rsid w:val="00D638CB"/>
    <w:rsid w:val="00D645D0"/>
    <w:rsid w:val="00D65B04"/>
    <w:rsid w:val="00D6626F"/>
    <w:rsid w:val="00D6703B"/>
    <w:rsid w:val="00D67B47"/>
    <w:rsid w:val="00D67F10"/>
    <w:rsid w:val="00D70E61"/>
    <w:rsid w:val="00D71022"/>
    <w:rsid w:val="00D7127E"/>
    <w:rsid w:val="00D7146A"/>
    <w:rsid w:val="00D71832"/>
    <w:rsid w:val="00D72027"/>
    <w:rsid w:val="00D7283C"/>
    <w:rsid w:val="00D73832"/>
    <w:rsid w:val="00D73E8B"/>
    <w:rsid w:val="00D7414F"/>
    <w:rsid w:val="00D74F70"/>
    <w:rsid w:val="00D753D8"/>
    <w:rsid w:val="00D761A2"/>
    <w:rsid w:val="00D76DF2"/>
    <w:rsid w:val="00D80039"/>
    <w:rsid w:val="00D80E18"/>
    <w:rsid w:val="00D81271"/>
    <w:rsid w:val="00D81360"/>
    <w:rsid w:val="00D815E4"/>
    <w:rsid w:val="00D81CE1"/>
    <w:rsid w:val="00D82913"/>
    <w:rsid w:val="00D82B2A"/>
    <w:rsid w:val="00D830ED"/>
    <w:rsid w:val="00D84074"/>
    <w:rsid w:val="00D84077"/>
    <w:rsid w:val="00D8505B"/>
    <w:rsid w:val="00D85F31"/>
    <w:rsid w:val="00D86CD2"/>
    <w:rsid w:val="00D876FD"/>
    <w:rsid w:val="00D87C84"/>
    <w:rsid w:val="00D90BF2"/>
    <w:rsid w:val="00D9111B"/>
    <w:rsid w:val="00D9160F"/>
    <w:rsid w:val="00D91638"/>
    <w:rsid w:val="00D9182B"/>
    <w:rsid w:val="00D91EA6"/>
    <w:rsid w:val="00D92817"/>
    <w:rsid w:val="00D92A3A"/>
    <w:rsid w:val="00D92BB8"/>
    <w:rsid w:val="00D92F53"/>
    <w:rsid w:val="00D93004"/>
    <w:rsid w:val="00D93083"/>
    <w:rsid w:val="00D93BD4"/>
    <w:rsid w:val="00D94372"/>
    <w:rsid w:val="00D94A25"/>
    <w:rsid w:val="00D94C60"/>
    <w:rsid w:val="00D95AF0"/>
    <w:rsid w:val="00D95B5F"/>
    <w:rsid w:val="00D9662A"/>
    <w:rsid w:val="00D97167"/>
    <w:rsid w:val="00DA022A"/>
    <w:rsid w:val="00DA062F"/>
    <w:rsid w:val="00DA1E46"/>
    <w:rsid w:val="00DA2824"/>
    <w:rsid w:val="00DA2A67"/>
    <w:rsid w:val="00DA4122"/>
    <w:rsid w:val="00DA4972"/>
    <w:rsid w:val="00DA55D7"/>
    <w:rsid w:val="00DB04C2"/>
    <w:rsid w:val="00DB06A6"/>
    <w:rsid w:val="00DB0705"/>
    <w:rsid w:val="00DB0B0F"/>
    <w:rsid w:val="00DB0FAD"/>
    <w:rsid w:val="00DB185A"/>
    <w:rsid w:val="00DB2296"/>
    <w:rsid w:val="00DB2354"/>
    <w:rsid w:val="00DB2D31"/>
    <w:rsid w:val="00DB373F"/>
    <w:rsid w:val="00DB3D7F"/>
    <w:rsid w:val="00DB45DE"/>
    <w:rsid w:val="00DB4FB1"/>
    <w:rsid w:val="00DB5D83"/>
    <w:rsid w:val="00DB5DF2"/>
    <w:rsid w:val="00DB65F3"/>
    <w:rsid w:val="00DB6A50"/>
    <w:rsid w:val="00DB6F94"/>
    <w:rsid w:val="00DB7936"/>
    <w:rsid w:val="00DC01CF"/>
    <w:rsid w:val="00DC04E7"/>
    <w:rsid w:val="00DC0979"/>
    <w:rsid w:val="00DC120F"/>
    <w:rsid w:val="00DC1543"/>
    <w:rsid w:val="00DC1824"/>
    <w:rsid w:val="00DC1D43"/>
    <w:rsid w:val="00DC3EC9"/>
    <w:rsid w:val="00DC5423"/>
    <w:rsid w:val="00DC74F5"/>
    <w:rsid w:val="00DC7608"/>
    <w:rsid w:val="00DC79D3"/>
    <w:rsid w:val="00DC7CFB"/>
    <w:rsid w:val="00DC7FEA"/>
    <w:rsid w:val="00DD0A7E"/>
    <w:rsid w:val="00DD18D7"/>
    <w:rsid w:val="00DD1D51"/>
    <w:rsid w:val="00DD2451"/>
    <w:rsid w:val="00DD352B"/>
    <w:rsid w:val="00DD3ABA"/>
    <w:rsid w:val="00DD3D46"/>
    <w:rsid w:val="00DD3DFE"/>
    <w:rsid w:val="00DD434B"/>
    <w:rsid w:val="00DD43E4"/>
    <w:rsid w:val="00DD4976"/>
    <w:rsid w:val="00DD4C16"/>
    <w:rsid w:val="00DD4F8A"/>
    <w:rsid w:val="00DD518A"/>
    <w:rsid w:val="00DD5327"/>
    <w:rsid w:val="00DD566A"/>
    <w:rsid w:val="00DD63AB"/>
    <w:rsid w:val="00DD6C6C"/>
    <w:rsid w:val="00DD6D26"/>
    <w:rsid w:val="00DD7C55"/>
    <w:rsid w:val="00DE00D4"/>
    <w:rsid w:val="00DE053B"/>
    <w:rsid w:val="00DE1769"/>
    <w:rsid w:val="00DE1C87"/>
    <w:rsid w:val="00DE26FD"/>
    <w:rsid w:val="00DE2B60"/>
    <w:rsid w:val="00DE31C7"/>
    <w:rsid w:val="00DE38C1"/>
    <w:rsid w:val="00DE469E"/>
    <w:rsid w:val="00DE4F2E"/>
    <w:rsid w:val="00DE5D2F"/>
    <w:rsid w:val="00DE5D55"/>
    <w:rsid w:val="00DE5E07"/>
    <w:rsid w:val="00DE61BA"/>
    <w:rsid w:val="00DE6558"/>
    <w:rsid w:val="00DE67BE"/>
    <w:rsid w:val="00DE6B69"/>
    <w:rsid w:val="00DE7079"/>
    <w:rsid w:val="00DF0760"/>
    <w:rsid w:val="00DF105A"/>
    <w:rsid w:val="00DF17AD"/>
    <w:rsid w:val="00DF1B2F"/>
    <w:rsid w:val="00DF1CA3"/>
    <w:rsid w:val="00DF2170"/>
    <w:rsid w:val="00DF24FF"/>
    <w:rsid w:val="00DF2CB8"/>
    <w:rsid w:val="00DF3352"/>
    <w:rsid w:val="00DF4468"/>
    <w:rsid w:val="00DF4C46"/>
    <w:rsid w:val="00DF6FC6"/>
    <w:rsid w:val="00DF7AC0"/>
    <w:rsid w:val="00DF7E38"/>
    <w:rsid w:val="00E001E8"/>
    <w:rsid w:val="00E00A39"/>
    <w:rsid w:val="00E017C1"/>
    <w:rsid w:val="00E01BA3"/>
    <w:rsid w:val="00E022B9"/>
    <w:rsid w:val="00E0232F"/>
    <w:rsid w:val="00E023F0"/>
    <w:rsid w:val="00E0297C"/>
    <w:rsid w:val="00E03737"/>
    <w:rsid w:val="00E04191"/>
    <w:rsid w:val="00E0482D"/>
    <w:rsid w:val="00E057C8"/>
    <w:rsid w:val="00E0623C"/>
    <w:rsid w:val="00E07DE0"/>
    <w:rsid w:val="00E1118E"/>
    <w:rsid w:val="00E1137E"/>
    <w:rsid w:val="00E1180B"/>
    <w:rsid w:val="00E11A31"/>
    <w:rsid w:val="00E13304"/>
    <w:rsid w:val="00E133A7"/>
    <w:rsid w:val="00E135B9"/>
    <w:rsid w:val="00E13E38"/>
    <w:rsid w:val="00E15F3F"/>
    <w:rsid w:val="00E166C1"/>
    <w:rsid w:val="00E16CAD"/>
    <w:rsid w:val="00E171E9"/>
    <w:rsid w:val="00E17783"/>
    <w:rsid w:val="00E20A0E"/>
    <w:rsid w:val="00E20A3F"/>
    <w:rsid w:val="00E20AAF"/>
    <w:rsid w:val="00E21259"/>
    <w:rsid w:val="00E2296A"/>
    <w:rsid w:val="00E22BE5"/>
    <w:rsid w:val="00E232D5"/>
    <w:rsid w:val="00E23E58"/>
    <w:rsid w:val="00E25E6B"/>
    <w:rsid w:val="00E261A0"/>
    <w:rsid w:val="00E27BA2"/>
    <w:rsid w:val="00E27E70"/>
    <w:rsid w:val="00E30084"/>
    <w:rsid w:val="00E30EB1"/>
    <w:rsid w:val="00E32CAD"/>
    <w:rsid w:val="00E337BE"/>
    <w:rsid w:val="00E33993"/>
    <w:rsid w:val="00E33B66"/>
    <w:rsid w:val="00E33EF0"/>
    <w:rsid w:val="00E341AD"/>
    <w:rsid w:val="00E35180"/>
    <w:rsid w:val="00E3536E"/>
    <w:rsid w:val="00E35B89"/>
    <w:rsid w:val="00E37AD4"/>
    <w:rsid w:val="00E37BE4"/>
    <w:rsid w:val="00E403F6"/>
    <w:rsid w:val="00E4165E"/>
    <w:rsid w:val="00E41AB5"/>
    <w:rsid w:val="00E42C41"/>
    <w:rsid w:val="00E43F52"/>
    <w:rsid w:val="00E4480A"/>
    <w:rsid w:val="00E455B9"/>
    <w:rsid w:val="00E4607A"/>
    <w:rsid w:val="00E4625F"/>
    <w:rsid w:val="00E462E3"/>
    <w:rsid w:val="00E4652A"/>
    <w:rsid w:val="00E466BE"/>
    <w:rsid w:val="00E47B1B"/>
    <w:rsid w:val="00E505CB"/>
    <w:rsid w:val="00E50EA3"/>
    <w:rsid w:val="00E51907"/>
    <w:rsid w:val="00E51B81"/>
    <w:rsid w:val="00E520AD"/>
    <w:rsid w:val="00E53AC1"/>
    <w:rsid w:val="00E53BC0"/>
    <w:rsid w:val="00E546B6"/>
    <w:rsid w:val="00E54972"/>
    <w:rsid w:val="00E550F0"/>
    <w:rsid w:val="00E554DF"/>
    <w:rsid w:val="00E568DE"/>
    <w:rsid w:val="00E569BE"/>
    <w:rsid w:val="00E56D87"/>
    <w:rsid w:val="00E56F1F"/>
    <w:rsid w:val="00E56FEA"/>
    <w:rsid w:val="00E5745B"/>
    <w:rsid w:val="00E601C1"/>
    <w:rsid w:val="00E61012"/>
    <w:rsid w:val="00E6132A"/>
    <w:rsid w:val="00E61761"/>
    <w:rsid w:val="00E61C83"/>
    <w:rsid w:val="00E62892"/>
    <w:rsid w:val="00E62E8E"/>
    <w:rsid w:val="00E62F95"/>
    <w:rsid w:val="00E63834"/>
    <w:rsid w:val="00E6388C"/>
    <w:rsid w:val="00E63DD4"/>
    <w:rsid w:val="00E63F3F"/>
    <w:rsid w:val="00E64D32"/>
    <w:rsid w:val="00E6647C"/>
    <w:rsid w:val="00E66F1D"/>
    <w:rsid w:val="00E67AF9"/>
    <w:rsid w:val="00E67F3D"/>
    <w:rsid w:val="00E70106"/>
    <w:rsid w:val="00E711F2"/>
    <w:rsid w:val="00E71AA8"/>
    <w:rsid w:val="00E71D7D"/>
    <w:rsid w:val="00E71DFE"/>
    <w:rsid w:val="00E7349A"/>
    <w:rsid w:val="00E735F5"/>
    <w:rsid w:val="00E73F30"/>
    <w:rsid w:val="00E74906"/>
    <w:rsid w:val="00E7528D"/>
    <w:rsid w:val="00E7605F"/>
    <w:rsid w:val="00E768AA"/>
    <w:rsid w:val="00E76B0E"/>
    <w:rsid w:val="00E800AA"/>
    <w:rsid w:val="00E80BC9"/>
    <w:rsid w:val="00E8127E"/>
    <w:rsid w:val="00E814CB"/>
    <w:rsid w:val="00E81D2F"/>
    <w:rsid w:val="00E81E80"/>
    <w:rsid w:val="00E8215E"/>
    <w:rsid w:val="00E83C33"/>
    <w:rsid w:val="00E83D12"/>
    <w:rsid w:val="00E84C25"/>
    <w:rsid w:val="00E85300"/>
    <w:rsid w:val="00E859C2"/>
    <w:rsid w:val="00E8646A"/>
    <w:rsid w:val="00E866E6"/>
    <w:rsid w:val="00E86900"/>
    <w:rsid w:val="00E869A2"/>
    <w:rsid w:val="00E872CD"/>
    <w:rsid w:val="00E875A9"/>
    <w:rsid w:val="00E875D8"/>
    <w:rsid w:val="00E87CBB"/>
    <w:rsid w:val="00E90A12"/>
    <w:rsid w:val="00E91063"/>
    <w:rsid w:val="00E91CCA"/>
    <w:rsid w:val="00E91E60"/>
    <w:rsid w:val="00E91E74"/>
    <w:rsid w:val="00E925DF"/>
    <w:rsid w:val="00E9278C"/>
    <w:rsid w:val="00E92D67"/>
    <w:rsid w:val="00E93536"/>
    <w:rsid w:val="00E9358D"/>
    <w:rsid w:val="00E93770"/>
    <w:rsid w:val="00E94795"/>
    <w:rsid w:val="00E94813"/>
    <w:rsid w:val="00E95B22"/>
    <w:rsid w:val="00E969CB"/>
    <w:rsid w:val="00E971E7"/>
    <w:rsid w:val="00E97A45"/>
    <w:rsid w:val="00E97AA4"/>
    <w:rsid w:val="00EA0136"/>
    <w:rsid w:val="00EA0167"/>
    <w:rsid w:val="00EA0922"/>
    <w:rsid w:val="00EA10C3"/>
    <w:rsid w:val="00EA1173"/>
    <w:rsid w:val="00EA1346"/>
    <w:rsid w:val="00EA1E7D"/>
    <w:rsid w:val="00EA1ED0"/>
    <w:rsid w:val="00EA316B"/>
    <w:rsid w:val="00EA4D28"/>
    <w:rsid w:val="00EA4D75"/>
    <w:rsid w:val="00EA4D93"/>
    <w:rsid w:val="00EA4DA6"/>
    <w:rsid w:val="00EA59F5"/>
    <w:rsid w:val="00EA60E6"/>
    <w:rsid w:val="00EA6766"/>
    <w:rsid w:val="00EA6B84"/>
    <w:rsid w:val="00EA7336"/>
    <w:rsid w:val="00EA735E"/>
    <w:rsid w:val="00EA73EB"/>
    <w:rsid w:val="00EA749B"/>
    <w:rsid w:val="00EB020D"/>
    <w:rsid w:val="00EB026F"/>
    <w:rsid w:val="00EB10E8"/>
    <w:rsid w:val="00EB21EB"/>
    <w:rsid w:val="00EB248D"/>
    <w:rsid w:val="00EB2D3C"/>
    <w:rsid w:val="00EB3148"/>
    <w:rsid w:val="00EB35D7"/>
    <w:rsid w:val="00EB36D2"/>
    <w:rsid w:val="00EB3C3A"/>
    <w:rsid w:val="00EB3DC1"/>
    <w:rsid w:val="00EB4420"/>
    <w:rsid w:val="00EB4D27"/>
    <w:rsid w:val="00EB4D85"/>
    <w:rsid w:val="00EB5422"/>
    <w:rsid w:val="00EB5B98"/>
    <w:rsid w:val="00EB5D8E"/>
    <w:rsid w:val="00EB5F03"/>
    <w:rsid w:val="00EB5FC5"/>
    <w:rsid w:val="00EB6AA6"/>
    <w:rsid w:val="00EB73D0"/>
    <w:rsid w:val="00EB776B"/>
    <w:rsid w:val="00EC0BF2"/>
    <w:rsid w:val="00EC0D78"/>
    <w:rsid w:val="00EC200D"/>
    <w:rsid w:val="00EC2037"/>
    <w:rsid w:val="00EC3F3F"/>
    <w:rsid w:val="00EC3FE9"/>
    <w:rsid w:val="00EC41BF"/>
    <w:rsid w:val="00EC4BD6"/>
    <w:rsid w:val="00EC5CD5"/>
    <w:rsid w:val="00EC5E93"/>
    <w:rsid w:val="00EC6273"/>
    <w:rsid w:val="00EC6BC5"/>
    <w:rsid w:val="00EC6EC5"/>
    <w:rsid w:val="00EC70FC"/>
    <w:rsid w:val="00EC71AA"/>
    <w:rsid w:val="00ED2F5F"/>
    <w:rsid w:val="00ED32B2"/>
    <w:rsid w:val="00ED3556"/>
    <w:rsid w:val="00ED3D95"/>
    <w:rsid w:val="00ED430A"/>
    <w:rsid w:val="00ED453A"/>
    <w:rsid w:val="00ED497E"/>
    <w:rsid w:val="00ED5D12"/>
    <w:rsid w:val="00ED6352"/>
    <w:rsid w:val="00ED641E"/>
    <w:rsid w:val="00ED65AD"/>
    <w:rsid w:val="00ED6F4D"/>
    <w:rsid w:val="00ED7040"/>
    <w:rsid w:val="00ED7C7E"/>
    <w:rsid w:val="00ED7FDD"/>
    <w:rsid w:val="00EE0793"/>
    <w:rsid w:val="00EE1A84"/>
    <w:rsid w:val="00EE1C77"/>
    <w:rsid w:val="00EE2EE2"/>
    <w:rsid w:val="00EE3513"/>
    <w:rsid w:val="00EE38F8"/>
    <w:rsid w:val="00EE394A"/>
    <w:rsid w:val="00EE3970"/>
    <w:rsid w:val="00EE3AA5"/>
    <w:rsid w:val="00EE4C4B"/>
    <w:rsid w:val="00EE5D38"/>
    <w:rsid w:val="00EE6023"/>
    <w:rsid w:val="00EE64A5"/>
    <w:rsid w:val="00EE69F6"/>
    <w:rsid w:val="00EE77DF"/>
    <w:rsid w:val="00EE7ABF"/>
    <w:rsid w:val="00EE7D87"/>
    <w:rsid w:val="00EF08E0"/>
    <w:rsid w:val="00EF0E24"/>
    <w:rsid w:val="00EF21EF"/>
    <w:rsid w:val="00EF21FC"/>
    <w:rsid w:val="00EF2C78"/>
    <w:rsid w:val="00EF3610"/>
    <w:rsid w:val="00EF3FCE"/>
    <w:rsid w:val="00EF47A0"/>
    <w:rsid w:val="00EF4C10"/>
    <w:rsid w:val="00EF5426"/>
    <w:rsid w:val="00EF5ED6"/>
    <w:rsid w:val="00EF6224"/>
    <w:rsid w:val="00EF6581"/>
    <w:rsid w:val="00F00CFF"/>
    <w:rsid w:val="00F01466"/>
    <w:rsid w:val="00F01EAE"/>
    <w:rsid w:val="00F02927"/>
    <w:rsid w:val="00F02D0E"/>
    <w:rsid w:val="00F04699"/>
    <w:rsid w:val="00F05613"/>
    <w:rsid w:val="00F05633"/>
    <w:rsid w:val="00F057E9"/>
    <w:rsid w:val="00F06C3D"/>
    <w:rsid w:val="00F06D91"/>
    <w:rsid w:val="00F071C7"/>
    <w:rsid w:val="00F07B6D"/>
    <w:rsid w:val="00F07FC2"/>
    <w:rsid w:val="00F102CB"/>
    <w:rsid w:val="00F10602"/>
    <w:rsid w:val="00F110D2"/>
    <w:rsid w:val="00F114FA"/>
    <w:rsid w:val="00F1162C"/>
    <w:rsid w:val="00F11F6D"/>
    <w:rsid w:val="00F1305E"/>
    <w:rsid w:val="00F13D48"/>
    <w:rsid w:val="00F14169"/>
    <w:rsid w:val="00F14722"/>
    <w:rsid w:val="00F14831"/>
    <w:rsid w:val="00F14CE2"/>
    <w:rsid w:val="00F152B0"/>
    <w:rsid w:val="00F156DC"/>
    <w:rsid w:val="00F15A3F"/>
    <w:rsid w:val="00F16458"/>
    <w:rsid w:val="00F167B6"/>
    <w:rsid w:val="00F16A69"/>
    <w:rsid w:val="00F17B43"/>
    <w:rsid w:val="00F2074C"/>
    <w:rsid w:val="00F22C9E"/>
    <w:rsid w:val="00F22D49"/>
    <w:rsid w:val="00F237E5"/>
    <w:rsid w:val="00F24EC4"/>
    <w:rsid w:val="00F250D9"/>
    <w:rsid w:val="00F25494"/>
    <w:rsid w:val="00F25716"/>
    <w:rsid w:val="00F26DF2"/>
    <w:rsid w:val="00F271BC"/>
    <w:rsid w:val="00F27B7F"/>
    <w:rsid w:val="00F27CC7"/>
    <w:rsid w:val="00F27EAD"/>
    <w:rsid w:val="00F27EEA"/>
    <w:rsid w:val="00F3002F"/>
    <w:rsid w:val="00F30270"/>
    <w:rsid w:val="00F30483"/>
    <w:rsid w:val="00F30B0A"/>
    <w:rsid w:val="00F30F84"/>
    <w:rsid w:val="00F31097"/>
    <w:rsid w:val="00F315E7"/>
    <w:rsid w:val="00F3263A"/>
    <w:rsid w:val="00F32C3E"/>
    <w:rsid w:val="00F333E0"/>
    <w:rsid w:val="00F33C06"/>
    <w:rsid w:val="00F33ED7"/>
    <w:rsid w:val="00F34AE6"/>
    <w:rsid w:val="00F35902"/>
    <w:rsid w:val="00F35964"/>
    <w:rsid w:val="00F35CC8"/>
    <w:rsid w:val="00F35CCE"/>
    <w:rsid w:val="00F36379"/>
    <w:rsid w:val="00F37079"/>
    <w:rsid w:val="00F37098"/>
    <w:rsid w:val="00F379B5"/>
    <w:rsid w:val="00F37AF6"/>
    <w:rsid w:val="00F37B38"/>
    <w:rsid w:val="00F37DFF"/>
    <w:rsid w:val="00F40288"/>
    <w:rsid w:val="00F40319"/>
    <w:rsid w:val="00F4088D"/>
    <w:rsid w:val="00F4091D"/>
    <w:rsid w:val="00F40EF8"/>
    <w:rsid w:val="00F40FD1"/>
    <w:rsid w:val="00F41115"/>
    <w:rsid w:val="00F417D7"/>
    <w:rsid w:val="00F42258"/>
    <w:rsid w:val="00F432BB"/>
    <w:rsid w:val="00F43420"/>
    <w:rsid w:val="00F4397A"/>
    <w:rsid w:val="00F43CFA"/>
    <w:rsid w:val="00F4471E"/>
    <w:rsid w:val="00F449C7"/>
    <w:rsid w:val="00F44C96"/>
    <w:rsid w:val="00F45D28"/>
    <w:rsid w:val="00F45D7A"/>
    <w:rsid w:val="00F46349"/>
    <w:rsid w:val="00F464E5"/>
    <w:rsid w:val="00F46DF4"/>
    <w:rsid w:val="00F47485"/>
    <w:rsid w:val="00F47539"/>
    <w:rsid w:val="00F507E6"/>
    <w:rsid w:val="00F50B82"/>
    <w:rsid w:val="00F513A2"/>
    <w:rsid w:val="00F51416"/>
    <w:rsid w:val="00F52149"/>
    <w:rsid w:val="00F5214F"/>
    <w:rsid w:val="00F52564"/>
    <w:rsid w:val="00F5278F"/>
    <w:rsid w:val="00F5411D"/>
    <w:rsid w:val="00F5423B"/>
    <w:rsid w:val="00F54C1A"/>
    <w:rsid w:val="00F54DCF"/>
    <w:rsid w:val="00F54F30"/>
    <w:rsid w:val="00F5511D"/>
    <w:rsid w:val="00F55617"/>
    <w:rsid w:val="00F55877"/>
    <w:rsid w:val="00F57665"/>
    <w:rsid w:val="00F57798"/>
    <w:rsid w:val="00F60B44"/>
    <w:rsid w:val="00F60F00"/>
    <w:rsid w:val="00F60F78"/>
    <w:rsid w:val="00F6168C"/>
    <w:rsid w:val="00F61724"/>
    <w:rsid w:val="00F625B1"/>
    <w:rsid w:val="00F63203"/>
    <w:rsid w:val="00F6331E"/>
    <w:rsid w:val="00F63501"/>
    <w:rsid w:val="00F635EF"/>
    <w:rsid w:val="00F636C9"/>
    <w:rsid w:val="00F63A27"/>
    <w:rsid w:val="00F63B6A"/>
    <w:rsid w:val="00F64332"/>
    <w:rsid w:val="00F6474B"/>
    <w:rsid w:val="00F651AA"/>
    <w:rsid w:val="00F65DA3"/>
    <w:rsid w:val="00F65FB8"/>
    <w:rsid w:val="00F662C4"/>
    <w:rsid w:val="00F66479"/>
    <w:rsid w:val="00F66496"/>
    <w:rsid w:val="00F664B7"/>
    <w:rsid w:val="00F666A8"/>
    <w:rsid w:val="00F6676C"/>
    <w:rsid w:val="00F6793D"/>
    <w:rsid w:val="00F67A18"/>
    <w:rsid w:val="00F706FE"/>
    <w:rsid w:val="00F714F0"/>
    <w:rsid w:val="00F71C90"/>
    <w:rsid w:val="00F71CF3"/>
    <w:rsid w:val="00F72658"/>
    <w:rsid w:val="00F727C6"/>
    <w:rsid w:val="00F72CC3"/>
    <w:rsid w:val="00F73B8A"/>
    <w:rsid w:val="00F73CF7"/>
    <w:rsid w:val="00F7437C"/>
    <w:rsid w:val="00F7477D"/>
    <w:rsid w:val="00F74878"/>
    <w:rsid w:val="00F74CBA"/>
    <w:rsid w:val="00F74EA1"/>
    <w:rsid w:val="00F752A4"/>
    <w:rsid w:val="00F76D76"/>
    <w:rsid w:val="00F76F65"/>
    <w:rsid w:val="00F77AD9"/>
    <w:rsid w:val="00F80134"/>
    <w:rsid w:val="00F8187A"/>
    <w:rsid w:val="00F8228C"/>
    <w:rsid w:val="00F824C0"/>
    <w:rsid w:val="00F82ADA"/>
    <w:rsid w:val="00F82BF6"/>
    <w:rsid w:val="00F84748"/>
    <w:rsid w:val="00F84D27"/>
    <w:rsid w:val="00F8530D"/>
    <w:rsid w:val="00F853F5"/>
    <w:rsid w:val="00F8596E"/>
    <w:rsid w:val="00F85BF2"/>
    <w:rsid w:val="00F85FA3"/>
    <w:rsid w:val="00F86498"/>
    <w:rsid w:val="00F86F57"/>
    <w:rsid w:val="00F8791D"/>
    <w:rsid w:val="00F8794C"/>
    <w:rsid w:val="00F9077D"/>
    <w:rsid w:val="00F91005"/>
    <w:rsid w:val="00F9162F"/>
    <w:rsid w:val="00F917B4"/>
    <w:rsid w:val="00F9196D"/>
    <w:rsid w:val="00F92D79"/>
    <w:rsid w:val="00F938EC"/>
    <w:rsid w:val="00F93C10"/>
    <w:rsid w:val="00F93F79"/>
    <w:rsid w:val="00F94020"/>
    <w:rsid w:val="00F9487F"/>
    <w:rsid w:val="00F94E3A"/>
    <w:rsid w:val="00F951DD"/>
    <w:rsid w:val="00F96965"/>
    <w:rsid w:val="00F96EEE"/>
    <w:rsid w:val="00F970CB"/>
    <w:rsid w:val="00F976A2"/>
    <w:rsid w:val="00FA0127"/>
    <w:rsid w:val="00FA0854"/>
    <w:rsid w:val="00FA0C72"/>
    <w:rsid w:val="00FA142B"/>
    <w:rsid w:val="00FA1774"/>
    <w:rsid w:val="00FA1FF3"/>
    <w:rsid w:val="00FA271E"/>
    <w:rsid w:val="00FA2F79"/>
    <w:rsid w:val="00FA4022"/>
    <w:rsid w:val="00FA50A9"/>
    <w:rsid w:val="00FA54A8"/>
    <w:rsid w:val="00FA5B2C"/>
    <w:rsid w:val="00FA5BAC"/>
    <w:rsid w:val="00FA5CD1"/>
    <w:rsid w:val="00FA74CA"/>
    <w:rsid w:val="00FA7684"/>
    <w:rsid w:val="00FA76AB"/>
    <w:rsid w:val="00FA7AAB"/>
    <w:rsid w:val="00FA7D97"/>
    <w:rsid w:val="00FB0103"/>
    <w:rsid w:val="00FB0430"/>
    <w:rsid w:val="00FB08C3"/>
    <w:rsid w:val="00FB0A17"/>
    <w:rsid w:val="00FB0AAF"/>
    <w:rsid w:val="00FB0DBE"/>
    <w:rsid w:val="00FB16A9"/>
    <w:rsid w:val="00FB17D6"/>
    <w:rsid w:val="00FB18EE"/>
    <w:rsid w:val="00FB1BA1"/>
    <w:rsid w:val="00FB2BF9"/>
    <w:rsid w:val="00FB3158"/>
    <w:rsid w:val="00FB392E"/>
    <w:rsid w:val="00FB3FC3"/>
    <w:rsid w:val="00FB4D77"/>
    <w:rsid w:val="00FB51C3"/>
    <w:rsid w:val="00FB586F"/>
    <w:rsid w:val="00FB6165"/>
    <w:rsid w:val="00FB6EFE"/>
    <w:rsid w:val="00FB7484"/>
    <w:rsid w:val="00FB7AE0"/>
    <w:rsid w:val="00FB7F98"/>
    <w:rsid w:val="00FC0573"/>
    <w:rsid w:val="00FC07FB"/>
    <w:rsid w:val="00FC1EBD"/>
    <w:rsid w:val="00FC329C"/>
    <w:rsid w:val="00FC33EB"/>
    <w:rsid w:val="00FC341F"/>
    <w:rsid w:val="00FC35C6"/>
    <w:rsid w:val="00FC430C"/>
    <w:rsid w:val="00FC46A3"/>
    <w:rsid w:val="00FC4E56"/>
    <w:rsid w:val="00FC5431"/>
    <w:rsid w:val="00FC5DCB"/>
    <w:rsid w:val="00FC615E"/>
    <w:rsid w:val="00FC63C4"/>
    <w:rsid w:val="00FC6AED"/>
    <w:rsid w:val="00FC6BF9"/>
    <w:rsid w:val="00FC724B"/>
    <w:rsid w:val="00FC77FD"/>
    <w:rsid w:val="00FC7F17"/>
    <w:rsid w:val="00FC7F25"/>
    <w:rsid w:val="00FD0E49"/>
    <w:rsid w:val="00FD1728"/>
    <w:rsid w:val="00FD18A0"/>
    <w:rsid w:val="00FD19A0"/>
    <w:rsid w:val="00FD1AD9"/>
    <w:rsid w:val="00FD1E00"/>
    <w:rsid w:val="00FD2C7D"/>
    <w:rsid w:val="00FD3922"/>
    <w:rsid w:val="00FD3A7E"/>
    <w:rsid w:val="00FD3B61"/>
    <w:rsid w:val="00FD3CC1"/>
    <w:rsid w:val="00FD472F"/>
    <w:rsid w:val="00FD4E5F"/>
    <w:rsid w:val="00FD5144"/>
    <w:rsid w:val="00FD52E6"/>
    <w:rsid w:val="00FD53AD"/>
    <w:rsid w:val="00FD5EBD"/>
    <w:rsid w:val="00FD6027"/>
    <w:rsid w:val="00FD634C"/>
    <w:rsid w:val="00FD6B2F"/>
    <w:rsid w:val="00FD719D"/>
    <w:rsid w:val="00FD757B"/>
    <w:rsid w:val="00FD7A09"/>
    <w:rsid w:val="00FE135E"/>
    <w:rsid w:val="00FE156D"/>
    <w:rsid w:val="00FE2593"/>
    <w:rsid w:val="00FE2FF0"/>
    <w:rsid w:val="00FE3351"/>
    <w:rsid w:val="00FE3A3F"/>
    <w:rsid w:val="00FE3B6E"/>
    <w:rsid w:val="00FE3D48"/>
    <w:rsid w:val="00FE4417"/>
    <w:rsid w:val="00FE447D"/>
    <w:rsid w:val="00FE4F30"/>
    <w:rsid w:val="00FE5198"/>
    <w:rsid w:val="00FE5292"/>
    <w:rsid w:val="00FE52ED"/>
    <w:rsid w:val="00FE56B1"/>
    <w:rsid w:val="00FE6CD8"/>
    <w:rsid w:val="00FE7152"/>
    <w:rsid w:val="00FE780D"/>
    <w:rsid w:val="00FE7C7F"/>
    <w:rsid w:val="00FF049E"/>
    <w:rsid w:val="00FF0744"/>
    <w:rsid w:val="00FF14C8"/>
    <w:rsid w:val="00FF1C29"/>
    <w:rsid w:val="00FF4A9D"/>
    <w:rsid w:val="00FF54BC"/>
    <w:rsid w:val="00FF57FD"/>
    <w:rsid w:val="00FF59A1"/>
    <w:rsid w:val="00FF69F8"/>
    <w:rsid w:val="00FF73BD"/>
    <w:rsid w:val="00FF73C5"/>
    <w:rsid w:val="00FF7B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stroke dashstyle="dash" endarrow="block"/>
    </o:shapedefaults>
    <o:shapelayout v:ext="edit">
      <o:idmap v:ext="edit" data="1"/>
    </o:shapelayout>
  </w:shapeDefaults>
  <w:decimalSymbol w:val="."/>
  <w:listSeparator w:val=","/>
  <w14:docId w14:val="24BBAB12"/>
  <w15:docId w15:val="{2E56B6E1-6629-4B95-A86D-0286C2FE2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2074C"/>
    <w:pPr>
      <w:widowControl w:val="0"/>
    </w:pPr>
    <w:rPr>
      <w:kern w:val="2"/>
      <w:sz w:val="24"/>
      <w:szCs w:val="24"/>
    </w:rPr>
  </w:style>
  <w:style w:type="paragraph" w:styleId="Heading1">
    <w:name w:val="heading 1"/>
    <w:basedOn w:val="Normal"/>
    <w:next w:val="Normal"/>
    <w:link w:val="Heading1Char"/>
    <w:uiPriority w:val="1"/>
    <w:qFormat/>
    <w:rsid w:val="008D3C6C"/>
    <w:pPr>
      <w:keepNext/>
      <w:spacing w:before="180" w:after="180" w:line="720" w:lineRule="auto"/>
      <w:outlineLvl w:val="0"/>
    </w:pPr>
    <w:rPr>
      <w:rFonts w:ascii="Cambria" w:hAnsi="Cambria"/>
      <w:b/>
      <w:bCs/>
      <w:kern w:val="52"/>
      <w:sz w:val="52"/>
      <w:szCs w:val="52"/>
    </w:rPr>
  </w:style>
  <w:style w:type="paragraph" w:styleId="Heading2">
    <w:name w:val="heading 2"/>
    <w:basedOn w:val="Normal"/>
    <w:next w:val="Normal"/>
    <w:link w:val="Heading2Char"/>
    <w:uiPriority w:val="9"/>
    <w:semiHidden/>
    <w:unhideWhenUsed/>
    <w:qFormat/>
    <w:rsid w:val="00D530CB"/>
    <w:pPr>
      <w:keepNext/>
      <w:spacing w:line="720" w:lineRule="auto"/>
      <w:outlineLvl w:val="1"/>
    </w:pPr>
    <w:rPr>
      <w:rFonts w:asciiTheme="majorHAnsi" w:eastAsiaTheme="majorEastAsia" w:hAnsiTheme="majorHAnsi" w:cstheme="majorBidi"/>
      <w:b/>
      <w:bCs/>
      <w:sz w:val="48"/>
      <w:szCs w:val="48"/>
    </w:rPr>
  </w:style>
  <w:style w:type="paragraph" w:styleId="Heading3">
    <w:name w:val="heading 3"/>
    <w:basedOn w:val="Normal"/>
    <w:next w:val="Normal"/>
    <w:link w:val="Heading3Char"/>
    <w:qFormat/>
    <w:rsid w:val="003E6FA6"/>
    <w:pPr>
      <w:keepNext/>
      <w:widowControl/>
      <w:jc w:val="center"/>
      <w:outlineLvl w:val="2"/>
    </w:pPr>
    <w:rPr>
      <w:bCs/>
      <w:kern w:val="0"/>
      <w:sz w:val="28"/>
      <w:szCs w:val="20"/>
      <w:u w:val="single"/>
    </w:rPr>
  </w:style>
  <w:style w:type="paragraph" w:styleId="Heading4">
    <w:name w:val="heading 4"/>
    <w:basedOn w:val="Normal"/>
    <w:next w:val="Normal"/>
    <w:link w:val="Heading4Char"/>
    <w:semiHidden/>
    <w:unhideWhenUsed/>
    <w:qFormat/>
    <w:rsid w:val="00BD7593"/>
    <w:pPr>
      <w:keepNext/>
      <w:spacing w:line="720" w:lineRule="auto"/>
      <w:outlineLvl w:val="3"/>
    </w:pPr>
    <w:rPr>
      <w:rFonts w:ascii="Cambria" w:hAnsi="Cambri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21F9"/>
    <w:pPr>
      <w:tabs>
        <w:tab w:val="center" w:pos="4153"/>
        <w:tab w:val="right" w:pos="8306"/>
      </w:tabs>
      <w:snapToGrid w:val="0"/>
    </w:pPr>
    <w:rPr>
      <w:sz w:val="20"/>
      <w:szCs w:val="20"/>
    </w:rPr>
  </w:style>
  <w:style w:type="paragraph" w:styleId="Footer">
    <w:name w:val="footer"/>
    <w:basedOn w:val="Normal"/>
    <w:link w:val="FooterChar"/>
    <w:uiPriority w:val="99"/>
    <w:rsid w:val="005421F9"/>
    <w:pPr>
      <w:tabs>
        <w:tab w:val="center" w:pos="4153"/>
        <w:tab w:val="right" w:pos="8306"/>
      </w:tabs>
      <w:snapToGrid w:val="0"/>
    </w:pPr>
    <w:rPr>
      <w:sz w:val="20"/>
      <w:szCs w:val="20"/>
    </w:rPr>
  </w:style>
  <w:style w:type="character" w:styleId="PageNumber">
    <w:name w:val="page number"/>
    <w:basedOn w:val="DefaultParagraphFont"/>
    <w:rsid w:val="005421F9"/>
  </w:style>
  <w:style w:type="table" w:styleId="TableGrid">
    <w:name w:val="Table Grid"/>
    <w:basedOn w:val="TableNormal"/>
    <w:uiPriority w:val="59"/>
    <w:rsid w:val="006834F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glishcontant">
    <w:name w:val="english_contant"/>
    <w:basedOn w:val="Normal"/>
    <w:rsid w:val="007543BB"/>
    <w:pPr>
      <w:widowControl/>
      <w:spacing w:before="300" w:line="270" w:lineRule="atLeast"/>
      <w:ind w:right="450"/>
    </w:pPr>
    <w:rPr>
      <w:rFonts w:ascii="Arial" w:hAnsi="Arial" w:cs="Arial"/>
      <w:kern w:val="0"/>
      <w:sz w:val="20"/>
      <w:szCs w:val="20"/>
    </w:rPr>
  </w:style>
  <w:style w:type="character" w:styleId="Hyperlink">
    <w:name w:val="Hyperlink"/>
    <w:uiPriority w:val="99"/>
    <w:rsid w:val="006E59E4"/>
    <w:rPr>
      <w:color w:val="0000FF"/>
      <w:u w:val="single"/>
    </w:rPr>
  </w:style>
  <w:style w:type="paragraph" w:styleId="BalloonText">
    <w:name w:val="Balloon Text"/>
    <w:basedOn w:val="Normal"/>
    <w:link w:val="BalloonTextChar"/>
    <w:uiPriority w:val="99"/>
    <w:rsid w:val="00BC6F52"/>
    <w:rPr>
      <w:rFonts w:ascii="Arial" w:hAnsi="Arial"/>
      <w:sz w:val="16"/>
      <w:szCs w:val="16"/>
    </w:rPr>
  </w:style>
  <w:style w:type="paragraph" w:styleId="ListParagraph">
    <w:name w:val="List Paragraph"/>
    <w:basedOn w:val="Normal"/>
    <w:uiPriority w:val="34"/>
    <w:qFormat/>
    <w:rsid w:val="00FA4022"/>
    <w:pPr>
      <w:ind w:left="720"/>
    </w:pPr>
  </w:style>
  <w:style w:type="character" w:customStyle="1" w:styleId="Heading3Char">
    <w:name w:val="Heading 3 Char"/>
    <w:link w:val="Heading3"/>
    <w:rsid w:val="003E6FA6"/>
    <w:rPr>
      <w:bCs/>
      <w:sz w:val="28"/>
      <w:u w:val="single"/>
      <w:lang w:eastAsia="zh-TW"/>
    </w:rPr>
  </w:style>
  <w:style w:type="paragraph" w:styleId="BodyText">
    <w:name w:val="Body Text"/>
    <w:basedOn w:val="Normal"/>
    <w:link w:val="BodyTextChar"/>
    <w:uiPriority w:val="1"/>
    <w:qFormat/>
    <w:rsid w:val="00C56079"/>
    <w:pPr>
      <w:widowControl/>
      <w:jc w:val="center"/>
    </w:pPr>
    <w:rPr>
      <w:kern w:val="0"/>
      <w:szCs w:val="20"/>
    </w:rPr>
  </w:style>
  <w:style w:type="character" w:customStyle="1" w:styleId="BodyTextChar">
    <w:name w:val="Body Text Char"/>
    <w:link w:val="BodyText"/>
    <w:uiPriority w:val="99"/>
    <w:rsid w:val="00C56079"/>
    <w:rPr>
      <w:sz w:val="24"/>
      <w:lang w:eastAsia="zh-TW"/>
    </w:rPr>
  </w:style>
  <w:style w:type="paragraph" w:styleId="Date">
    <w:name w:val="Date"/>
    <w:basedOn w:val="Normal"/>
    <w:next w:val="Normal"/>
    <w:link w:val="DateChar"/>
    <w:rsid w:val="00297F1A"/>
  </w:style>
  <w:style w:type="character" w:customStyle="1" w:styleId="DateChar">
    <w:name w:val="Date Char"/>
    <w:link w:val="Date"/>
    <w:rsid w:val="00297F1A"/>
    <w:rPr>
      <w:kern w:val="2"/>
      <w:sz w:val="24"/>
      <w:szCs w:val="24"/>
      <w:lang w:eastAsia="zh-TW"/>
    </w:rPr>
  </w:style>
  <w:style w:type="character" w:styleId="CommentReference">
    <w:name w:val="annotation reference"/>
    <w:uiPriority w:val="99"/>
    <w:rsid w:val="000E3453"/>
    <w:rPr>
      <w:sz w:val="18"/>
      <w:szCs w:val="18"/>
    </w:rPr>
  </w:style>
  <w:style w:type="paragraph" w:styleId="CommentText">
    <w:name w:val="annotation text"/>
    <w:basedOn w:val="Normal"/>
    <w:link w:val="CommentTextChar"/>
    <w:uiPriority w:val="99"/>
    <w:rsid w:val="000E3453"/>
  </w:style>
  <w:style w:type="character" w:customStyle="1" w:styleId="CommentTextChar">
    <w:name w:val="Comment Text Char"/>
    <w:link w:val="CommentText"/>
    <w:uiPriority w:val="99"/>
    <w:rsid w:val="000E3453"/>
    <w:rPr>
      <w:kern w:val="2"/>
      <w:sz w:val="24"/>
      <w:szCs w:val="24"/>
    </w:rPr>
  </w:style>
  <w:style w:type="paragraph" w:styleId="CommentSubject">
    <w:name w:val="annotation subject"/>
    <w:basedOn w:val="CommentText"/>
    <w:next w:val="CommentText"/>
    <w:link w:val="CommentSubjectChar"/>
    <w:rsid w:val="000E3453"/>
    <w:rPr>
      <w:b/>
      <w:bCs/>
    </w:rPr>
  </w:style>
  <w:style w:type="character" w:customStyle="1" w:styleId="CommentSubjectChar">
    <w:name w:val="Comment Subject Char"/>
    <w:link w:val="CommentSubject"/>
    <w:rsid w:val="000E3453"/>
    <w:rPr>
      <w:b/>
      <w:bCs/>
      <w:kern w:val="2"/>
      <w:sz w:val="24"/>
      <w:szCs w:val="24"/>
    </w:rPr>
  </w:style>
  <w:style w:type="paragraph" w:customStyle="1" w:styleId="ListParagraph1">
    <w:name w:val="List Paragraph1"/>
    <w:basedOn w:val="Normal"/>
    <w:qFormat/>
    <w:rsid w:val="00EF5426"/>
    <w:pPr>
      <w:ind w:left="720"/>
    </w:pPr>
  </w:style>
  <w:style w:type="character" w:customStyle="1" w:styleId="Heading4Char">
    <w:name w:val="Heading 4 Char"/>
    <w:link w:val="Heading4"/>
    <w:semiHidden/>
    <w:rsid w:val="00BD7593"/>
    <w:rPr>
      <w:rFonts w:ascii="Cambria" w:eastAsia="新細明體" w:hAnsi="Cambria" w:cs="Times New Roman"/>
      <w:kern w:val="2"/>
      <w:sz w:val="36"/>
      <w:szCs w:val="36"/>
    </w:rPr>
  </w:style>
  <w:style w:type="paragraph" w:customStyle="1" w:styleId="2ndtableline">
    <w:name w:val="2nd table line"/>
    <w:basedOn w:val="Normal"/>
    <w:rsid w:val="00BD7593"/>
    <w:pPr>
      <w:overflowPunct w:val="0"/>
      <w:autoSpaceDE w:val="0"/>
      <w:autoSpaceDN w:val="0"/>
      <w:adjustRightInd w:val="0"/>
      <w:jc w:val="center"/>
      <w:textAlignment w:val="baseline"/>
    </w:pPr>
    <w:rPr>
      <w:rFonts w:ascii="≤î©_≈»" w:hAnsi="≤î©_≈»" w:cs="SimSun"/>
      <w:kern w:val="0"/>
      <w:lang w:val="en-GB"/>
    </w:rPr>
  </w:style>
  <w:style w:type="character" w:customStyle="1" w:styleId="FooterChar">
    <w:name w:val="Footer Char"/>
    <w:link w:val="Footer"/>
    <w:uiPriority w:val="99"/>
    <w:rsid w:val="00BD7593"/>
    <w:rPr>
      <w:kern w:val="2"/>
    </w:rPr>
  </w:style>
  <w:style w:type="character" w:customStyle="1" w:styleId="HeaderChar">
    <w:name w:val="Header Char"/>
    <w:link w:val="Header"/>
    <w:uiPriority w:val="99"/>
    <w:rsid w:val="00601792"/>
    <w:rPr>
      <w:kern w:val="2"/>
    </w:rPr>
  </w:style>
  <w:style w:type="character" w:customStyle="1" w:styleId="style181">
    <w:name w:val="style181"/>
    <w:rsid w:val="00601792"/>
    <w:rPr>
      <w:color w:val="FFFFFF"/>
    </w:rPr>
  </w:style>
  <w:style w:type="paragraph" w:styleId="NormalIndent">
    <w:name w:val="Normal Indent"/>
    <w:basedOn w:val="Normal"/>
    <w:rsid w:val="00601792"/>
    <w:pPr>
      <w:widowControl/>
      <w:overflowPunct w:val="0"/>
      <w:autoSpaceDE w:val="0"/>
      <w:autoSpaceDN w:val="0"/>
      <w:adjustRightInd w:val="0"/>
      <w:ind w:left="480"/>
      <w:textAlignment w:val="baseline"/>
    </w:pPr>
    <w:rPr>
      <w:kern w:val="0"/>
      <w:szCs w:val="20"/>
    </w:rPr>
  </w:style>
  <w:style w:type="paragraph" w:customStyle="1" w:styleId="1">
    <w:name w:val="清單段落1"/>
    <w:basedOn w:val="Normal"/>
    <w:uiPriority w:val="34"/>
    <w:qFormat/>
    <w:rsid w:val="00B22FBA"/>
    <w:pPr>
      <w:widowControl/>
      <w:ind w:left="720"/>
      <w:contextualSpacing/>
    </w:pPr>
    <w:rPr>
      <w:rFonts w:ascii="Calibri" w:eastAsia="SimSun" w:hAnsi="Calibri"/>
      <w:kern w:val="0"/>
      <w:lang w:eastAsia="en-US"/>
    </w:rPr>
  </w:style>
  <w:style w:type="paragraph" w:customStyle="1" w:styleId="Default">
    <w:name w:val="Default"/>
    <w:rsid w:val="00B22FBA"/>
    <w:pPr>
      <w:widowControl w:val="0"/>
      <w:autoSpaceDE w:val="0"/>
      <w:autoSpaceDN w:val="0"/>
      <w:adjustRightInd w:val="0"/>
    </w:pPr>
    <w:rPr>
      <w:rFonts w:ascii="Calibri" w:hAnsi="Calibri" w:cs="Calibri"/>
      <w:color w:val="000000"/>
      <w:sz w:val="24"/>
      <w:szCs w:val="24"/>
    </w:rPr>
  </w:style>
  <w:style w:type="paragraph" w:styleId="Title">
    <w:name w:val="Title"/>
    <w:basedOn w:val="Normal"/>
    <w:link w:val="TitleChar"/>
    <w:qFormat/>
    <w:rsid w:val="00427458"/>
    <w:pPr>
      <w:snapToGrid w:val="0"/>
      <w:jc w:val="center"/>
    </w:pPr>
    <w:rPr>
      <w:b/>
      <w:bCs/>
    </w:rPr>
  </w:style>
  <w:style w:type="character" w:customStyle="1" w:styleId="TitleChar">
    <w:name w:val="Title Char"/>
    <w:link w:val="Title"/>
    <w:rsid w:val="00427458"/>
    <w:rPr>
      <w:b/>
      <w:bCs/>
      <w:kern w:val="2"/>
      <w:sz w:val="24"/>
      <w:szCs w:val="24"/>
    </w:rPr>
  </w:style>
  <w:style w:type="paragraph" w:styleId="BodyText2">
    <w:name w:val="Body Text 2"/>
    <w:basedOn w:val="Normal"/>
    <w:link w:val="BodyText2Char"/>
    <w:uiPriority w:val="99"/>
    <w:rsid w:val="00427458"/>
    <w:pPr>
      <w:spacing w:after="120" w:line="480" w:lineRule="auto"/>
    </w:pPr>
  </w:style>
  <w:style w:type="character" w:customStyle="1" w:styleId="BodyText2Char">
    <w:name w:val="Body Text 2 Char"/>
    <w:link w:val="BodyText2"/>
    <w:uiPriority w:val="99"/>
    <w:rsid w:val="00427458"/>
    <w:rPr>
      <w:kern w:val="2"/>
      <w:sz w:val="24"/>
      <w:szCs w:val="24"/>
    </w:rPr>
  </w:style>
  <w:style w:type="character" w:styleId="FollowedHyperlink">
    <w:name w:val="FollowedHyperlink"/>
    <w:rsid w:val="00DF7AC0"/>
    <w:rPr>
      <w:color w:val="800080"/>
      <w:u w:val="single"/>
    </w:rPr>
  </w:style>
  <w:style w:type="paragraph" w:customStyle="1" w:styleId="listparagraph0">
    <w:name w:val="listparagraph"/>
    <w:basedOn w:val="Normal"/>
    <w:rsid w:val="00C133F3"/>
    <w:pPr>
      <w:widowControl/>
    </w:pPr>
    <w:rPr>
      <w:kern w:val="0"/>
    </w:rPr>
  </w:style>
  <w:style w:type="character" w:styleId="Strong">
    <w:name w:val="Strong"/>
    <w:uiPriority w:val="22"/>
    <w:qFormat/>
    <w:rsid w:val="00C133F3"/>
    <w:rPr>
      <w:b/>
      <w:bCs/>
    </w:rPr>
  </w:style>
  <w:style w:type="character" w:customStyle="1" w:styleId="Heading1Char">
    <w:name w:val="Heading 1 Char"/>
    <w:link w:val="Heading1"/>
    <w:uiPriority w:val="9"/>
    <w:rsid w:val="008D3C6C"/>
    <w:rPr>
      <w:rFonts w:ascii="Cambria" w:eastAsia="新細明體" w:hAnsi="Cambria" w:cs="Times New Roman"/>
      <w:b/>
      <w:bCs/>
      <w:kern w:val="52"/>
      <w:sz w:val="52"/>
      <w:szCs w:val="52"/>
    </w:rPr>
  </w:style>
  <w:style w:type="numbering" w:customStyle="1" w:styleId="NoList1">
    <w:name w:val="No List1"/>
    <w:next w:val="NoList"/>
    <w:uiPriority w:val="99"/>
    <w:semiHidden/>
    <w:unhideWhenUsed/>
    <w:rsid w:val="007E6EC6"/>
  </w:style>
  <w:style w:type="paragraph" w:customStyle="1" w:styleId="TableParagraph">
    <w:name w:val="Table Paragraph"/>
    <w:basedOn w:val="Normal"/>
    <w:uiPriority w:val="1"/>
    <w:qFormat/>
    <w:rsid w:val="007E6EC6"/>
    <w:rPr>
      <w:rFonts w:ascii="Calibri" w:hAnsi="Calibri"/>
      <w:kern w:val="0"/>
      <w:sz w:val="22"/>
      <w:szCs w:val="22"/>
      <w:lang w:eastAsia="en-US"/>
    </w:rPr>
  </w:style>
  <w:style w:type="numbering" w:customStyle="1" w:styleId="NoList2">
    <w:name w:val="No List2"/>
    <w:next w:val="NoList"/>
    <w:uiPriority w:val="99"/>
    <w:semiHidden/>
    <w:unhideWhenUsed/>
    <w:rsid w:val="007E6EC6"/>
  </w:style>
  <w:style w:type="numbering" w:customStyle="1" w:styleId="NoList3">
    <w:name w:val="No List3"/>
    <w:next w:val="NoList"/>
    <w:uiPriority w:val="99"/>
    <w:semiHidden/>
    <w:unhideWhenUsed/>
    <w:rsid w:val="007E6EC6"/>
  </w:style>
  <w:style w:type="paragraph" w:styleId="FootnoteText">
    <w:name w:val="footnote text"/>
    <w:basedOn w:val="Normal"/>
    <w:link w:val="FootnoteTextChar"/>
    <w:uiPriority w:val="99"/>
    <w:unhideWhenUsed/>
    <w:rsid w:val="0058092F"/>
    <w:pPr>
      <w:snapToGrid w:val="0"/>
    </w:pPr>
    <w:rPr>
      <w:sz w:val="20"/>
      <w:szCs w:val="20"/>
    </w:rPr>
  </w:style>
  <w:style w:type="character" w:customStyle="1" w:styleId="FootnoteTextChar">
    <w:name w:val="Footnote Text Char"/>
    <w:link w:val="FootnoteText"/>
    <w:uiPriority w:val="99"/>
    <w:rsid w:val="0058092F"/>
    <w:rPr>
      <w:kern w:val="2"/>
    </w:rPr>
  </w:style>
  <w:style w:type="character" w:styleId="FootnoteReference">
    <w:name w:val="footnote reference"/>
    <w:uiPriority w:val="99"/>
    <w:unhideWhenUsed/>
    <w:rsid w:val="0058092F"/>
    <w:rPr>
      <w:vertAlign w:val="superscript"/>
    </w:rPr>
  </w:style>
  <w:style w:type="paragraph" w:styleId="EndnoteText">
    <w:name w:val="endnote text"/>
    <w:basedOn w:val="Normal"/>
    <w:link w:val="EndnoteTextChar"/>
    <w:rsid w:val="009E5BFD"/>
    <w:pPr>
      <w:snapToGrid w:val="0"/>
    </w:pPr>
  </w:style>
  <w:style w:type="character" w:customStyle="1" w:styleId="EndnoteTextChar">
    <w:name w:val="Endnote Text Char"/>
    <w:link w:val="EndnoteText"/>
    <w:rsid w:val="009E5BFD"/>
    <w:rPr>
      <w:kern w:val="2"/>
      <w:sz w:val="24"/>
      <w:szCs w:val="24"/>
    </w:rPr>
  </w:style>
  <w:style w:type="character" w:styleId="EndnoteReference">
    <w:name w:val="endnote reference"/>
    <w:rsid w:val="009E5BFD"/>
    <w:rPr>
      <w:vertAlign w:val="superscript"/>
    </w:rPr>
  </w:style>
  <w:style w:type="paragraph" w:styleId="ListBullet">
    <w:name w:val="List Bullet"/>
    <w:basedOn w:val="Normal"/>
    <w:unhideWhenUsed/>
    <w:rsid w:val="00C00F7A"/>
    <w:pPr>
      <w:numPr>
        <w:numId w:val="13"/>
      </w:numPr>
      <w:contextualSpacing/>
    </w:pPr>
  </w:style>
  <w:style w:type="character" w:customStyle="1" w:styleId="normaltextrun">
    <w:name w:val="normaltextrun"/>
    <w:basedOn w:val="DefaultParagraphFont"/>
    <w:rsid w:val="00AD7CF8"/>
  </w:style>
  <w:style w:type="table" w:customStyle="1" w:styleId="TableGrid1">
    <w:name w:val="Table Grid1"/>
    <w:basedOn w:val="TableNormal"/>
    <w:next w:val="TableGrid"/>
    <w:uiPriority w:val="59"/>
    <w:rsid w:val="003D213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格格線1"/>
    <w:basedOn w:val="TableNormal"/>
    <w:next w:val="TableGrid"/>
    <w:uiPriority w:val="59"/>
    <w:rsid w:val="00676EF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rsid w:val="00695C6B"/>
    <w:rPr>
      <w:rFonts w:ascii="Arial" w:hAnsi="Arial"/>
      <w:kern w:val="2"/>
      <w:sz w:val="16"/>
      <w:szCs w:val="16"/>
    </w:rPr>
  </w:style>
  <w:style w:type="paragraph" w:styleId="BodyTextIndent">
    <w:name w:val="Body Text Indent"/>
    <w:basedOn w:val="Normal"/>
    <w:link w:val="BodyTextIndentChar"/>
    <w:semiHidden/>
    <w:unhideWhenUsed/>
    <w:rsid w:val="0076430B"/>
    <w:pPr>
      <w:spacing w:after="120"/>
      <w:ind w:leftChars="200" w:left="480"/>
    </w:pPr>
  </w:style>
  <w:style w:type="character" w:customStyle="1" w:styleId="BodyTextIndentChar">
    <w:name w:val="Body Text Indent Char"/>
    <w:link w:val="BodyTextIndent"/>
    <w:semiHidden/>
    <w:rsid w:val="0076430B"/>
    <w:rPr>
      <w:kern w:val="2"/>
      <w:sz w:val="24"/>
      <w:szCs w:val="24"/>
    </w:rPr>
  </w:style>
  <w:style w:type="paragraph" w:styleId="Revision">
    <w:name w:val="Revision"/>
    <w:hidden/>
    <w:uiPriority w:val="99"/>
    <w:semiHidden/>
    <w:rsid w:val="00774614"/>
    <w:rPr>
      <w:kern w:val="2"/>
      <w:sz w:val="24"/>
      <w:szCs w:val="24"/>
    </w:rPr>
  </w:style>
  <w:style w:type="character" w:customStyle="1" w:styleId="Heading2Char">
    <w:name w:val="Heading 2 Char"/>
    <w:basedOn w:val="DefaultParagraphFont"/>
    <w:link w:val="Heading2"/>
    <w:uiPriority w:val="9"/>
    <w:semiHidden/>
    <w:rsid w:val="00D530CB"/>
    <w:rPr>
      <w:rFonts w:asciiTheme="majorHAnsi" w:eastAsiaTheme="majorEastAsia" w:hAnsiTheme="majorHAnsi" w:cstheme="majorBidi"/>
      <w:b/>
      <w:bCs/>
      <w:kern w:val="2"/>
      <w:sz w:val="48"/>
      <w:szCs w:val="48"/>
    </w:rPr>
  </w:style>
  <w:style w:type="character" w:styleId="UnresolvedMention">
    <w:name w:val="Unresolved Mention"/>
    <w:basedOn w:val="DefaultParagraphFont"/>
    <w:uiPriority w:val="99"/>
    <w:semiHidden/>
    <w:unhideWhenUsed/>
    <w:rsid w:val="00F06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86533">
      <w:bodyDiv w:val="1"/>
      <w:marLeft w:val="0"/>
      <w:marRight w:val="0"/>
      <w:marTop w:val="0"/>
      <w:marBottom w:val="0"/>
      <w:divBdr>
        <w:top w:val="none" w:sz="0" w:space="0" w:color="auto"/>
        <w:left w:val="none" w:sz="0" w:space="0" w:color="auto"/>
        <w:bottom w:val="none" w:sz="0" w:space="0" w:color="auto"/>
        <w:right w:val="none" w:sz="0" w:space="0" w:color="auto"/>
      </w:divBdr>
    </w:div>
    <w:div w:id="460851716">
      <w:bodyDiv w:val="1"/>
      <w:marLeft w:val="0"/>
      <w:marRight w:val="0"/>
      <w:marTop w:val="0"/>
      <w:marBottom w:val="0"/>
      <w:divBdr>
        <w:top w:val="none" w:sz="0" w:space="0" w:color="auto"/>
        <w:left w:val="none" w:sz="0" w:space="0" w:color="auto"/>
        <w:bottom w:val="none" w:sz="0" w:space="0" w:color="auto"/>
        <w:right w:val="none" w:sz="0" w:space="0" w:color="auto"/>
      </w:divBdr>
    </w:div>
    <w:div w:id="466092464">
      <w:bodyDiv w:val="1"/>
      <w:marLeft w:val="0"/>
      <w:marRight w:val="0"/>
      <w:marTop w:val="0"/>
      <w:marBottom w:val="0"/>
      <w:divBdr>
        <w:top w:val="none" w:sz="0" w:space="0" w:color="auto"/>
        <w:left w:val="none" w:sz="0" w:space="0" w:color="auto"/>
        <w:bottom w:val="none" w:sz="0" w:space="0" w:color="auto"/>
        <w:right w:val="none" w:sz="0" w:space="0" w:color="auto"/>
      </w:divBdr>
    </w:div>
    <w:div w:id="563300696">
      <w:bodyDiv w:val="1"/>
      <w:marLeft w:val="0"/>
      <w:marRight w:val="0"/>
      <w:marTop w:val="0"/>
      <w:marBottom w:val="0"/>
      <w:divBdr>
        <w:top w:val="none" w:sz="0" w:space="0" w:color="auto"/>
        <w:left w:val="none" w:sz="0" w:space="0" w:color="auto"/>
        <w:bottom w:val="none" w:sz="0" w:space="0" w:color="auto"/>
        <w:right w:val="none" w:sz="0" w:space="0" w:color="auto"/>
      </w:divBdr>
    </w:div>
    <w:div w:id="572354789">
      <w:bodyDiv w:val="1"/>
      <w:marLeft w:val="0"/>
      <w:marRight w:val="0"/>
      <w:marTop w:val="0"/>
      <w:marBottom w:val="0"/>
      <w:divBdr>
        <w:top w:val="none" w:sz="0" w:space="0" w:color="auto"/>
        <w:left w:val="none" w:sz="0" w:space="0" w:color="auto"/>
        <w:bottom w:val="none" w:sz="0" w:space="0" w:color="auto"/>
        <w:right w:val="none" w:sz="0" w:space="0" w:color="auto"/>
      </w:divBdr>
    </w:div>
    <w:div w:id="603152071">
      <w:bodyDiv w:val="1"/>
      <w:marLeft w:val="0"/>
      <w:marRight w:val="0"/>
      <w:marTop w:val="0"/>
      <w:marBottom w:val="0"/>
      <w:divBdr>
        <w:top w:val="none" w:sz="0" w:space="0" w:color="auto"/>
        <w:left w:val="none" w:sz="0" w:space="0" w:color="auto"/>
        <w:bottom w:val="none" w:sz="0" w:space="0" w:color="auto"/>
        <w:right w:val="none" w:sz="0" w:space="0" w:color="auto"/>
      </w:divBdr>
    </w:div>
    <w:div w:id="714306317">
      <w:bodyDiv w:val="1"/>
      <w:marLeft w:val="0"/>
      <w:marRight w:val="0"/>
      <w:marTop w:val="0"/>
      <w:marBottom w:val="0"/>
      <w:divBdr>
        <w:top w:val="none" w:sz="0" w:space="0" w:color="auto"/>
        <w:left w:val="none" w:sz="0" w:space="0" w:color="auto"/>
        <w:bottom w:val="none" w:sz="0" w:space="0" w:color="auto"/>
        <w:right w:val="none" w:sz="0" w:space="0" w:color="auto"/>
      </w:divBdr>
    </w:div>
    <w:div w:id="789317776">
      <w:bodyDiv w:val="1"/>
      <w:marLeft w:val="0"/>
      <w:marRight w:val="0"/>
      <w:marTop w:val="0"/>
      <w:marBottom w:val="0"/>
      <w:divBdr>
        <w:top w:val="none" w:sz="0" w:space="0" w:color="auto"/>
        <w:left w:val="none" w:sz="0" w:space="0" w:color="auto"/>
        <w:bottom w:val="none" w:sz="0" w:space="0" w:color="auto"/>
        <w:right w:val="none" w:sz="0" w:space="0" w:color="auto"/>
      </w:divBdr>
    </w:div>
    <w:div w:id="813910551">
      <w:bodyDiv w:val="1"/>
      <w:marLeft w:val="0"/>
      <w:marRight w:val="0"/>
      <w:marTop w:val="0"/>
      <w:marBottom w:val="0"/>
      <w:divBdr>
        <w:top w:val="none" w:sz="0" w:space="0" w:color="auto"/>
        <w:left w:val="none" w:sz="0" w:space="0" w:color="auto"/>
        <w:bottom w:val="none" w:sz="0" w:space="0" w:color="auto"/>
        <w:right w:val="none" w:sz="0" w:space="0" w:color="auto"/>
      </w:divBdr>
    </w:div>
    <w:div w:id="986008175">
      <w:bodyDiv w:val="1"/>
      <w:marLeft w:val="0"/>
      <w:marRight w:val="0"/>
      <w:marTop w:val="0"/>
      <w:marBottom w:val="0"/>
      <w:divBdr>
        <w:top w:val="none" w:sz="0" w:space="0" w:color="auto"/>
        <w:left w:val="none" w:sz="0" w:space="0" w:color="auto"/>
        <w:bottom w:val="none" w:sz="0" w:space="0" w:color="auto"/>
        <w:right w:val="none" w:sz="0" w:space="0" w:color="auto"/>
      </w:divBdr>
    </w:div>
    <w:div w:id="996611049">
      <w:bodyDiv w:val="1"/>
      <w:marLeft w:val="0"/>
      <w:marRight w:val="0"/>
      <w:marTop w:val="0"/>
      <w:marBottom w:val="0"/>
      <w:divBdr>
        <w:top w:val="none" w:sz="0" w:space="0" w:color="auto"/>
        <w:left w:val="none" w:sz="0" w:space="0" w:color="auto"/>
        <w:bottom w:val="none" w:sz="0" w:space="0" w:color="auto"/>
        <w:right w:val="none" w:sz="0" w:space="0" w:color="auto"/>
      </w:divBdr>
    </w:div>
    <w:div w:id="1051466980">
      <w:bodyDiv w:val="1"/>
      <w:marLeft w:val="0"/>
      <w:marRight w:val="0"/>
      <w:marTop w:val="0"/>
      <w:marBottom w:val="0"/>
      <w:divBdr>
        <w:top w:val="none" w:sz="0" w:space="0" w:color="auto"/>
        <w:left w:val="none" w:sz="0" w:space="0" w:color="auto"/>
        <w:bottom w:val="none" w:sz="0" w:space="0" w:color="auto"/>
        <w:right w:val="none" w:sz="0" w:space="0" w:color="auto"/>
      </w:divBdr>
    </w:div>
    <w:div w:id="1076440552">
      <w:bodyDiv w:val="1"/>
      <w:marLeft w:val="0"/>
      <w:marRight w:val="0"/>
      <w:marTop w:val="0"/>
      <w:marBottom w:val="0"/>
      <w:divBdr>
        <w:top w:val="none" w:sz="0" w:space="0" w:color="auto"/>
        <w:left w:val="none" w:sz="0" w:space="0" w:color="auto"/>
        <w:bottom w:val="none" w:sz="0" w:space="0" w:color="auto"/>
        <w:right w:val="none" w:sz="0" w:space="0" w:color="auto"/>
      </w:divBdr>
    </w:div>
    <w:div w:id="1415586505">
      <w:bodyDiv w:val="1"/>
      <w:marLeft w:val="0"/>
      <w:marRight w:val="0"/>
      <w:marTop w:val="0"/>
      <w:marBottom w:val="0"/>
      <w:divBdr>
        <w:top w:val="none" w:sz="0" w:space="0" w:color="auto"/>
        <w:left w:val="none" w:sz="0" w:space="0" w:color="auto"/>
        <w:bottom w:val="none" w:sz="0" w:space="0" w:color="auto"/>
        <w:right w:val="none" w:sz="0" w:space="0" w:color="auto"/>
      </w:divBdr>
    </w:div>
    <w:div w:id="1587691890">
      <w:bodyDiv w:val="1"/>
      <w:marLeft w:val="0"/>
      <w:marRight w:val="0"/>
      <w:marTop w:val="0"/>
      <w:marBottom w:val="0"/>
      <w:divBdr>
        <w:top w:val="none" w:sz="0" w:space="0" w:color="auto"/>
        <w:left w:val="none" w:sz="0" w:space="0" w:color="auto"/>
        <w:bottom w:val="none" w:sz="0" w:space="0" w:color="auto"/>
        <w:right w:val="none" w:sz="0" w:space="0" w:color="auto"/>
      </w:divBdr>
    </w:div>
    <w:div w:id="1750154923">
      <w:bodyDiv w:val="1"/>
      <w:marLeft w:val="0"/>
      <w:marRight w:val="0"/>
      <w:marTop w:val="0"/>
      <w:marBottom w:val="0"/>
      <w:divBdr>
        <w:top w:val="none" w:sz="0" w:space="0" w:color="auto"/>
        <w:left w:val="none" w:sz="0" w:space="0" w:color="auto"/>
        <w:bottom w:val="none" w:sz="0" w:space="0" w:color="auto"/>
        <w:right w:val="none" w:sz="0" w:space="0" w:color="auto"/>
      </w:divBdr>
    </w:div>
    <w:div w:id="1805929144">
      <w:bodyDiv w:val="1"/>
      <w:marLeft w:val="0"/>
      <w:marRight w:val="0"/>
      <w:marTop w:val="0"/>
      <w:marBottom w:val="0"/>
      <w:divBdr>
        <w:top w:val="none" w:sz="0" w:space="0" w:color="auto"/>
        <w:left w:val="none" w:sz="0" w:space="0" w:color="auto"/>
        <w:bottom w:val="none" w:sz="0" w:space="0" w:color="auto"/>
        <w:right w:val="none" w:sz="0" w:space="0" w:color="auto"/>
      </w:divBdr>
    </w:div>
    <w:div w:id="1821464544">
      <w:bodyDiv w:val="1"/>
      <w:marLeft w:val="0"/>
      <w:marRight w:val="0"/>
      <w:marTop w:val="0"/>
      <w:marBottom w:val="0"/>
      <w:divBdr>
        <w:top w:val="none" w:sz="0" w:space="0" w:color="auto"/>
        <w:left w:val="none" w:sz="0" w:space="0" w:color="auto"/>
        <w:bottom w:val="none" w:sz="0" w:space="0" w:color="auto"/>
        <w:right w:val="none" w:sz="0" w:space="0" w:color="auto"/>
      </w:divBdr>
    </w:div>
    <w:div w:id="1990203839">
      <w:bodyDiv w:val="1"/>
      <w:marLeft w:val="0"/>
      <w:marRight w:val="0"/>
      <w:marTop w:val="0"/>
      <w:marBottom w:val="0"/>
      <w:divBdr>
        <w:top w:val="none" w:sz="0" w:space="0" w:color="auto"/>
        <w:left w:val="none" w:sz="0" w:space="0" w:color="auto"/>
        <w:bottom w:val="none" w:sz="0" w:space="0" w:color="auto"/>
        <w:right w:val="none" w:sz="0" w:space="0" w:color="auto"/>
      </w:divBdr>
    </w:div>
    <w:div w:id="1990285655">
      <w:bodyDiv w:val="1"/>
      <w:marLeft w:val="0"/>
      <w:marRight w:val="0"/>
      <w:marTop w:val="0"/>
      <w:marBottom w:val="0"/>
      <w:divBdr>
        <w:top w:val="none" w:sz="0" w:space="0" w:color="auto"/>
        <w:left w:val="none" w:sz="0" w:space="0" w:color="auto"/>
        <w:bottom w:val="none" w:sz="0" w:space="0" w:color="auto"/>
        <w:right w:val="none" w:sz="0" w:space="0" w:color="auto"/>
      </w:divBdr>
    </w:div>
    <w:div w:id="2088725644">
      <w:bodyDiv w:val="1"/>
      <w:marLeft w:val="0"/>
      <w:marRight w:val="0"/>
      <w:marTop w:val="0"/>
      <w:marBottom w:val="0"/>
      <w:divBdr>
        <w:top w:val="none" w:sz="0" w:space="0" w:color="auto"/>
        <w:left w:val="none" w:sz="0" w:space="0" w:color="auto"/>
        <w:bottom w:val="none" w:sz="0" w:space="0" w:color="auto"/>
        <w:right w:val="none" w:sz="0" w:space="0" w:color="auto"/>
      </w:divBdr>
    </w:div>
    <w:div w:id="2119788782">
      <w:bodyDiv w:val="1"/>
      <w:marLeft w:val="0"/>
      <w:marRight w:val="0"/>
      <w:marTop w:val="0"/>
      <w:marBottom w:val="0"/>
      <w:divBdr>
        <w:top w:val="none" w:sz="0" w:space="0" w:color="auto"/>
        <w:left w:val="none" w:sz="0" w:space="0" w:color="auto"/>
        <w:bottom w:val="none" w:sz="0" w:space="0" w:color="auto"/>
        <w:right w:val="none" w:sz="0" w:space="0" w:color="auto"/>
      </w:divBdr>
    </w:div>
    <w:div w:id="213733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hk.hk/re/uploads/docs/000000000016336798924548BbN5"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ia.info.gov.hk/general/202307/04/P2023070400464_424252_1_1688462685898.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kqf.gov.hk/en/KeyFeatures/levels/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duhk.hk/re/student_handbook/tc/Academic-Honesty-And-Copyright.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9525">
          <a:solidFill>
            <a:srgbClr val="000000"/>
          </a:solidFill>
          <a:round/>
          <a:headEnd type="triangle" w="med" len="sm"/>
          <a:tailEnd type="none" w="lg" len="me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7B2F0-A198-4D59-8FA6-B7FA174D4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5268</Words>
  <Characters>27662</Characters>
  <Application>Microsoft Office Word</Application>
  <DocSecurity>0</DocSecurity>
  <Lines>1063</Lines>
  <Paragraphs>609</Paragraphs>
  <ScaleCrop>false</ScaleCrop>
  <HeadingPairs>
    <vt:vector size="2" baseType="variant">
      <vt:variant>
        <vt:lpstr>Title</vt:lpstr>
      </vt:variant>
      <vt:variant>
        <vt:i4>1</vt:i4>
      </vt:variant>
    </vt:vector>
  </HeadingPairs>
  <TitlesOfParts>
    <vt:vector size="1" baseType="lpstr">
      <vt:lpstr>Suggested template for the Review Report</vt:lpstr>
    </vt:vector>
  </TitlesOfParts>
  <Company>The Hong Kong Institute of Education</Company>
  <LinksUpToDate>false</LinksUpToDate>
  <CharactersWithSpaces>32321</CharactersWithSpaces>
  <SharedDoc>false</SharedDoc>
  <HLinks>
    <vt:vector size="462" baseType="variant">
      <vt:variant>
        <vt:i4>4063263</vt:i4>
      </vt:variant>
      <vt:variant>
        <vt:i4>228</vt:i4>
      </vt:variant>
      <vt:variant>
        <vt:i4>0</vt:i4>
      </vt:variant>
      <vt:variant>
        <vt:i4>5</vt:i4>
      </vt:variant>
      <vt:variant>
        <vt:lpwstr/>
      </vt:variant>
      <vt:variant>
        <vt:lpwstr>App_XXVI</vt:lpwstr>
      </vt:variant>
      <vt:variant>
        <vt:i4>5701737</vt:i4>
      </vt:variant>
      <vt:variant>
        <vt:i4>225</vt:i4>
      </vt:variant>
      <vt:variant>
        <vt:i4>0</vt:i4>
      </vt:variant>
      <vt:variant>
        <vt:i4>5</vt:i4>
      </vt:variant>
      <vt:variant>
        <vt:lpwstr/>
      </vt:variant>
      <vt:variant>
        <vt:lpwstr>App_XXV</vt:lpwstr>
      </vt:variant>
      <vt:variant>
        <vt:i4>2162688</vt:i4>
      </vt:variant>
      <vt:variant>
        <vt:i4>222</vt:i4>
      </vt:variant>
      <vt:variant>
        <vt:i4>0</vt:i4>
      </vt:variant>
      <vt:variant>
        <vt:i4>5</vt:i4>
      </vt:variant>
      <vt:variant>
        <vt:lpwstr/>
      </vt:variant>
      <vt:variant>
        <vt:lpwstr>App_XXIV</vt:lpwstr>
      </vt:variant>
      <vt:variant>
        <vt:i4>4063232</vt:i4>
      </vt:variant>
      <vt:variant>
        <vt:i4>219</vt:i4>
      </vt:variant>
      <vt:variant>
        <vt:i4>0</vt:i4>
      </vt:variant>
      <vt:variant>
        <vt:i4>5</vt:i4>
      </vt:variant>
      <vt:variant>
        <vt:lpwstr/>
      </vt:variant>
      <vt:variant>
        <vt:lpwstr>App_XXIII</vt:lpwstr>
      </vt:variant>
      <vt:variant>
        <vt:i4>4063232</vt:i4>
      </vt:variant>
      <vt:variant>
        <vt:i4>216</vt:i4>
      </vt:variant>
      <vt:variant>
        <vt:i4>0</vt:i4>
      </vt:variant>
      <vt:variant>
        <vt:i4>5</vt:i4>
      </vt:variant>
      <vt:variant>
        <vt:lpwstr/>
      </vt:variant>
      <vt:variant>
        <vt:lpwstr>App_XXII</vt:lpwstr>
      </vt:variant>
      <vt:variant>
        <vt:i4>5701737</vt:i4>
      </vt:variant>
      <vt:variant>
        <vt:i4>213</vt:i4>
      </vt:variant>
      <vt:variant>
        <vt:i4>0</vt:i4>
      </vt:variant>
      <vt:variant>
        <vt:i4>5</vt:i4>
      </vt:variant>
      <vt:variant>
        <vt:lpwstr/>
      </vt:variant>
      <vt:variant>
        <vt:lpwstr>App_XXI</vt:lpwstr>
      </vt:variant>
      <vt:variant>
        <vt:i4>5701737</vt:i4>
      </vt:variant>
      <vt:variant>
        <vt:i4>210</vt:i4>
      </vt:variant>
      <vt:variant>
        <vt:i4>0</vt:i4>
      </vt:variant>
      <vt:variant>
        <vt:i4>5</vt:i4>
      </vt:variant>
      <vt:variant>
        <vt:lpwstr/>
      </vt:variant>
      <vt:variant>
        <vt:lpwstr>App_XX</vt:lpwstr>
      </vt:variant>
      <vt:variant>
        <vt:i4>4587625</vt:i4>
      </vt:variant>
      <vt:variant>
        <vt:i4>207</vt:i4>
      </vt:variant>
      <vt:variant>
        <vt:i4>0</vt:i4>
      </vt:variant>
      <vt:variant>
        <vt:i4>5</vt:i4>
      </vt:variant>
      <vt:variant>
        <vt:lpwstr/>
      </vt:variant>
      <vt:variant>
        <vt:lpwstr>App_XIX</vt:lpwstr>
      </vt:variant>
      <vt:variant>
        <vt:i4>3145728</vt:i4>
      </vt:variant>
      <vt:variant>
        <vt:i4>204</vt:i4>
      </vt:variant>
      <vt:variant>
        <vt:i4>0</vt:i4>
      </vt:variant>
      <vt:variant>
        <vt:i4>5</vt:i4>
      </vt:variant>
      <vt:variant>
        <vt:lpwstr/>
      </vt:variant>
      <vt:variant>
        <vt:lpwstr>App_XVIII</vt:lpwstr>
      </vt:variant>
      <vt:variant>
        <vt:i4>3145728</vt:i4>
      </vt:variant>
      <vt:variant>
        <vt:i4>201</vt:i4>
      </vt:variant>
      <vt:variant>
        <vt:i4>0</vt:i4>
      </vt:variant>
      <vt:variant>
        <vt:i4>5</vt:i4>
      </vt:variant>
      <vt:variant>
        <vt:lpwstr/>
      </vt:variant>
      <vt:variant>
        <vt:lpwstr>App_XVII</vt:lpwstr>
      </vt:variant>
      <vt:variant>
        <vt:i4>5832809</vt:i4>
      </vt:variant>
      <vt:variant>
        <vt:i4>198</vt:i4>
      </vt:variant>
      <vt:variant>
        <vt:i4>0</vt:i4>
      </vt:variant>
      <vt:variant>
        <vt:i4>5</vt:i4>
      </vt:variant>
      <vt:variant>
        <vt:lpwstr/>
      </vt:variant>
      <vt:variant>
        <vt:lpwstr>App_XVI</vt:lpwstr>
      </vt:variant>
      <vt:variant>
        <vt:i4>5832809</vt:i4>
      </vt:variant>
      <vt:variant>
        <vt:i4>195</vt:i4>
      </vt:variant>
      <vt:variant>
        <vt:i4>0</vt:i4>
      </vt:variant>
      <vt:variant>
        <vt:i4>5</vt:i4>
      </vt:variant>
      <vt:variant>
        <vt:lpwstr/>
      </vt:variant>
      <vt:variant>
        <vt:lpwstr>App_XV</vt:lpwstr>
      </vt:variant>
      <vt:variant>
        <vt:i4>4587625</vt:i4>
      </vt:variant>
      <vt:variant>
        <vt:i4>192</vt:i4>
      </vt:variant>
      <vt:variant>
        <vt:i4>0</vt:i4>
      </vt:variant>
      <vt:variant>
        <vt:i4>5</vt:i4>
      </vt:variant>
      <vt:variant>
        <vt:lpwstr/>
      </vt:variant>
      <vt:variant>
        <vt:lpwstr>App_XIV</vt:lpwstr>
      </vt:variant>
      <vt:variant>
        <vt:i4>3080192</vt:i4>
      </vt:variant>
      <vt:variant>
        <vt:i4>189</vt:i4>
      </vt:variant>
      <vt:variant>
        <vt:i4>0</vt:i4>
      </vt:variant>
      <vt:variant>
        <vt:i4>5</vt:i4>
      </vt:variant>
      <vt:variant>
        <vt:lpwstr/>
      </vt:variant>
      <vt:variant>
        <vt:lpwstr>App_XIII</vt:lpwstr>
      </vt:variant>
      <vt:variant>
        <vt:i4>4587625</vt:i4>
      </vt:variant>
      <vt:variant>
        <vt:i4>186</vt:i4>
      </vt:variant>
      <vt:variant>
        <vt:i4>0</vt:i4>
      </vt:variant>
      <vt:variant>
        <vt:i4>5</vt:i4>
      </vt:variant>
      <vt:variant>
        <vt:lpwstr/>
      </vt:variant>
      <vt:variant>
        <vt:lpwstr>App_XII</vt:lpwstr>
      </vt:variant>
      <vt:variant>
        <vt:i4>4587625</vt:i4>
      </vt:variant>
      <vt:variant>
        <vt:i4>183</vt:i4>
      </vt:variant>
      <vt:variant>
        <vt:i4>0</vt:i4>
      </vt:variant>
      <vt:variant>
        <vt:i4>5</vt:i4>
      </vt:variant>
      <vt:variant>
        <vt:lpwstr/>
      </vt:variant>
      <vt:variant>
        <vt:lpwstr>App_XI</vt:lpwstr>
      </vt:variant>
      <vt:variant>
        <vt:i4>3080209</vt:i4>
      </vt:variant>
      <vt:variant>
        <vt:i4>180</vt:i4>
      </vt:variant>
      <vt:variant>
        <vt:i4>0</vt:i4>
      </vt:variant>
      <vt:variant>
        <vt:i4>5</vt:i4>
      </vt:variant>
      <vt:variant>
        <vt:lpwstr/>
      </vt:variant>
      <vt:variant>
        <vt:lpwstr>App_X</vt:lpwstr>
      </vt:variant>
      <vt:variant>
        <vt:i4>5701752</vt:i4>
      </vt:variant>
      <vt:variant>
        <vt:i4>177</vt:i4>
      </vt:variant>
      <vt:variant>
        <vt:i4>0</vt:i4>
      </vt:variant>
      <vt:variant>
        <vt:i4>5</vt:i4>
      </vt:variant>
      <vt:variant>
        <vt:lpwstr/>
      </vt:variant>
      <vt:variant>
        <vt:lpwstr>App_IX</vt:lpwstr>
      </vt:variant>
      <vt:variant>
        <vt:i4>3080206</vt:i4>
      </vt:variant>
      <vt:variant>
        <vt:i4>174</vt:i4>
      </vt:variant>
      <vt:variant>
        <vt:i4>0</vt:i4>
      </vt:variant>
      <vt:variant>
        <vt:i4>5</vt:i4>
      </vt:variant>
      <vt:variant>
        <vt:lpwstr/>
      </vt:variant>
      <vt:variant>
        <vt:lpwstr>App_VIII</vt:lpwstr>
      </vt:variant>
      <vt:variant>
        <vt:i4>4587623</vt:i4>
      </vt:variant>
      <vt:variant>
        <vt:i4>171</vt:i4>
      </vt:variant>
      <vt:variant>
        <vt:i4>0</vt:i4>
      </vt:variant>
      <vt:variant>
        <vt:i4>5</vt:i4>
      </vt:variant>
      <vt:variant>
        <vt:lpwstr/>
      </vt:variant>
      <vt:variant>
        <vt:lpwstr>App_VII</vt:lpwstr>
      </vt:variant>
      <vt:variant>
        <vt:i4>4587623</vt:i4>
      </vt:variant>
      <vt:variant>
        <vt:i4>168</vt:i4>
      </vt:variant>
      <vt:variant>
        <vt:i4>0</vt:i4>
      </vt:variant>
      <vt:variant>
        <vt:i4>5</vt:i4>
      </vt:variant>
      <vt:variant>
        <vt:lpwstr/>
      </vt:variant>
      <vt:variant>
        <vt:lpwstr>App_VI</vt:lpwstr>
      </vt:variant>
      <vt:variant>
        <vt:i4>3080209</vt:i4>
      </vt:variant>
      <vt:variant>
        <vt:i4>165</vt:i4>
      </vt:variant>
      <vt:variant>
        <vt:i4>0</vt:i4>
      </vt:variant>
      <vt:variant>
        <vt:i4>5</vt:i4>
      </vt:variant>
      <vt:variant>
        <vt:lpwstr/>
      </vt:variant>
      <vt:variant>
        <vt:lpwstr>App_V</vt:lpwstr>
      </vt:variant>
      <vt:variant>
        <vt:i4>5832824</vt:i4>
      </vt:variant>
      <vt:variant>
        <vt:i4>162</vt:i4>
      </vt:variant>
      <vt:variant>
        <vt:i4>0</vt:i4>
      </vt:variant>
      <vt:variant>
        <vt:i4>5</vt:i4>
      </vt:variant>
      <vt:variant>
        <vt:lpwstr/>
      </vt:variant>
      <vt:variant>
        <vt:lpwstr>App_IV</vt:lpwstr>
      </vt:variant>
      <vt:variant>
        <vt:i4>4587640</vt:i4>
      </vt:variant>
      <vt:variant>
        <vt:i4>159</vt:i4>
      </vt:variant>
      <vt:variant>
        <vt:i4>0</vt:i4>
      </vt:variant>
      <vt:variant>
        <vt:i4>5</vt:i4>
      </vt:variant>
      <vt:variant>
        <vt:lpwstr/>
      </vt:variant>
      <vt:variant>
        <vt:lpwstr>App_III</vt:lpwstr>
      </vt:variant>
      <vt:variant>
        <vt:i4>4587640</vt:i4>
      </vt:variant>
      <vt:variant>
        <vt:i4>156</vt:i4>
      </vt:variant>
      <vt:variant>
        <vt:i4>0</vt:i4>
      </vt:variant>
      <vt:variant>
        <vt:i4>5</vt:i4>
      </vt:variant>
      <vt:variant>
        <vt:lpwstr/>
      </vt:variant>
      <vt:variant>
        <vt:lpwstr>App_II</vt:lpwstr>
      </vt:variant>
      <vt:variant>
        <vt:i4>3080209</vt:i4>
      </vt:variant>
      <vt:variant>
        <vt:i4>153</vt:i4>
      </vt:variant>
      <vt:variant>
        <vt:i4>0</vt:i4>
      </vt:variant>
      <vt:variant>
        <vt:i4>5</vt:i4>
      </vt:variant>
      <vt:variant>
        <vt:lpwstr/>
      </vt:variant>
      <vt:variant>
        <vt:lpwstr>App_I</vt:lpwstr>
      </vt:variant>
      <vt:variant>
        <vt:i4>4849689</vt:i4>
      </vt:variant>
      <vt:variant>
        <vt:i4>150</vt:i4>
      </vt:variant>
      <vt:variant>
        <vt:i4>0</vt:i4>
      </vt:variant>
      <vt:variant>
        <vt:i4>5</vt:i4>
      </vt:variant>
      <vt:variant>
        <vt:lpwstr>http://www.hkcaavq.edu.hk/en/services/accreditation/four-stage-qa-process</vt:lpwstr>
      </vt:variant>
      <vt:variant>
        <vt:lpwstr/>
      </vt:variant>
      <vt:variant>
        <vt:i4>2818087</vt:i4>
      </vt:variant>
      <vt:variant>
        <vt:i4>147</vt:i4>
      </vt:variant>
      <vt:variant>
        <vt:i4>0</vt:i4>
      </vt:variant>
      <vt:variant>
        <vt:i4>5</vt:i4>
      </vt:variant>
      <vt:variant>
        <vt:lpwstr>http://www.ied.edu.hk/gradsch/</vt:lpwstr>
      </vt:variant>
      <vt:variant>
        <vt:lpwstr/>
      </vt:variant>
      <vt:variant>
        <vt:i4>917582</vt:i4>
      </vt:variant>
      <vt:variant>
        <vt:i4>144</vt:i4>
      </vt:variant>
      <vt:variant>
        <vt:i4>0</vt:i4>
      </vt:variant>
      <vt:variant>
        <vt:i4>5</vt:i4>
      </vt:variant>
      <vt:variant>
        <vt:lpwstr>http://www.hkcaavq.edu.hk/files/services/accreditation/four-stage-qa-process/Guidelines_for_promoting_accredited_programmes_e_20140801.pdf</vt:lpwstr>
      </vt:variant>
      <vt:variant>
        <vt:lpwstr/>
      </vt:variant>
      <vt:variant>
        <vt:i4>4849689</vt:i4>
      </vt:variant>
      <vt:variant>
        <vt:i4>141</vt:i4>
      </vt:variant>
      <vt:variant>
        <vt:i4>0</vt:i4>
      </vt:variant>
      <vt:variant>
        <vt:i4>5</vt:i4>
      </vt:variant>
      <vt:variant>
        <vt:lpwstr>http://www.hkcaavq.edu.hk/en/services/accreditation/four-stage-qa-process</vt:lpwstr>
      </vt:variant>
      <vt:variant>
        <vt:lpwstr/>
      </vt:variant>
      <vt:variant>
        <vt:i4>4849689</vt:i4>
      </vt:variant>
      <vt:variant>
        <vt:i4>138</vt:i4>
      </vt:variant>
      <vt:variant>
        <vt:i4>0</vt:i4>
      </vt:variant>
      <vt:variant>
        <vt:i4>5</vt:i4>
      </vt:variant>
      <vt:variant>
        <vt:lpwstr>http://www.hkcaavq.edu.hk/en/services/accreditation/four-stage-qa-process</vt:lpwstr>
      </vt:variant>
      <vt:variant>
        <vt:lpwstr/>
      </vt:variant>
      <vt:variant>
        <vt:i4>7405695</vt:i4>
      </vt:variant>
      <vt:variant>
        <vt:i4>135</vt:i4>
      </vt:variant>
      <vt:variant>
        <vt:i4>0</vt:i4>
      </vt:variant>
      <vt:variant>
        <vt:i4>5</vt:i4>
      </vt:variant>
      <vt:variant>
        <vt:lpwstr>C:\Document_link\PDC_TOR.doc</vt:lpwstr>
      </vt:variant>
      <vt:variant>
        <vt:lpwstr/>
      </vt:variant>
      <vt:variant>
        <vt:i4>5308428</vt:i4>
      </vt:variant>
      <vt:variant>
        <vt:i4>132</vt:i4>
      </vt:variant>
      <vt:variant>
        <vt:i4>0</vt:i4>
      </vt:variant>
      <vt:variant>
        <vt:i4>5</vt:i4>
      </vt:variant>
      <vt:variant>
        <vt:lpwstr>http://www.ied.edu.hk/academic_board_bgs/view.php?secid=2672</vt:lpwstr>
      </vt:variant>
      <vt:variant>
        <vt:lpwstr/>
      </vt:variant>
      <vt:variant>
        <vt:i4>1507450</vt:i4>
      </vt:variant>
      <vt:variant>
        <vt:i4>129</vt:i4>
      </vt:variant>
      <vt:variant>
        <vt:i4>0</vt:i4>
      </vt:variant>
      <vt:variant>
        <vt:i4>5</vt:i4>
      </vt:variant>
      <vt:variant>
        <vt:lpwstr>mailto:aqa@ied.edu.hk</vt:lpwstr>
      </vt:variant>
      <vt:variant>
        <vt:lpwstr/>
      </vt:variant>
      <vt:variant>
        <vt:i4>7340078</vt:i4>
      </vt:variant>
      <vt:variant>
        <vt:i4>126</vt:i4>
      </vt:variant>
      <vt:variant>
        <vt:i4>0</vt:i4>
      </vt:variant>
      <vt:variant>
        <vt:i4>5</vt:i4>
      </vt:variant>
      <vt:variant>
        <vt:lpwstr>http://www.ied.edu.hk/registry</vt:lpwstr>
      </vt:variant>
      <vt:variant>
        <vt:lpwstr/>
      </vt:variant>
      <vt:variant>
        <vt:i4>3538945</vt:i4>
      </vt:variant>
      <vt:variant>
        <vt:i4>123</vt:i4>
      </vt:variant>
      <vt:variant>
        <vt:i4>0</vt:i4>
      </vt:variant>
      <vt:variant>
        <vt:i4>5</vt:i4>
      </vt:variant>
      <vt:variant>
        <vt:lpwstr/>
      </vt:variant>
      <vt:variant>
        <vt:lpwstr>Fig_8</vt:lpwstr>
      </vt:variant>
      <vt:variant>
        <vt:i4>3538945</vt:i4>
      </vt:variant>
      <vt:variant>
        <vt:i4>120</vt:i4>
      </vt:variant>
      <vt:variant>
        <vt:i4>0</vt:i4>
      </vt:variant>
      <vt:variant>
        <vt:i4>5</vt:i4>
      </vt:variant>
      <vt:variant>
        <vt:lpwstr/>
      </vt:variant>
      <vt:variant>
        <vt:lpwstr>Fig_7</vt:lpwstr>
      </vt:variant>
      <vt:variant>
        <vt:i4>3538945</vt:i4>
      </vt:variant>
      <vt:variant>
        <vt:i4>117</vt:i4>
      </vt:variant>
      <vt:variant>
        <vt:i4>0</vt:i4>
      </vt:variant>
      <vt:variant>
        <vt:i4>5</vt:i4>
      </vt:variant>
      <vt:variant>
        <vt:lpwstr/>
      </vt:variant>
      <vt:variant>
        <vt:lpwstr>Fig_6</vt:lpwstr>
      </vt:variant>
      <vt:variant>
        <vt:i4>3538945</vt:i4>
      </vt:variant>
      <vt:variant>
        <vt:i4>114</vt:i4>
      </vt:variant>
      <vt:variant>
        <vt:i4>0</vt:i4>
      </vt:variant>
      <vt:variant>
        <vt:i4>5</vt:i4>
      </vt:variant>
      <vt:variant>
        <vt:lpwstr/>
      </vt:variant>
      <vt:variant>
        <vt:lpwstr>Fig_5</vt:lpwstr>
      </vt:variant>
      <vt:variant>
        <vt:i4>3538945</vt:i4>
      </vt:variant>
      <vt:variant>
        <vt:i4>111</vt:i4>
      </vt:variant>
      <vt:variant>
        <vt:i4>0</vt:i4>
      </vt:variant>
      <vt:variant>
        <vt:i4>5</vt:i4>
      </vt:variant>
      <vt:variant>
        <vt:lpwstr/>
      </vt:variant>
      <vt:variant>
        <vt:lpwstr>Fig_4</vt:lpwstr>
      </vt:variant>
      <vt:variant>
        <vt:i4>3538945</vt:i4>
      </vt:variant>
      <vt:variant>
        <vt:i4>108</vt:i4>
      </vt:variant>
      <vt:variant>
        <vt:i4>0</vt:i4>
      </vt:variant>
      <vt:variant>
        <vt:i4>5</vt:i4>
      </vt:variant>
      <vt:variant>
        <vt:lpwstr/>
      </vt:variant>
      <vt:variant>
        <vt:lpwstr>Fig_3</vt:lpwstr>
      </vt:variant>
      <vt:variant>
        <vt:i4>3538945</vt:i4>
      </vt:variant>
      <vt:variant>
        <vt:i4>105</vt:i4>
      </vt:variant>
      <vt:variant>
        <vt:i4>0</vt:i4>
      </vt:variant>
      <vt:variant>
        <vt:i4>5</vt:i4>
      </vt:variant>
      <vt:variant>
        <vt:lpwstr/>
      </vt:variant>
      <vt:variant>
        <vt:lpwstr>Fig_2</vt:lpwstr>
      </vt:variant>
      <vt:variant>
        <vt:i4>3538945</vt:i4>
      </vt:variant>
      <vt:variant>
        <vt:i4>102</vt:i4>
      </vt:variant>
      <vt:variant>
        <vt:i4>0</vt:i4>
      </vt:variant>
      <vt:variant>
        <vt:i4>5</vt:i4>
      </vt:variant>
      <vt:variant>
        <vt:lpwstr/>
      </vt:variant>
      <vt:variant>
        <vt:lpwstr>Fig_1</vt:lpwstr>
      </vt:variant>
      <vt:variant>
        <vt:i4>4063263</vt:i4>
      </vt:variant>
      <vt:variant>
        <vt:i4>99</vt:i4>
      </vt:variant>
      <vt:variant>
        <vt:i4>0</vt:i4>
      </vt:variant>
      <vt:variant>
        <vt:i4>5</vt:i4>
      </vt:variant>
      <vt:variant>
        <vt:lpwstr/>
      </vt:variant>
      <vt:variant>
        <vt:lpwstr>App_XXVI</vt:lpwstr>
      </vt:variant>
      <vt:variant>
        <vt:i4>5701737</vt:i4>
      </vt:variant>
      <vt:variant>
        <vt:i4>96</vt:i4>
      </vt:variant>
      <vt:variant>
        <vt:i4>0</vt:i4>
      </vt:variant>
      <vt:variant>
        <vt:i4>5</vt:i4>
      </vt:variant>
      <vt:variant>
        <vt:lpwstr/>
      </vt:variant>
      <vt:variant>
        <vt:lpwstr>App_XXV</vt:lpwstr>
      </vt:variant>
      <vt:variant>
        <vt:i4>2162688</vt:i4>
      </vt:variant>
      <vt:variant>
        <vt:i4>93</vt:i4>
      </vt:variant>
      <vt:variant>
        <vt:i4>0</vt:i4>
      </vt:variant>
      <vt:variant>
        <vt:i4>5</vt:i4>
      </vt:variant>
      <vt:variant>
        <vt:lpwstr/>
      </vt:variant>
      <vt:variant>
        <vt:lpwstr>App_XXIV</vt:lpwstr>
      </vt:variant>
      <vt:variant>
        <vt:i4>4063232</vt:i4>
      </vt:variant>
      <vt:variant>
        <vt:i4>90</vt:i4>
      </vt:variant>
      <vt:variant>
        <vt:i4>0</vt:i4>
      </vt:variant>
      <vt:variant>
        <vt:i4>5</vt:i4>
      </vt:variant>
      <vt:variant>
        <vt:lpwstr/>
      </vt:variant>
      <vt:variant>
        <vt:lpwstr>App_XXIII</vt:lpwstr>
      </vt:variant>
      <vt:variant>
        <vt:i4>4063232</vt:i4>
      </vt:variant>
      <vt:variant>
        <vt:i4>87</vt:i4>
      </vt:variant>
      <vt:variant>
        <vt:i4>0</vt:i4>
      </vt:variant>
      <vt:variant>
        <vt:i4>5</vt:i4>
      </vt:variant>
      <vt:variant>
        <vt:lpwstr/>
      </vt:variant>
      <vt:variant>
        <vt:lpwstr>App_XXII</vt:lpwstr>
      </vt:variant>
      <vt:variant>
        <vt:i4>5701737</vt:i4>
      </vt:variant>
      <vt:variant>
        <vt:i4>84</vt:i4>
      </vt:variant>
      <vt:variant>
        <vt:i4>0</vt:i4>
      </vt:variant>
      <vt:variant>
        <vt:i4>5</vt:i4>
      </vt:variant>
      <vt:variant>
        <vt:lpwstr/>
      </vt:variant>
      <vt:variant>
        <vt:lpwstr>App_XXI</vt:lpwstr>
      </vt:variant>
      <vt:variant>
        <vt:i4>5701737</vt:i4>
      </vt:variant>
      <vt:variant>
        <vt:i4>81</vt:i4>
      </vt:variant>
      <vt:variant>
        <vt:i4>0</vt:i4>
      </vt:variant>
      <vt:variant>
        <vt:i4>5</vt:i4>
      </vt:variant>
      <vt:variant>
        <vt:lpwstr/>
      </vt:variant>
      <vt:variant>
        <vt:lpwstr>App_XX</vt:lpwstr>
      </vt:variant>
      <vt:variant>
        <vt:i4>4587625</vt:i4>
      </vt:variant>
      <vt:variant>
        <vt:i4>78</vt:i4>
      </vt:variant>
      <vt:variant>
        <vt:i4>0</vt:i4>
      </vt:variant>
      <vt:variant>
        <vt:i4>5</vt:i4>
      </vt:variant>
      <vt:variant>
        <vt:lpwstr/>
      </vt:variant>
      <vt:variant>
        <vt:lpwstr>App_XIX</vt:lpwstr>
      </vt:variant>
      <vt:variant>
        <vt:i4>3145728</vt:i4>
      </vt:variant>
      <vt:variant>
        <vt:i4>75</vt:i4>
      </vt:variant>
      <vt:variant>
        <vt:i4>0</vt:i4>
      </vt:variant>
      <vt:variant>
        <vt:i4>5</vt:i4>
      </vt:variant>
      <vt:variant>
        <vt:lpwstr/>
      </vt:variant>
      <vt:variant>
        <vt:lpwstr>App_XVIII</vt:lpwstr>
      </vt:variant>
      <vt:variant>
        <vt:i4>3145728</vt:i4>
      </vt:variant>
      <vt:variant>
        <vt:i4>72</vt:i4>
      </vt:variant>
      <vt:variant>
        <vt:i4>0</vt:i4>
      </vt:variant>
      <vt:variant>
        <vt:i4>5</vt:i4>
      </vt:variant>
      <vt:variant>
        <vt:lpwstr/>
      </vt:variant>
      <vt:variant>
        <vt:lpwstr>App_XVII</vt:lpwstr>
      </vt:variant>
      <vt:variant>
        <vt:i4>5832809</vt:i4>
      </vt:variant>
      <vt:variant>
        <vt:i4>69</vt:i4>
      </vt:variant>
      <vt:variant>
        <vt:i4>0</vt:i4>
      </vt:variant>
      <vt:variant>
        <vt:i4>5</vt:i4>
      </vt:variant>
      <vt:variant>
        <vt:lpwstr/>
      </vt:variant>
      <vt:variant>
        <vt:lpwstr>App_XVI</vt:lpwstr>
      </vt:variant>
      <vt:variant>
        <vt:i4>5832809</vt:i4>
      </vt:variant>
      <vt:variant>
        <vt:i4>66</vt:i4>
      </vt:variant>
      <vt:variant>
        <vt:i4>0</vt:i4>
      </vt:variant>
      <vt:variant>
        <vt:i4>5</vt:i4>
      </vt:variant>
      <vt:variant>
        <vt:lpwstr/>
      </vt:variant>
      <vt:variant>
        <vt:lpwstr>App_XV</vt:lpwstr>
      </vt:variant>
      <vt:variant>
        <vt:i4>4587625</vt:i4>
      </vt:variant>
      <vt:variant>
        <vt:i4>63</vt:i4>
      </vt:variant>
      <vt:variant>
        <vt:i4>0</vt:i4>
      </vt:variant>
      <vt:variant>
        <vt:i4>5</vt:i4>
      </vt:variant>
      <vt:variant>
        <vt:lpwstr/>
      </vt:variant>
      <vt:variant>
        <vt:lpwstr>App_XIV</vt:lpwstr>
      </vt:variant>
      <vt:variant>
        <vt:i4>3080192</vt:i4>
      </vt:variant>
      <vt:variant>
        <vt:i4>60</vt:i4>
      </vt:variant>
      <vt:variant>
        <vt:i4>0</vt:i4>
      </vt:variant>
      <vt:variant>
        <vt:i4>5</vt:i4>
      </vt:variant>
      <vt:variant>
        <vt:lpwstr/>
      </vt:variant>
      <vt:variant>
        <vt:lpwstr>App_XIII</vt:lpwstr>
      </vt:variant>
      <vt:variant>
        <vt:i4>4587625</vt:i4>
      </vt:variant>
      <vt:variant>
        <vt:i4>57</vt:i4>
      </vt:variant>
      <vt:variant>
        <vt:i4>0</vt:i4>
      </vt:variant>
      <vt:variant>
        <vt:i4>5</vt:i4>
      </vt:variant>
      <vt:variant>
        <vt:lpwstr/>
      </vt:variant>
      <vt:variant>
        <vt:lpwstr>App_XII</vt:lpwstr>
      </vt:variant>
      <vt:variant>
        <vt:i4>4587625</vt:i4>
      </vt:variant>
      <vt:variant>
        <vt:i4>54</vt:i4>
      </vt:variant>
      <vt:variant>
        <vt:i4>0</vt:i4>
      </vt:variant>
      <vt:variant>
        <vt:i4>5</vt:i4>
      </vt:variant>
      <vt:variant>
        <vt:lpwstr/>
      </vt:variant>
      <vt:variant>
        <vt:lpwstr>App_XI</vt:lpwstr>
      </vt:variant>
      <vt:variant>
        <vt:i4>3080209</vt:i4>
      </vt:variant>
      <vt:variant>
        <vt:i4>51</vt:i4>
      </vt:variant>
      <vt:variant>
        <vt:i4>0</vt:i4>
      </vt:variant>
      <vt:variant>
        <vt:i4>5</vt:i4>
      </vt:variant>
      <vt:variant>
        <vt:lpwstr/>
      </vt:variant>
      <vt:variant>
        <vt:lpwstr>App_X</vt:lpwstr>
      </vt:variant>
      <vt:variant>
        <vt:i4>5701752</vt:i4>
      </vt:variant>
      <vt:variant>
        <vt:i4>48</vt:i4>
      </vt:variant>
      <vt:variant>
        <vt:i4>0</vt:i4>
      </vt:variant>
      <vt:variant>
        <vt:i4>5</vt:i4>
      </vt:variant>
      <vt:variant>
        <vt:lpwstr/>
      </vt:variant>
      <vt:variant>
        <vt:lpwstr>App_IX</vt:lpwstr>
      </vt:variant>
      <vt:variant>
        <vt:i4>3080206</vt:i4>
      </vt:variant>
      <vt:variant>
        <vt:i4>45</vt:i4>
      </vt:variant>
      <vt:variant>
        <vt:i4>0</vt:i4>
      </vt:variant>
      <vt:variant>
        <vt:i4>5</vt:i4>
      </vt:variant>
      <vt:variant>
        <vt:lpwstr/>
      </vt:variant>
      <vt:variant>
        <vt:lpwstr>App_VIII</vt:lpwstr>
      </vt:variant>
      <vt:variant>
        <vt:i4>4587623</vt:i4>
      </vt:variant>
      <vt:variant>
        <vt:i4>42</vt:i4>
      </vt:variant>
      <vt:variant>
        <vt:i4>0</vt:i4>
      </vt:variant>
      <vt:variant>
        <vt:i4>5</vt:i4>
      </vt:variant>
      <vt:variant>
        <vt:lpwstr/>
      </vt:variant>
      <vt:variant>
        <vt:lpwstr>App_VII</vt:lpwstr>
      </vt:variant>
      <vt:variant>
        <vt:i4>4587623</vt:i4>
      </vt:variant>
      <vt:variant>
        <vt:i4>39</vt:i4>
      </vt:variant>
      <vt:variant>
        <vt:i4>0</vt:i4>
      </vt:variant>
      <vt:variant>
        <vt:i4>5</vt:i4>
      </vt:variant>
      <vt:variant>
        <vt:lpwstr/>
      </vt:variant>
      <vt:variant>
        <vt:lpwstr>App_VI</vt:lpwstr>
      </vt:variant>
      <vt:variant>
        <vt:i4>3080209</vt:i4>
      </vt:variant>
      <vt:variant>
        <vt:i4>36</vt:i4>
      </vt:variant>
      <vt:variant>
        <vt:i4>0</vt:i4>
      </vt:variant>
      <vt:variant>
        <vt:i4>5</vt:i4>
      </vt:variant>
      <vt:variant>
        <vt:lpwstr/>
      </vt:variant>
      <vt:variant>
        <vt:lpwstr>App_V</vt:lpwstr>
      </vt:variant>
      <vt:variant>
        <vt:i4>5832824</vt:i4>
      </vt:variant>
      <vt:variant>
        <vt:i4>33</vt:i4>
      </vt:variant>
      <vt:variant>
        <vt:i4>0</vt:i4>
      </vt:variant>
      <vt:variant>
        <vt:i4>5</vt:i4>
      </vt:variant>
      <vt:variant>
        <vt:lpwstr/>
      </vt:variant>
      <vt:variant>
        <vt:lpwstr>App_IV</vt:lpwstr>
      </vt:variant>
      <vt:variant>
        <vt:i4>4587640</vt:i4>
      </vt:variant>
      <vt:variant>
        <vt:i4>30</vt:i4>
      </vt:variant>
      <vt:variant>
        <vt:i4>0</vt:i4>
      </vt:variant>
      <vt:variant>
        <vt:i4>5</vt:i4>
      </vt:variant>
      <vt:variant>
        <vt:lpwstr/>
      </vt:variant>
      <vt:variant>
        <vt:lpwstr>App_III</vt:lpwstr>
      </vt:variant>
      <vt:variant>
        <vt:i4>4587640</vt:i4>
      </vt:variant>
      <vt:variant>
        <vt:i4>27</vt:i4>
      </vt:variant>
      <vt:variant>
        <vt:i4>0</vt:i4>
      </vt:variant>
      <vt:variant>
        <vt:i4>5</vt:i4>
      </vt:variant>
      <vt:variant>
        <vt:lpwstr/>
      </vt:variant>
      <vt:variant>
        <vt:lpwstr>App_II</vt:lpwstr>
      </vt:variant>
      <vt:variant>
        <vt:i4>3080209</vt:i4>
      </vt:variant>
      <vt:variant>
        <vt:i4>24</vt:i4>
      </vt:variant>
      <vt:variant>
        <vt:i4>0</vt:i4>
      </vt:variant>
      <vt:variant>
        <vt:i4>5</vt:i4>
      </vt:variant>
      <vt:variant>
        <vt:lpwstr/>
      </vt:variant>
      <vt:variant>
        <vt:lpwstr>App_I</vt:lpwstr>
      </vt:variant>
      <vt:variant>
        <vt:i4>2097245</vt:i4>
      </vt:variant>
      <vt:variant>
        <vt:i4>21</vt:i4>
      </vt:variant>
      <vt:variant>
        <vt:i4>0</vt:i4>
      </vt:variant>
      <vt:variant>
        <vt:i4>5</vt:i4>
      </vt:variant>
      <vt:variant>
        <vt:lpwstr/>
      </vt:variant>
      <vt:variant>
        <vt:lpwstr>Chap_8</vt:lpwstr>
      </vt:variant>
      <vt:variant>
        <vt:i4>3080285</vt:i4>
      </vt:variant>
      <vt:variant>
        <vt:i4>18</vt:i4>
      </vt:variant>
      <vt:variant>
        <vt:i4>0</vt:i4>
      </vt:variant>
      <vt:variant>
        <vt:i4>5</vt:i4>
      </vt:variant>
      <vt:variant>
        <vt:lpwstr/>
      </vt:variant>
      <vt:variant>
        <vt:lpwstr>Chap_7</vt:lpwstr>
      </vt:variant>
      <vt:variant>
        <vt:i4>3014749</vt:i4>
      </vt:variant>
      <vt:variant>
        <vt:i4>15</vt:i4>
      </vt:variant>
      <vt:variant>
        <vt:i4>0</vt:i4>
      </vt:variant>
      <vt:variant>
        <vt:i4>5</vt:i4>
      </vt:variant>
      <vt:variant>
        <vt:lpwstr/>
      </vt:variant>
      <vt:variant>
        <vt:lpwstr>Chap_6</vt:lpwstr>
      </vt:variant>
      <vt:variant>
        <vt:i4>2949213</vt:i4>
      </vt:variant>
      <vt:variant>
        <vt:i4>12</vt:i4>
      </vt:variant>
      <vt:variant>
        <vt:i4>0</vt:i4>
      </vt:variant>
      <vt:variant>
        <vt:i4>5</vt:i4>
      </vt:variant>
      <vt:variant>
        <vt:lpwstr/>
      </vt:variant>
      <vt:variant>
        <vt:lpwstr>Chap_5</vt:lpwstr>
      </vt:variant>
      <vt:variant>
        <vt:i4>2883677</vt:i4>
      </vt:variant>
      <vt:variant>
        <vt:i4>9</vt:i4>
      </vt:variant>
      <vt:variant>
        <vt:i4>0</vt:i4>
      </vt:variant>
      <vt:variant>
        <vt:i4>5</vt:i4>
      </vt:variant>
      <vt:variant>
        <vt:lpwstr/>
      </vt:variant>
      <vt:variant>
        <vt:lpwstr>Chap_4</vt:lpwstr>
      </vt:variant>
      <vt:variant>
        <vt:i4>2818141</vt:i4>
      </vt:variant>
      <vt:variant>
        <vt:i4>6</vt:i4>
      </vt:variant>
      <vt:variant>
        <vt:i4>0</vt:i4>
      </vt:variant>
      <vt:variant>
        <vt:i4>5</vt:i4>
      </vt:variant>
      <vt:variant>
        <vt:lpwstr/>
      </vt:variant>
      <vt:variant>
        <vt:lpwstr>Chap_3</vt:lpwstr>
      </vt:variant>
      <vt:variant>
        <vt:i4>2752605</vt:i4>
      </vt:variant>
      <vt:variant>
        <vt:i4>3</vt:i4>
      </vt:variant>
      <vt:variant>
        <vt:i4>0</vt:i4>
      </vt:variant>
      <vt:variant>
        <vt:i4>5</vt:i4>
      </vt:variant>
      <vt:variant>
        <vt:lpwstr/>
      </vt:variant>
      <vt:variant>
        <vt:lpwstr>Chap_2</vt:lpwstr>
      </vt:variant>
      <vt:variant>
        <vt:i4>2687069</vt:i4>
      </vt:variant>
      <vt:variant>
        <vt:i4>0</vt:i4>
      </vt:variant>
      <vt:variant>
        <vt:i4>0</vt:i4>
      </vt:variant>
      <vt:variant>
        <vt:i4>5</vt:i4>
      </vt:variant>
      <vt:variant>
        <vt:lpwstr/>
      </vt:variant>
      <vt:variant>
        <vt:lpwstr>Chap_1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template for the Review Report</dc:title>
  <dc:creator>HKIEd</dc:creator>
  <cp:lastModifiedBy>TONG, Yee Lum Queenie [GEO]</cp:lastModifiedBy>
  <cp:revision>2</cp:revision>
  <cp:lastPrinted>2018-03-08T07:47:00Z</cp:lastPrinted>
  <dcterms:created xsi:type="dcterms:W3CDTF">2023-11-10T07:02:00Z</dcterms:created>
  <dcterms:modified xsi:type="dcterms:W3CDTF">2023-11-10T07:02:00Z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9f2647e7f03827d5d1d17a340f595b43194b6b69b8c66b94c45d5629d4c7c075</vt:lpwstr>
  </property>
</Properties>
</file>